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E144E" w14:textId="046E4985" w:rsidR="00CC1DB8" w:rsidRDefault="002B21B8" w:rsidP="00F02FF2">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r>
        <w:pict w14:anchorId="2DFBF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
            <o:lock v:ext="edit" selection="t"/>
          </v:shape>
        </w:pict>
      </w:r>
      <w:r w:rsidR="005032D5">
        <w:rPr>
          <w:rFonts w:ascii="Helvetica Neue" w:eastAsia="Helvetica Neue" w:hAnsi="Helvetica Neue" w:cs="Helvetica Neue"/>
          <w:b/>
          <w:noProof/>
          <w:sz w:val="36"/>
          <w:szCs w:val="36"/>
        </w:rPr>
        <w:drawing>
          <wp:inline distT="114300" distB="114300" distL="114300" distR="114300" wp14:anchorId="37407366" wp14:editId="3E97F2D0">
            <wp:extent cx="6800850" cy="12446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00850" cy="1244600"/>
                    </a:xfrm>
                    <a:prstGeom prst="rect">
                      <a:avLst/>
                    </a:prstGeom>
                    <a:ln/>
                  </pic:spPr>
                </pic:pic>
              </a:graphicData>
            </a:graphic>
          </wp:inline>
        </w:drawing>
      </w:r>
    </w:p>
    <w:p w14:paraId="473DC1F6" w14:textId="659E4ADC" w:rsidR="00CC1DB8" w:rsidRDefault="0070689A" w:rsidP="0070689A">
      <w:pPr>
        <w:tabs>
          <w:tab w:val="left" w:pos="8535"/>
        </w:tabs>
        <w:spacing w:after="60"/>
        <w:ind w:right="-14"/>
        <w:rPr>
          <w:rFonts w:ascii="Helvetica Neue" w:eastAsia="Helvetica Neue" w:hAnsi="Helvetica Neue" w:cs="Helvetica Neue"/>
          <w:b/>
          <w:sz w:val="36"/>
          <w:szCs w:val="36"/>
        </w:rPr>
      </w:pPr>
      <w:r>
        <w:rPr>
          <w:rFonts w:ascii="Helvetica Neue" w:eastAsia="Helvetica Neue" w:hAnsi="Helvetica Neue" w:cs="Helvetica Neue"/>
          <w:b/>
          <w:sz w:val="36"/>
          <w:szCs w:val="36"/>
        </w:rPr>
        <w:tab/>
      </w:r>
    </w:p>
    <w:p w14:paraId="2746DB1A" w14:textId="77777777" w:rsidR="00CC1DB8" w:rsidRDefault="005032D5">
      <w:pPr>
        <w:spacing w:after="60"/>
        <w:ind w:right="-14"/>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REQUEST FOR PROPOSAL</w:t>
      </w:r>
    </w:p>
    <w:p w14:paraId="64503B07" w14:textId="77777777" w:rsidR="00CC1DB8" w:rsidRDefault="005032D5">
      <w:pPr>
        <w:spacing w:after="60"/>
        <w:ind w:right="-18"/>
        <w:jc w:val="center"/>
        <w:rPr>
          <w:rFonts w:ascii="Helvetica Neue" w:eastAsia="Helvetica Neue" w:hAnsi="Helvetica Neue" w:cs="Helvetica Neue"/>
          <w:sz w:val="36"/>
          <w:szCs w:val="36"/>
        </w:rPr>
      </w:pPr>
      <w:r>
        <w:rPr>
          <w:rFonts w:ascii="Helvetica Neue" w:eastAsia="Helvetica Neue" w:hAnsi="Helvetica Neue" w:cs="Helvetica Neue"/>
          <w:sz w:val="36"/>
          <w:szCs w:val="36"/>
        </w:rPr>
        <w:t>For</w:t>
      </w:r>
    </w:p>
    <w:p w14:paraId="74F5596D" w14:textId="77777777" w:rsidR="00CC1DB8" w:rsidRDefault="005032D5">
      <w:pPr>
        <w:spacing w:after="0"/>
        <w:ind w:right="-18"/>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Diploma Covers and Inserts</w:t>
      </w:r>
    </w:p>
    <w:p w14:paraId="03749B4B" w14:textId="77777777" w:rsidR="00CC1DB8" w:rsidRDefault="005032D5">
      <w:pPr>
        <w:spacing w:after="0"/>
        <w:ind w:right="-18"/>
        <w:jc w:val="center"/>
        <w:rPr>
          <w:rFonts w:ascii="Helvetica Neue" w:eastAsia="Helvetica Neue" w:hAnsi="Helvetica Neue" w:cs="Helvetica Neue"/>
        </w:rPr>
      </w:pPr>
      <w:r>
        <w:rPr>
          <w:rFonts w:ascii="Helvetica Neue" w:eastAsia="Helvetica Neue" w:hAnsi="Helvetica Neue" w:cs="Helvetica Neue"/>
        </w:rPr>
        <w:t>THIS IS NOT AN ORDER</w:t>
      </w:r>
    </w:p>
    <w:p w14:paraId="2B7646EB" w14:textId="77777777" w:rsidR="00CC1DB8" w:rsidRDefault="00CC1DB8">
      <w:pPr>
        <w:spacing w:after="0"/>
      </w:pPr>
    </w:p>
    <w:tbl>
      <w:tblPr>
        <w:tblStyle w:val="aff3"/>
        <w:tblW w:w="109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5760"/>
      </w:tblGrid>
      <w:tr w:rsidR="00CC1DB8" w14:paraId="02BA5F46" w14:textId="77777777">
        <w:trPr>
          <w:trHeight w:val="1677"/>
        </w:trPr>
        <w:tc>
          <w:tcPr>
            <w:tcW w:w="5238" w:type="dxa"/>
            <w:tcBorders>
              <w:top w:val="single" w:sz="6" w:space="0" w:color="000000"/>
              <w:left w:val="single" w:sz="6" w:space="0" w:color="000000"/>
              <w:bottom w:val="single" w:sz="6" w:space="0" w:color="000000"/>
              <w:right w:val="single" w:sz="6" w:space="0" w:color="000000"/>
            </w:tcBorders>
          </w:tcPr>
          <w:p w14:paraId="738B6176" w14:textId="77777777" w:rsidR="00CC1DB8" w:rsidRDefault="00CC1DB8">
            <w:pPr>
              <w:spacing w:after="0"/>
              <w:ind w:right="-540"/>
            </w:pPr>
          </w:p>
          <w:p w14:paraId="4526DFA2" w14:textId="77777777" w:rsidR="00CC1DB8" w:rsidRDefault="005032D5">
            <w:pPr>
              <w:spacing w:after="0"/>
              <w:ind w:right="-108"/>
              <w:jc w:val="center"/>
            </w:pPr>
            <w:r>
              <w:rPr>
                <w:color w:val="FF9900"/>
              </w:rPr>
              <w:t>VENDOR/PROPOSER NAME &amp; ADDRESS</w:t>
            </w:r>
          </w:p>
        </w:tc>
        <w:tc>
          <w:tcPr>
            <w:tcW w:w="5760" w:type="dxa"/>
          </w:tcPr>
          <w:p w14:paraId="7F5E15C0" w14:textId="77777777" w:rsidR="00CC1DB8" w:rsidRDefault="005032D5">
            <w:pPr>
              <w:spacing w:after="0"/>
              <w:ind w:right="-18"/>
              <w:jc w:val="both"/>
              <w:rPr>
                <w:rFonts w:ascii="Arial" w:eastAsia="Arial" w:hAnsi="Arial" w:cs="Arial"/>
                <w:sz w:val="16"/>
                <w:szCs w:val="16"/>
              </w:rPr>
            </w:pPr>
            <w:r>
              <w:rPr>
                <w:rFonts w:ascii="Arial" w:eastAsia="Arial" w:hAnsi="Arial" w:cs="Arial"/>
                <w:sz w:val="16"/>
                <w:szCs w:val="16"/>
              </w:rPr>
              <w:t>Unless otherwise noted, names of all organizations submitting proposals will be publicly available after the date and time specified as the deadline for submitting proposals. Proposals will be open to public inspection after award(s).</w:t>
            </w:r>
          </w:p>
          <w:p w14:paraId="57756707" w14:textId="77777777" w:rsidR="00CC1DB8" w:rsidRDefault="00CC1DB8">
            <w:pPr>
              <w:spacing w:after="0"/>
              <w:ind w:right="-18"/>
              <w:jc w:val="both"/>
              <w:rPr>
                <w:rFonts w:ascii="Arial" w:eastAsia="Arial" w:hAnsi="Arial" w:cs="Arial"/>
                <w:sz w:val="16"/>
                <w:szCs w:val="16"/>
              </w:rPr>
            </w:pPr>
          </w:p>
          <w:p w14:paraId="4DFE502F" w14:textId="77777777" w:rsidR="00CC1DB8" w:rsidRDefault="005032D5">
            <w:pPr>
              <w:spacing w:after="0"/>
              <w:ind w:right="-18"/>
              <w:jc w:val="both"/>
              <w:rPr>
                <w:rFonts w:ascii="Arial" w:eastAsia="Arial" w:hAnsi="Arial" w:cs="Arial"/>
                <w:sz w:val="16"/>
                <w:szCs w:val="16"/>
              </w:rPr>
            </w:pPr>
            <w:r>
              <w:rPr>
                <w:rFonts w:ascii="Arial" w:eastAsia="Arial" w:hAnsi="Arial" w:cs="Arial"/>
                <w:sz w:val="16"/>
                <w:szCs w:val="16"/>
              </w:rPr>
              <w:t xml:space="preserve">Revisions to this request for proposal, including due date, may be made by an official written amendment issued by Purchasing Services. Please check whether any amendments have been issued prior to submitting a proposal and do not submit a proposal before the School District issues its formal response to questions about the RFP. </w:t>
            </w:r>
          </w:p>
          <w:p w14:paraId="3056F058" w14:textId="77777777" w:rsidR="00CC1DB8" w:rsidRDefault="00CC1DB8">
            <w:pPr>
              <w:spacing w:after="0"/>
              <w:ind w:right="-18"/>
              <w:jc w:val="both"/>
              <w:rPr>
                <w:rFonts w:ascii="Arial" w:eastAsia="Arial" w:hAnsi="Arial" w:cs="Arial"/>
                <w:sz w:val="16"/>
                <w:szCs w:val="16"/>
              </w:rPr>
            </w:pPr>
          </w:p>
          <w:p w14:paraId="124F2E92" w14:textId="77777777" w:rsidR="00CC1DB8" w:rsidRDefault="005032D5">
            <w:pPr>
              <w:spacing w:after="0"/>
              <w:ind w:right="-18"/>
              <w:jc w:val="both"/>
              <w:rPr>
                <w:rFonts w:ascii="Arial" w:eastAsia="Arial" w:hAnsi="Arial" w:cs="Arial"/>
                <w:sz w:val="16"/>
                <w:szCs w:val="16"/>
              </w:rPr>
            </w:pPr>
            <w:r>
              <w:rPr>
                <w:rFonts w:ascii="Arial" w:eastAsia="Arial" w:hAnsi="Arial" w:cs="Arial"/>
                <w:sz w:val="16"/>
                <w:szCs w:val="16"/>
              </w:rPr>
              <w:t xml:space="preserve">Correspondence must reference the proposal number. </w:t>
            </w:r>
          </w:p>
        </w:tc>
      </w:tr>
      <w:tr w:rsidR="00CC1DB8" w14:paraId="1070E6CC" w14:textId="77777777">
        <w:tc>
          <w:tcPr>
            <w:tcW w:w="5238" w:type="dxa"/>
            <w:tcBorders>
              <w:top w:val="single" w:sz="4" w:space="0" w:color="000000"/>
              <w:left w:val="single" w:sz="4" w:space="0" w:color="000000"/>
              <w:bottom w:val="single" w:sz="4" w:space="0" w:color="000000"/>
              <w:right w:val="single" w:sz="4" w:space="0" w:color="000000"/>
            </w:tcBorders>
          </w:tcPr>
          <w:p w14:paraId="42E5B7CD" w14:textId="77777777" w:rsidR="00CC1DB8" w:rsidRDefault="00CC1DB8">
            <w:pPr>
              <w:spacing w:after="0"/>
              <w:ind w:right="-108"/>
              <w:rPr>
                <w:rFonts w:ascii="Helvetica Neue" w:eastAsia="Helvetica Neue" w:hAnsi="Helvetica Neue" w:cs="Helvetica Neue"/>
                <w:b/>
                <w:sz w:val="18"/>
                <w:szCs w:val="18"/>
              </w:rPr>
            </w:pPr>
          </w:p>
          <w:p w14:paraId="01C9163C" w14:textId="77777777" w:rsidR="00CC1DB8" w:rsidRDefault="005032D5">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PROPOSAL NUMBER: </w:t>
            </w:r>
            <w:r>
              <w:rPr>
                <w:rFonts w:ascii="Arial" w:eastAsia="Arial" w:hAnsi="Arial" w:cs="Arial"/>
                <w:b/>
                <w:sz w:val="20"/>
                <w:szCs w:val="20"/>
              </w:rPr>
              <w:t>4136</w:t>
            </w:r>
          </w:p>
          <w:p w14:paraId="1A66AF5A" w14:textId="77777777" w:rsidR="00CC1DB8" w:rsidRDefault="00CC1DB8">
            <w:pPr>
              <w:spacing w:after="0"/>
              <w:rPr>
                <w:rFonts w:ascii="Arial" w:eastAsia="Arial" w:hAnsi="Arial" w:cs="Arial"/>
                <w:sz w:val="20"/>
                <w:szCs w:val="20"/>
              </w:rPr>
            </w:pPr>
          </w:p>
          <w:p w14:paraId="7061C1F9" w14:textId="67A0EA77" w:rsidR="00CC1DB8" w:rsidRDefault="005032D5">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ISSUE DATE:  </w:t>
            </w:r>
            <w:r>
              <w:rPr>
                <w:rFonts w:ascii="Arial" w:eastAsia="Arial" w:hAnsi="Arial" w:cs="Arial"/>
                <w:b/>
                <w:sz w:val="20"/>
                <w:szCs w:val="20"/>
              </w:rPr>
              <w:t xml:space="preserve">March </w:t>
            </w:r>
            <w:r w:rsidR="003731A3">
              <w:rPr>
                <w:rFonts w:ascii="Arial" w:eastAsia="Arial" w:hAnsi="Arial" w:cs="Arial"/>
                <w:b/>
                <w:sz w:val="20"/>
                <w:szCs w:val="20"/>
              </w:rPr>
              <w:t>5</w:t>
            </w:r>
            <w:r>
              <w:rPr>
                <w:rFonts w:ascii="Arial" w:eastAsia="Arial" w:hAnsi="Arial" w:cs="Arial"/>
                <w:b/>
                <w:sz w:val="20"/>
                <w:szCs w:val="20"/>
              </w:rPr>
              <w:t>, 2025</w:t>
            </w:r>
          </w:p>
          <w:p w14:paraId="715B59BA" w14:textId="77777777" w:rsidR="00CC1DB8" w:rsidRDefault="00CC1DB8">
            <w:pPr>
              <w:spacing w:after="0"/>
              <w:ind w:right="-108"/>
              <w:jc w:val="center"/>
              <w:rPr>
                <w:rFonts w:ascii="Arial" w:eastAsia="Arial" w:hAnsi="Arial" w:cs="Arial"/>
                <w:b/>
                <w:sz w:val="14"/>
                <w:szCs w:val="14"/>
              </w:rPr>
            </w:pPr>
          </w:p>
          <w:p w14:paraId="588E208A" w14:textId="2877ECA9" w:rsidR="00CC1DB8" w:rsidRDefault="005032D5">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DUE DATE:  </w:t>
            </w:r>
            <w:r>
              <w:rPr>
                <w:rFonts w:ascii="Arial" w:eastAsia="Arial" w:hAnsi="Arial" w:cs="Arial"/>
                <w:b/>
                <w:sz w:val="20"/>
                <w:szCs w:val="20"/>
              </w:rPr>
              <w:t>April 18</w:t>
            </w:r>
            <w:r>
              <w:rPr>
                <w:rFonts w:ascii="Arial" w:eastAsia="Arial" w:hAnsi="Arial" w:cs="Arial"/>
                <w:b/>
                <w:color w:val="000000"/>
                <w:sz w:val="20"/>
                <w:szCs w:val="20"/>
              </w:rPr>
              <w:t xml:space="preserve">, </w:t>
            </w:r>
            <w:r>
              <w:rPr>
                <w:rFonts w:ascii="Arial" w:eastAsia="Arial" w:hAnsi="Arial" w:cs="Arial"/>
                <w:b/>
                <w:sz w:val="20"/>
                <w:szCs w:val="20"/>
              </w:rPr>
              <w:t>2025</w:t>
            </w:r>
            <w:r>
              <w:rPr>
                <w:rFonts w:ascii="Arial" w:eastAsia="Arial" w:hAnsi="Arial" w:cs="Arial"/>
                <w:b/>
                <w:color w:val="000000"/>
                <w:sz w:val="20"/>
                <w:szCs w:val="20"/>
              </w:rPr>
              <w:t xml:space="preserve"> - 2:00 PM (CST)</w:t>
            </w:r>
          </w:p>
          <w:p w14:paraId="5F834498" w14:textId="77777777" w:rsidR="00CC1DB8" w:rsidRDefault="005032D5">
            <w:pPr>
              <w:spacing w:after="0"/>
              <w:rPr>
                <w:rFonts w:ascii="Arial" w:eastAsia="Arial" w:hAnsi="Arial" w:cs="Arial"/>
                <w:sz w:val="20"/>
                <w:szCs w:val="20"/>
              </w:rPr>
            </w:pPr>
            <w:r>
              <w:rPr>
                <w:noProof/>
              </w:rPr>
              <mc:AlternateContent>
                <mc:Choice Requires="wps">
                  <w:drawing>
                    <wp:anchor distT="0" distB="0" distL="114300" distR="114300" simplePos="0" relativeHeight="251656704" behindDoc="0" locked="0" layoutInCell="1" hidden="0" allowOverlap="1" wp14:anchorId="664AD879" wp14:editId="5C54237C">
                      <wp:simplePos x="0" y="0"/>
                      <wp:positionH relativeFrom="column">
                        <wp:posOffset>2120900</wp:posOffset>
                      </wp:positionH>
                      <wp:positionV relativeFrom="paragraph">
                        <wp:posOffset>63500</wp:posOffset>
                      </wp:positionV>
                      <wp:extent cx="24765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24765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6C8A99" w14:textId="77777777" w:rsidR="00CC1DB8" w:rsidRDefault="00CC1DB8">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664AD879" id="Rectangle 14" o:spid="_x0000_s1026" style="position:absolute;margin-left:167pt;margin-top:5pt;width:19.5pt;height:18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">
                      <v:stroke startarrowwidth="narrow" startarrowlength="short" endarrowwidth="narrow" endarrowlength="short"/>
                      <v:textbox inset="2.53958mm,2.53958mm,2.53958mm,2.53958mm">
                        <w:txbxContent>
                          <w:p w14:paraId="726C8A99" w14:textId="77777777" w:rsidR="00CC1DB8" w:rsidRDefault="00CC1DB8">
                            <w:pPr>
                              <w:spacing w:after="0"/>
                              <w:textDirection w:val="btLr"/>
                            </w:pPr>
                          </w:p>
                        </w:txbxContent>
                      </v:textbox>
                    </v:rect>
                  </w:pict>
                </mc:Fallback>
              </mc:AlternateContent>
            </w:r>
          </w:p>
          <w:p w14:paraId="49EB5BBA" w14:textId="78EBB797" w:rsidR="00CC1DB8" w:rsidRDefault="005032D5">
            <w:pPr>
              <w:keepNext/>
              <w:pBdr>
                <w:top w:val="nil"/>
                <w:left w:val="nil"/>
                <w:bottom w:val="nil"/>
                <w:right w:val="nil"/>
                <w:between w:val="nil"/>
              </w:pBdr>
              <w:spacing w:after="0"/>
              <w:rPr>
                <w:rFonts w:ascii="Arial Narrow" w:eastAsia="Arial Narrow" w:hAnsi="Arial Narrow" w:cs="Arial Narrow"/>
                <w:b/>
                <w:color w:val="000000"/>
                <w:sz w:val="8"/>
                <w:szCs w:val="8"/>
              </w:rPr>
            </w:pPr>
            <w:r>
              <w:rPr>
                <w:rFonts w:ascii="Arial" w:eastAsia="Arial" w:hAnsi="Arial" w:cs="Arial"/>
                <w:b/>
                <w:color w:val="000000"/>
                <w:sz w:val="18"/>
                <w:szCs w:val="18"/>
              </w:rPr>
              <w:t xml:space="preserve">IF NOT PROPOSING, </w:t>
            </w:r>
            <w:r>
              <w:rPr>
                <w:rFonts w:ascii="Arial" w:eastAsia="Arial" w:hAnsi="Arial" w:cs="Arial"/>
                <w:color w:val="000000"/>
                <w:sz w:val="18"/>
                <w:szCs w:val="18"/>
              </w:rPr>
              <w:t xml:space="preserve">please check here     </w:t>
            </w:r>
            <w:r w:rsidR="00F02FF2">
              <w:rPr>
                <w:rFonts w:ascii="Arial" w:eastAsia="Arial" w:hAnsi="Arial" w:cs="Arial"/>
                <w:color w:val="000000"/>
                <w:sz w:val="18"/>
                <w:szCs w:val="18"/>
              </w:rPr>
              <w:t xml:space="preserve">    </w:t>
            </w:r>
            <w:r>
              <w:rPr>
                <w:rFonts w:ascii="Arial" w:eastAsia="Arial" w:hAnsi="Arial" w:cs="Arial"/>
                <w:color w:val="000000"/>
                <w:sz w:val="18"/>
                <w:szCs w:val="18"/>
              </w:rPr>
              <w:t>and return this cover page only.</w:t>
            </w:r>
          </w:p>
        </w:tc>
        <w:tc>
          <w:tcPr>
            <w:tcW w:w="5760" w:type="dxa"/>
            <w:tcBorders>
              <w:left w:val="single" w:sz="4" w:space="0" w:color="000000"/>
            </w:tcBorders>
          </w:tcPr>
          <w:p w14:paraId="652AC69C" w14:textId="77777777" w:rsidR="00CC1DB8" w:rsidRDefault="00CC1DB8">
            <w:pPr>
              <w:spacing w:after="0"/>
              <w:ind w:right="-18"/>
              <w:jc w:val="both"/>
              <w:rPr>
                <w:rFonts w:ascii="Arial" w:eastAsia="Arial" w:hAnsi="Arial" w:cs="Arial"/>
                <w:sz w:val="16"/>
                <w:szCs w:val="16"/>
              </w:rPr>
            </w:pPr>
          </w:p>
          <w:p w14:paraId="351238EC" w14:textId="77777777" w:rsidR="00CC1DB8" w:rsidRDefault="005032D5">
            <w:pPr>
              <w:spacing w:after="0"/>
              <w:ind w:right="-18"/>
              <w:jc w:val="both"/>
              <w:rPr>
                <w:rFonts w:ascii="Arial" w:eastAsia="Arial" w:hAnsi="Arial" w:cs="Arial"/>
                <w:sz w:val="16"/>
                <w:szCs w:val="16"/>
              </w:rPr>
            </w:pPr>
            <w:r>
              <w:rPr>
                <w:rFonts w:ascii="Arial" w:eastAsia="Arial" w:hAnsi="Arial" w:cs="Arial"/>
                <w:sz w:val="16"/>
                <w:szCs w:val="16"/>
              </w:rPr>
              <w:t>The original proposal may be submitted via US mail, hand delivery or a delivery service and must be</w:t>
            </w:r>
            <w:r>
              <w:rPr>
                <w:rFonts w:ascii="Arial" w:eastAsia="Arial" w:hAnsi="Arial" w:cs="Arial"/>
                <w:b/>
                <w:sz w:val="16"/>
                <w:szCs w:val="16"/>
              </w:rPr>
              <w:t xml:space="preserve"> received </w:t>
            </w:r>
            <w:r>
              <w:rPr>
                <w:rFonts w:ascii="Arial" w:eastAsia="Arial" w:hAnsi="Arial" w:cs="Arial"/>
                <w:sz w:val="16"/>
                <w:szCs w:val="16"/>
              </w:rPr>
              <w:t xml:space="preserve">by </w:t>
            </w:r>
            <w:r>
              <w:rPr>
                <w:rFonts w:ascii="Arial" w:eastAsia="Arial" w:hAnsi="Arial" w:cs="Arial"/>
                <w:b/>
                <w:sz w:val="16"/>
                <w:szCs w:val="16"/>
              </w:rPr>
              <w:t>PBPA - Room 200A at 545 W Dayton Street, Madison, WI 53703</w:t>
            </w:r>
            <w:r>
              <w:rPr>
                <w:rFonts w:ascii="Arial" w:eastAsia="Arial" w:hAnsi="Arial" w:cs="Arial"/>
                <w:sz w:val="16"/>
                <w:szCs w:val="16"/>
              </w:rPr>
              <w:t xml:space="preserve">. Proposals </w:t>
            </w:r>
            <w:proofErr w:type="gramStart"/>
            <w:r>
              <w:rPr>
                <w:rFonts w:ascii="Arial" w:eastAsia="Arial" w:hAnsi="Arial" w:cs="Arial"/>
                <w:sz w:val="16"/>
                <w:szCs w:val="16"/>
              </w:rPr>
              <w:t>not date</w:t>
            </w:r>
            <w:proofErr w:type="gramEnd"/>
            <w:r>
              <w:rPr>
                <w:rFonts w:ascii="Arial" w:eastAsia="Arial" w:hAnsi="Arial" w:cs="Arial"/>
                <w:sz w:val="16"/>
                <w:szCs w:val="16"/>
              </w:rPr>
              <w:t xml:space="preserve">/time stamped by PBPA - Room 200 (608) 204-7819 staff (or designee) by the posted date and time shall be considered late and </w:t>
            </w:r>
            <w:r>
              <w:rPr>
                <w:rFonts w:ascii="Arial" w:eastAsia="Arial" w:hAnsi="Arial" w:cs="Arial"/>
                <w:b/>
                <w:sz w:val="16"/>
                <w:szCs w:val="16"/>
              </w:rPr>
              <w:t>shall be rejected</w:t>
            </w:r>
            <w:r>
              <w:rPr>
                <w:rFonts w:ascii="Arial" w:eastAsia="Arial" w:hAnsi="Arial" w:cs="Arial"/>
                <w:sz w:val="16"/>
                <w:szCs w:val="16"/>
              </w:rPr>
              <w:t xml:space="preserve">. </w:t>
            </w:r>
          </w:p>
          <w:p w14:paraId="171E7EF1" w14:textId="77777777" w:rsidR="00CC1DB8" w:rsidRDefault="00CC1DB8">
            <w:pPr>
              <w:spacing w:after="0"/>
              <w:ind w:right="-18"/>
              <w:jc w:val="both"/>
              <w:rPr>
                <w:rFonts w:ascii="Arial" w:eastAsia="Arial" w:hAnsi="Arial" w:cs="Arial"/>
                <w:sz w:val="16"/>
                <w:szCs w:val="16"/>
              </w:rPr>
            </w:pPr>
          </w:p>
          <w:p w14:paraId="07F8A8CA" w14:textId="77777777" w:rsidR="00CC1DB8" w:rsidRDefault="005032D5">
            <w:pPr>
              <w:spacing w:after="0"/>
              <w:ind w:right="-18"/>
              <w:jc w:val="both"/>
              <w:rPr>
                <w:rFonts w:ascii="Arial" w:eastAsia="Arial" w:hAnsi="Arial" w:cs="Arial"/>
                <w:sz w:val="16"/>
                <w:szCs w:val="16"/>
              </w:rPr>
            </w:pPr>
            <w:r>
              <w:rPr>
                <w:rFonts w:ascii="Arial" w:eastAsia="Arial" w:hAnsi="Arial" w:cs="Arial"/>
                <w:sz w:val="16"/>
                <w:szCs w:val="16"/>
              </w:rPr>
              <w:t xml:space="preserve">Any entity submitting a proposal has no enforceable right to amend its proposal after the submission deadline. </w:t>
            </w:r>
          </w:p>
          <w:p w14:paraId="696FFA90" w14:textId="77777777" w:rsidR="00CC1DB8" w:rsidRDefault="00CC1DB8">
            <w:pPr>
              <w:spacing w:after="0"/>
              <w:ind w:right="-18"/>
              <w:jc w:val="both"/>
              <w:rPr>
                <w:rFonts w:ascii="Arial" w:eastAsia="Arial" w:hAnsi="Arial" w:cs="Arial"/>
                <w:sz w:val="16"/>
                <w:szCs w:val="16"/>
              </w:rPr>
            </w:pPr>
          </w:p>
          <w:p w14:paraId="07EC5476" w14:textId="77777777" w:rsidR="00CC1DB8" w:rsidRDefault="005032D5">
            <w:pPr>
              <w:spacing w:after="0"/>
              <w:ind w:right="-18"/>
              <w:jc w:val="both"/>
              <w:rPr>
                <w:rFonts w:ascii="Arial" w:eastAsia="Arial" w:hAnsi="Arial" w:cs="Arial"/>
                <w:sz w:val="16"/>
                <w:szCs w:val="16"/>
              </w:rPr>
            </w:pPr>
            <w:r>
              <w:rPr>
                <w:rFonts w:ascii="Arial" w:eastAsia="Arial" w:hAnsi="Arial" w:cs="Arial"/>
                <w:sz w:val="16"/>
                <w:szCs w:val="16"/>
              </w:rPr>
              <w:t xml:space="preserve">The MMSD is exempt from Federal Excise and Wisconsin State Sales tax. </w:t>
            </w:r>
          </w:p>
        </w:tc>
      </w:tr>
      <w:tr w:rsidR="00CC1DB8" w14:paraId="6AA85C89" w14:textId="77777777">
        <w:tc>
          <w:tcPr>
            <w:tcW w:w="10998" w:type="dxa"/>
            <w:gridSpan w:val="2"/>
          </w:tcPr>
          <w:p w14:paraId="5652CEDD" w14:textId="77777777" w:rsidR="00CC1DB8" w:rsidRDefault="00CC1DB8">
            <w:pPr>
              <w:spacing w:after="0"/>
              <w:jc w:val="both"/>
              <w:rPr>
                <w:rFonts w:ascii="Arial" w:eastAsia="Arial" w:hAnsi="Arial" w:cs="Arial"/>
                <w:sz w:val="20"/>
                <w:szCs w:val="20"/>
              </w:rPr>
            </w:pPr>
          </w:p>
          <w:p w14:paraId="41D6DB50" w14:textId="77777777" w:rsidR="00CC1DB8" w:rsidRDefault="005032D5">
            <w:pPr>
              <w:spacing w:after="0"/>
              <w:jc w:val="both"/>
              <w:rPr>
                <w:rFonts w:ascii="Arial" w:eastAsia="Arial" w:hAnsi="Arial" w:cs="Arial"/>
                <w:sz w:val="20"/>
                <w:szCs w:val="20"/>
              </w:rPr>
            </w:pPr>
            <w:r>
              <w:rPr>
                <w:rFonts w:ascii="Arial" w:eastAsia="Arial" w:hAnsi="Arial" w:cs="Arial"/>
                <w:sz w:val="20"/>
                <w:szCs w:val="20"/>
              </w:rPr>
              <w:t>By signing this proposal, we certify that we have not, either directly or indirectly, entered into any agreement or participated in any collusion or otherwise taken any action in restraint of free competition; that no attempt has been made to induce any other person or firm to submit or not to submit a proposal; that this proposal has been independently arrived at without collusion with any other proposer competitor or potential competitor; that this proposal has not been knowingly disclosed prior to the opening of proposals to any other proposer or competitor; that the above statement is accurate under penalty of perjury.</w:t>
            </w:r>
          </w:p>
        </w:tc>
      </w:tr>
      <w:tr w:rsidR="00CC1DB8" w14:paraId="193F65EA" w14:textId="77777777">
        <w:tc>
          <w:tcPr>
            <w:tcW w:w="10998" w:type="dxa"/>
            <w:gridSpan w:val="2"/>
          </w:tcPr>
          <w:p w14:paraId="57F2D0C1" w14:textId="77777777" w:rsidR="00CC1DB8" w:rsidRDefault="00CC1DB8">
            <w:pPr>
              <w:spacing w:after="0"/>
              <w:ind w:right="-18"/>
              <w:jc w:val="both"/>
              <w:rPr>
                <w:sz w:val="14"/>
                <w:szCs w:val="14"/>
              </w:rPr>
            </w:pPr>
          </w:p>
        </w:tc>
      </w:tr>
      <w:tr w:rsidR="00CC1DB8" w14:paraId="2579C5DB" w14:textId="77777777">
        <w:tc>
          <w:tcPr>
            <w:tcW w:w="10998" w:type="dxa"/>
            <w:gridSpan w:val="2"/>
          </w:tcPr>
          <w:tbl>
            <w:tblPr>
              <w:tblStyle w:val="TableGrid"/>
              <w:tblW w:w="0" w:type="auto"/>
              <w:tblLayout w:type="fixed"/>
              <w:tblLook w:val="04A0" w:firstRow="1" w:lastRow="0" w:firstColumn="1" w:lastColumn="0" w:noHBand="0" w:noVBand="1"/>
            </w:tblPr>
            <w:tblGrid>
              <w:gridCol w:w="895"/>
              <w:gridCol w:w="630"/>
              <w:gridCol w:w="450"/>
              <w:gridCol w:w="450"/>
              <w:gridCol w:w="180"/>
              <w:gridCol w:w="2610"/>
              <w:gridCol w:w="810"/>
              <w:gridCol w:w="1440"/>
              <w:gridCol w:w="180"/>
              <w:gridCol w:w="630"/>
              <w:gridCol w:w="2492"/>
            </w:tblGrid>
            <w:tr w:rsidR="00F02FF2" w14:paraId="2F5AD441" w14:textId="77777777" w:rsidTr="00D75F91">
              <w:trPr>
                <w:trHeight w:val="458"/>
              </w:trPr>
              <w:tc>
                <w:tcPr>
                  <w:tcW w:w="1525" w:type="dxa"/>
                  <w:gridSpan w:val="2"/>
                  <w:tcBorders>
                    <w:top w:val="nil"/>
                    <w:left w:val="nil"/>
                    <w:bottom w:val="nil"/>
                    <w:right w:val="nil"/>
                  </w:tcBorders>
                  <w:vAlign w:val="center"/>
                </w:tcPr>
                <w:p w14:paraId="3C53DF3F" w14:textId="77777777" w:rsidR="00F02FF2" w:rsidRDefault="00F02FF2" w:rsidP="00F02FF2">
                  <w:pPr>
                    <w:spacing w:after="0"/>
                    <w:rPr>
                      <w:rFonts w:ascii="Arial" w:hAnsi="Arial" w:cs="Arial"/>
                      <w:sz w:val="20"/>
                    </w:rPr>
                  </w:pPr>
                  <w:r>
                    <w:rPr>
                      <w:rFonts w:ascii="Arial" w:hAnsi="Arial" w:cs="Arial"/>
                      <w:sz w:val="20"/>
                    </w:rPr>
                    <w:t>SIGNATURE:</w:t>
                  </w:r>
                </w:p>
              </w:tc>
              <w:tc>
                <w:tcPr>
                  <w:tcW w:w="5940" w:type="dxa"/>
                  <w:gridSpan w:val="6"/>
                  <w:tcBorders>
                    <w:top w:val="nil"/>
                    <w:left w:val="nil"/>
                    <w:bottom w:val="single" w:sz="4" w:space="0" w:color="auto"/>
                    <w:right w:val="nil"/>
                  </w:tcBorders>
                  <w:vAlign w:val="center"/>
                </w:tcPr>
                <w:p w14:paraId="78A84362" w14:textId="77777777" w:rsidR="00F02FF2" w:rsidRDefault="00F02FF2" w:rsidP="00F02FF2">
                  <w:pPr>
                    <w:spacing w:after="0"/>
                    <w:rPr>
                      <w:rFonts w:ascii="Arial" w:hAnsi="Arial" w:cs="Arial"/>
                      <w:sz w:val="20"/>
                    </w:rPr>
                  </w:pPr>
                </w:p>
              </w:tc>
              <w:tc>
                <w:tcPr>
                  <w:tcW w:w="810" w:type="dxa"/>
                  <w:gridSpan w:val="2"/>
                  <w:tcBorders>
                    <w:top w:val="nil"/>
                    <w:left w:val="nil"/>
                    <w:bottom w:val="nil"/>
                    <w:right w:val="nil"/>
                  </w:tcBorders>
                  <w:vAlign w:val="center"/>
                </w:tcPr>
                <w:p w14:paraId="6A2DFC16" w14:textId="77777777" w:rsidR="00F02FF2" w:rsidRDefault="00F02FF2" w:rsidP="00F02FF2">
                  <w:pPr>
                    <w:spacing w:after="0"/>
                    <w:jc w:val="right"/>
                    <w:rPr>
                      <w:rFonts w:ascii="Arial" w:hAnsi="Arial" w:cs="Arial"/>
                      <w:sz w:val="20"/>
                    </w:rPr>
                  </w:pPr>
                  <w:r>
                    <w:rPr>
                      <w:rFonts w:ascii="Arial" w:hAnsi="Arial" w:cs="Arial"/>
                      <w:sz w:val="20"/>
                    </w:rPr>
                    <w:t>DATE:</w:t>
                  </w:r>
                </w:p>
              </w:tc>
              <w:tc>
                <w:tcPr>
                  <w:tcW w:w="2492" w:type="dxa"/>
                  <w:tcBorders>
                    <w:top w:val="nil"/>
                    <w:left w:val="nil"/>
                    <w:bottom w:val="single" w:sz="4" w:space="0" w:color="auto"/>
                    <w:right w:val="nil"/>
                  </w:tcBorders>
                  <w:vAlign w:val="center"/>
                </w:tcPr>
                <w:p w14:paraId="012CD101" w14:textId="77777777" w:rsidR="00F02FF2" w:rsidRDefault="00F02FF2" w:rsidP="00F02FF2">
                  <w:pPr>
                    <w:spacing w:after="0"/>
                    <w:rPr>
                      <w:rFonts w:ascii="Arial" w:hAnsi="Arial" w:cs="Arial"/>
                      <w:sz w:val="20"/>
                    </w:rPr>
                  </w:pPr>
                </w:p>
              </w:tc>
            </w:tr>
            <w:tr w:rsidR="00F02FF2" w14:paraId="75956634" w14:textId="77777777" w:rsidTr="00D75F91">
              <w:trPr>
                <w:trHeight w:val="98"/>
              </w:trPr>
              <w:tc>
                <w:tcPr>
                  <w:tcW w:w="2425" w:type="dxa"/>
                  <w:gridSpan w:val="4"/>
                  <w:tcBorders>
                    <w:top w:val="nil"/>
                    <w:left w:val="nil"/>
                    <w:bottom w:val="nil"/>
                    <w:right w:val="nil"/>
                  </w:tcBorders>
                  <w:vAlign w:val="center"/>
                </w:tcPr>
                <w:p w14:paraId="4A8D80A1" w14:textId="77777777" w:rsidR="00F02FF2" w:rsidRDefault="00F02FF2" w:rsidP="00F02FF2">
                  <w:pPr>
                    <w:spacing w:after="0"/>
                    <w:rPr>
                      <w:rFonts w:ascii="Arial" w:hAnsi="Arial" w:cs="Arial"/>
                      <w:sz w:val="20"/>
                    </w:rPr>
                  </w:pPr>
                </w:p>
              </w:tc>
              <w:tc>
                <w:tcPr>
                  <w:tcW w:w="8342" w:type="dxa"/>
                  <w:gridSpan w:val="7"/>
                  <w:tcBorders>
                    <w:top w:val="nil"/>
                    <w:left w:val="nil"/>
                    <w:bottom w:val="nil"/>
                    <w:right w:val="nil"/>
                  </w:tcBorders>
                  <w:vAlign w:val="center"/>
                </w:tcPr>
                <w:p w14:paraId="318C7C9D" w14:textId="77777777" w:rsidR="00F02FF2" w:rsidRDefault="00F02FF2" w:rsidP="00F02FF2">
                  <w:pPr>
                    <w:spacing w:after="0"/>
                    <w:rPr>
                      <w:rFonts w:ascii="Arial" w:hAnsi="Arial" w:cs="Arial"/>
                      <w:sz w:val="20"/>
                    </w:rPr>
                  </w:pPr>
                </w:p>
              </w:tc>
            </w:tr>
            <w:tr w:rsidR="00F02FF2" w14:paraId="764259DF" w14:textId="77777777" w:rsidTr="00D75F91">
              <w:trPr>
                <w:trHeight w:val="440"/>
              </w:trPr>
              <w:tc>
                <w:tcPr>
                  <w:tcW w:w="2425" w:type="dxa"/>
                  <w:gridSpan w:val="4"/>
                  <w:tcBorders>
                    <w:top w:val="nil"/>
                    <w:left w:val="nil"/>
                    <w:bottom w:val="nil"/>
                    <w:right w:val="nil"/>
                  </w:tcBorders>
                  <w:vAlign w:val="center"/>
                </w:tcPr>
                <w:p w14:paraId="7F7ECA8E" w14:textId="77777777" w:rsidR="00F02FF2" w:rsidRDefault="00F02FF2" w:rsidP="00F02FF2">
                  <w:pPr>
                    <w:spacing w:after="0"/>
                    <w:rPr>
                      <w:rFonts w:ascii="Arial" w:hAnsi="Arial" w:cs="Arial"/>
                      <w:sz w:val="20"/>
                    </w:rPr>
                  </w:pPr>
                  <w:r>
                    <w:rPr>
                      <w:rFonts w:ascii="Arial" w:hAnsi="Arial" w:cs="Arial"/>
                      <w:sz w:val="20"/>
                    </w:rPr>
                    <w:t>TYPE or PRINT NAME:</w:t>
                  </w:r>
                </w:p>
              </w:tc>
              <w:tc>
                <w:tcPr>
                  <w:tcW w:w="8342" w:type="dxa"/>
                  <w:gridSpan w:val="7"/>
                  <w:tcBorders>
                    <w:top w:val="nil"/>
                    <w:left w:val="nil"/>
                    <w:bottom w:val="single" w:sz="4" w:space="0" w:color="auto"/>
                    <w:right w:val="nil"/>
                  </w:tcBorders>
                  <w:vAlign w:val="center"/>
                </w:tcPr>
                <w:p w14:paraId="3E2D988E" w14:textId="77777777" w:rsidR="00F02FF2" w:rsidRDefault="00F02FF2" w:rsidP="00F02FF2">
                  <w:pPr>
                    <w:spacing w:after="0"/>
                    <w:rPr>
                      <w:rFonts w:ascii="Arial" w:hAnsi="Arial" w:cs="Arial"/>
                      <w:sz w:val="20"/>
                    </w:rPr>
                  </w:pPr>
                </w:p>
              </w:tc>
            </w:tr>
            <w:tr w:rsidR="00F02FF2" w14:paraId="39F05C5B" w14:textId="77777777" w:rsidTr="00D75F91">
              <w:trPr>
                <w:trHeight w:val="70"/>
              </w:trPr>
              <w:tc>
                <w:tcPr>
                  <w:tcW w:w="895" w:type="dxa"/>
                  <w:tcBorders>
                    <w:top w:val="nil"/>
                    <w:left w:val="nil"/>
                    <w:bottom w:val="nil"/>
                    <w:right w:val="nil"/>
                  </w:tcBorders>
                  <w:vAlign w:val="center"/>
                </w:tcPr>
                <w:p w14:paraId="6A7EBB7E" w14:textId="77777777" w:rsidR="00F02FF2" w:rsidRDefault="00F02FF2" w:rsidP="00F02FF2">
                  <w:pPr>
                    <w:spacing w:after="0"/>
                    <w:rPr>
                      <w:rFonts w:ascii="Arial" w:hAnsi="Arial" w:cs="Arial"/>
                      <w:sz w:val="20"/>
                    </w:rPr>
                  </w:pPr>
                </w:p>
              </w:tc>
              <w:tc>
                <w:tcPr>
                  <w:tcW w:w="4320" w:type="dxa"/>
                  <w:gridSpan w:val="5"/>
                  <w:tcBorders>
                    <w:top w:val="nil"/>
                    <w:left w:val="nil"/>
                    <w:bottom w:val="nil"/>
                    <w:right w:val="nil"/>
                  </w:tcBorders>
                  <w:vAlign w:val="center"/>
                </w:tcPr>
                <w:p w14:paraId="1AEBB7CD" w14:textId="77777777" w:rsidR="00F02FF2" w:rsidRDefault="00F02FF2" w:rsidP="00F02FF2">
                  <w:pPr>
                    <w:spacing w:after="0"/>
                    <w:rPr>
                      <w:rFonts w:ascii="Arial" w:hAnsi="Arial" w:cs="Arial"/>
                      <w:sz w:val="20"/>
                    </w:rPr>
                  </w:pPr>
                </w:p>
              </w:tc>
              <w:tc>
                <w:tcPr>
                  <w:tcW w:w="2430" w:type="dxa"/>
                  <w:gridSpan w:val="3"/>
                  <w:tcBorders>
                    <w:top w:val="nil"/>
                    <w:left w:val="nil"/>
                    <w:bottom w:val="nil"/>
                    <w:right w:val="nil"/>
                  </w:tcBorders>
                  <w:vAlign w:val="center"/>
                </w:tcPr>
                <w:p w14:paraId="5FF703F2" w14:textId="77777777" w:rsidR="00F02FF2" w:rsidRDefault="00F02FF2" w:rsidP="00F02FF2">
                  <w:pPr>
                    <w:spacing w:after="0"/>
                    <w:jc w:val="right"/>
                    <w:rPr>
                      <w:rFonts w:ascii="Arial" w:hAnsi="Arial" w:cs="Arial"/>
                      <w:sz w:val="20"/>
                    </w:rPr>
                  </w:pPr>
                </w:p>
              </w:tc>
              <w:tc>
                <w:tcPr>
                  <w:tcW w:w="3122" w:type="dxa"/>
                  <w:gridSpan w:val="2"/>
                  <w:tcBorders>
                    <w:top w:val="nil"/>
                    <w:left w:val="nil"/>
                    <w:bottom w:val="nil"/>
                    <w:right w:val="nil"/>
                  </w:tcBorders>
                  <w:vAlign w:val="center"/>
                </w:tcPr>
                <w:p w14:paraId="225F37E7" w14:textId="77777777" w:rsidR="00F02FF2" w:rsidRDefault="00F02FF2" w:rsidP="00F02FF2">
                  <w:pPr>
                    <w:spacing w:after="0"/>
                    <w:rPr>
                      <w:rFonts w:ascii="Arial" w:hAnsi="Arial" w:cs="Arial"/>
                      <w:sz w:val="20"/>
                    </w:rPr>
                  </w:pPr>
                </w:p>
              </w:tc>
            </w:tr>
            <w:tr w:rsidR="00F02FF2" w14:paraId="47AB6573" w14:textId="77777777" w:rsidTr="00D75F91">
              <w:trPr>
                <w:trHeight w:val="440"/>
              </w:trPr>
              <w:tc>
                <w:tcPr>
                  <w:tcW w:w="895" w:type="dxa"/>
                  <w:tcBorders>
                    <w:top w:val="nil"/>
                    <w:left w:val="nil"/>
                    <w:bottom w:val="nil"/>
                    <w:right w:val="nil"/>
                  </w:tcBorders>
                  <w:vAlign w:val="center"/>
                </w:tcPr>
                <w:p w14:paraId="5513D4D1" w14:textId="77777777" w:rsidR="00F02FF2" w:rsidRDefault="00F02FF2" w:rsidP="00F02FF2">
                  <w:pPr>
                    <w:spacing w:after="0"/>
                    <w:rPr>
                      <w:rFonts w:ascii="Arial" w:hAnsi="Arial" w:cs="Arial"/>
                      <w:sz w:val="20"/>
                    </w:rPr>
                  </w:pPr>
                  <w:r>
                    <w:rPr>
                      <w:rFonts w:ascii="Arial" w:hAnsi="Arial" w:cs="Arial"/>
                      <w:sz w:val="20"/>
                    </w:rPr>
                    <w:t>TITLE:</w:t>
                  </w:r>
                </w:p>
              </w:tc>
              <w:tc>
                <w:tcPr>
                  <w:tcW w:w="4320" w:type="dxa"/>
                  <w:gridSpan w:val="5"/>
                  <w:tcBorders>
                    <w:top w:val="nil"/>
                    <w:left w:val="nil"/>
                    <w:bottom w:val="single" w:sz="4" w:space="0" w:color="auto"/>
                    <w:right w:val="nil"/>
                  </w:tcBorders>
                  <w:vAlign w:val="center"/>
                </w:tcPr>
                <w:p w14:paraId="74D833E2" w14:textId="77777777" w:rsidR="00F02FF2" w:rsidRDefault="00F02FF2" w:rsidP="00F02FF2">
                  <w:pPr>
                    <w:spacing w:after="0"/>
                    <w:rPr>
                      <w:rFonts w:ascii="Arial" w:hAnsi="Arial" w:cs="Arial"/>
                      <w:sz w:val="20"/>
                    </w:rPr>
                  </w:pPr>
                </w:p>
              </w:tc>
              <w:tc>
                <w:tcPr>
                  <w:tcW w:w="2430" w:type="dxa"/>
                  <w:gridSpan w:val="3"/>
                  <w:tcBorders>
                    <w:top w:val="nil"/>
                    <w:left w:val="nil"/>
                    <w:bottom w:val="nil"/>
                    <w:right w:val="nil"/>
                  </w:tcBorders>
                  <w:vAlign w:val="center"/>
                </w:tcPr>
                <w:p w14:paraId="254B5CC4" w14:textId="77777777" w:rsidR="00F02FF2" w:rsidRDefault="00F02FF2" w:rsidP="00F02FF2">
                  <w:pPr>
                    <w:spacing w:after="0"/>
                    <w:jc w:val="right"/>
                    <w:rPr>
                      <w:rFonts w:ascii="Arial" w:hAnsi="Arial" w:cs="Arial"/>
                      <w:sz w:val="20"/>
                    </w:rPr>
                  </w:pPr>
                  <w:r>
                    <w:rPr>
                      <w:rFonts w:ascii="Arial" w:hAnsi="Arial" w:cs="Arial"/>
                      <w:sz w:val="20"/>
                    </w:rPr>
                    <w:t>TELEPHONE NUMBER:</w:t>
                  </w:r>
                </w:p>
              </w:tc>
              <w:tc>
                <w:tcPr>
                  <w:tcW w:w="3122" w:type="dxa"/>
                  <w:gridSpan w:val="2"/>
                  <w:tcBorders>
                    <w:top w:val="nil"/>
                    <w:left w:val="nil"/>
                    <w:bottom w:val="single" w:sz="4" w:space="0" w:color="auto"/>
                    <w:right w:val="nil"/>
                  </w:tcBorders>
                  <w:vAlign w:val="center"/>
                </w:tcPr>
                <w:p w14:paraId="573281D3" w14:textId="77777777" w:rsidR="00F02FF2" w:rsidRDefault="00F02FF2" w:rsidP="00F02FF2">
                  <w:pPr>
                    <w:spacing w:after="0"/>
                    <w:rPr>
                      <w:rFonts w:ascii="Arial" w:hAnsi="Arial" w:cs="Arial"/>
                      <w:sz w:val="20"/>
                    </w:rPr>
                  </w:pPr>
                </w:p>
              </w:tc>
            </w:tr>
            <w:tr w:rsidR="00F02FF2" w14:paraId="607C4DB9" w14:textId="77777777" w:rsidTr="00D75F91">
              <w:trPr>
                <w:trHeight w:val="80"/>
              </w:trPr>
              <w:tc>
                <w:tcPr>
                  <w:tcW w:w="2605" w:type="dxa"/>
                  <w:gridSpan w:val="5"/>
                  <w:tcBorders>
                    <w:top w:val="nil"/>
                    <w:left w:val="nil"/>
                    <w:bottom w:val="nil"/>
                    <w:right w:val="nil"/>
                  </w:tcBorders>
                  <w:vAlign w:val="center"/>
                </w:tcPr>
                <w:p w14:paraId="155FD8E7" w14:textId="77777777" w:rsidR="00F02FF2" w:rsidRDefault="00F02FF2" w:rsidP="00F02FF2">
                  <w:pPr>
                    <w:spacing w:after="0"/>
                    <w:rPr>
                      <w:rFonts w:ascii="Arial" w:hAnsi="Arial" w:cs="Arial"/>
                      <w:sz w:val="20"/>
                    </w:rPr>
                  </w:pPr>
                </w:p>
              </w:tc>
              <w:tc>
                <w:tcPr>
                  <w:tcW w:w="3420" w:type="dxa"/>
                  <w:gridSpan w:val="2"/>
                  <w:tcBorders>
                    <w:top w:val="nil"/>
                    <w:left w:val="nil"/>
                    <w:bottom w:val="nil"/>
                    <w:right w:val="nil"/>
                  </w:tcBorders>
                  <w:vAlign w:val="center"/>
                </w:tcPr>
                <w:p w14:paraId="1910CD84" w14:textId="77777777" w:rsidR="00F02FF2" w:rsidRDefault="00F02FF2" w:rsidP="00F02FF2">
                  <w:pPr>
                    <w:spacing w:after="0"/>
                    <w:rPr>
                      <w:rFonts w:ascii="Arial" w:hAnsi="Arial" w:cs="Arial"/>
                      <w:sz w:val="20"/>
                    </w:rPr>
                  </w:pPr>
                </w:p>
              </w:tc>
              <w:tc>
                <w:tcPr>
                  <w:tcW w:w="1620" w:type="dxa"/>
                  <w:gridSpan w:val="2"/>
                  <w:tcBorders>
                    <w:top w:val="nil"/>
                    <w:left w:val="nil"/>
                    <w:bottom w:val="nil"/>
                    <w:right w:val="nil"/>
                  </w:tcBorders>
                  <w:vAlign w:val="center"/>
                </w:tcPr>
                <w:p w14:paraId="34A91240" w14:textId="77777777" w:rsidR="00F02FF2" w:rsidRDefault="00F02FF2" w:rsidP="00F02FF2">
                  <w:pPr>
                    <w:spacing w:after="0"/>
                    <w:jc w:val="right"/>
                    <w:rPr>
                      <w:rFonts w:ascii="Arial" w:hAnsi="Arial" w:cs="Arial"/>
                      <w:sz w:val="20"/>
                    </w:rPr>
                  </w:pPr>
                </w:p>
              </w:tc>
              <w:tc>
                <w:tcPr>
                  <w:tcW w:w="3122" w:type="dxa"/>
                  <w:gridSpan w:val="2"/>
                  <w:tcBorders>
                    <w:top w:val="single" w:sz="4" w:space="0" w:color="auto"/>
                    <w:left w:val="nil"/>
                    <w:bottom w:val="nil"/>
                    <w:right w:val="nil"/>
                  </w:tcBorders>
                  <w:vAlign w:val="center"/>
                </w:tcPr>
                <w:p w14:paraId="552DFE29" w14:textId="77777777" w:rsidR="00F02FF2" w:rsidRDefault="00F02FF2" w:rsidP="00F02FF2">
                  <w:pPr>
                    <w:spacing w:after="0"/>
                    <w:rPr>
                      <w:rFonts w:ascii="Arial" w:hAnsi="Arial" w:cs="Arial"/>
                      <w:sz w:val="20"/>
                    </w:rPr>
                  </w:pPr>
                </w:p>
              </w:tc>
            </w:tr>
            <w:tr w:rsidR="00F02FF2" w14:paraId="569903D3" w14:textId="77777777" w:rsidTr="00D75F91">
              <w:trPr>
                <w:trHeight w:val="440"/>
              </w:trPr>
              <w:tc>
                <w:tcPr>
                  <w:tcW w:w="2605" w:type="dxa"/>
                  <w:gridSpan w:val="5"/>
                  <w:tcBorders>
                    <w:top w:val="nil"/>
                    <w:left w:val="nil"/>
                    <w:bottom w:val="nil"/>
                    <w:right w:val="nil"/>
                  </w:tcBorders>
                  <w:vAlign w:val="center"/>
                </w:tcPr>
                <w:p w14:paraId="1BBEA274" w14:textId="77777777" w:rsidR="00F02FF2" w:rsidRDefault="00F02FF2" w:rsidP="00F02FF2">
                  <w:pPr>
                    <w:spacing w:after="0"/>
                    <w:rPr>
                      <w:rFonts w:ascii="Arial" w:hAnsi="Arial" w:cs="Arial"/>
                      <w:sz w:val="20"/>
                    </w:rPr>
                  </w:pPr>
                  <w:r>
                    <w:rPr>
                      <w:rFonts w:ascii="Arial" w:hAnsi="Arial" w:cs="Arial"/>
                      <w:sz w:val="20"/>
                    </w:rPr>
                    <w:t>FEIN or TAX ID NUMBER:</w:t>
                  </w:r>
                </w:p>
              </w:tc>
              <w:tc>
                <w:tcPr>
                  <w:tcW w:w="3420" w:type="dxa"/>
                  <w:gridSpan w:val="2"/>
                  <w:tcBorders>
                    <w:top w:val="nil"/>
                    <w:left w:val="nil"/>
                    <w:bottom w:val="single" w:sz="4" w:space="0" w:color="auto"/>
                    <w:right w:val="nil"/>
                  </w:tcBorders>
                  <w:vAlign w:val="center"/>
                </w:tcPr>
                <w:p w14:paraId="7B6AF35C" w14:textId="77777777" w:rsidR="00F02FF2" w:rsidRDefault="00F02FF2" w:rsidP="00F02FF2">
                  <w:pPr>
                    <w:spacing w:after="0"/>
                    <w:rPr>
                      <w:rFonts w:ascii="Arial" w:hAnsi="Arial" w:cs="Arial"/>
                      <w:sz w:val="20"/>
                    </w:rPr>
                  </w:pPr>
                </w:p>
              </w:tc>
              <w:tc>
                <w:tcPr>
                  <w:tcW w:w="1620" w:type="dxa"/>
                  <w:gridSpan w:val="2"/>
                  <w:tcBorders>
                    <w:top w:val="nil"/>
                    <w:left w:val="nil"/>
                    <w:bottom w:val="nil"/>
                    <w:right w:val="nil"/>
                  </w:tcBorders>
                  <w:vAlign w:val="center"/>
                </w:tcPr>
                <w:p w14:paraId="51070B9A" w14:textId="77777777" w:rsidR="00F02FF2" w:rsidRDefault="00F02FF2" w:rsidP="00F02FF2">
                  <w:pPr>
                    <w:spacing w:after="0"/>
                    <w:jc w:val="right"/>
                    <w:rPr>
                      <w:rFonts w:ascii="Arial" w:hAnsi="Arial" w:cs="Arial"/>
                      <w:sz w:val="20"/>
                    </w:rPr>
                  </w:pPr>
                  <w:r>
                    <w:rPr>
                      <w:rFonts w:ascii="Arial" w:hAnsi="Arial" w:cs="Arial"/>
                      <w:sz w:val="20"/>
                    </w:rPr>
                    <w:t>FAX NUMBER:</w:t>
                  </w:r>
                </w:p>
              </w:tc>
              <w:tc>
                <w:tcPr>
                  <w:tcW w:w="3122" w:type="dxa"/>
                  <w:gridSpan w:val="2"/>
                  <w:tcBorders>
                    <w:top w:val="nil"/>
                    <w:left w:val="nil"/>
                    <w:bottom w:val="single" w:sz="4" w:space="0" w:color="auto"/>
                    <w:right w:val="nil"/>
                  </w:tcBorders>
                  <w:vAlign w:val="center"/>
                </w:tcPr>
                <w:p w14:paraId="16550477" w14:textId="77777777" w:rsidR="00F02FF2" w:rsidRDefault="00F02FF2" w:rsidP="00F02FF2">
                  <w:pPr>
                    <w:spacing w:after="0"/>
                    <w:rPr>
                      <w:rFonts w:ascii="Arial" w:hAnsi="Arial" w:cs="Arial"/>
                      <w:sz w:val="20"/>
                    </w:rPr>
                  </w:pPr>
                </w:p>
              </w:tc>
            </w:tr>
            <w:tr w:rsidR="00F02FF2" w14:paraId="0B185667" w14:textId="77777777" w:rsidTr="00D75F91">
              <w:trPr>
                <w:trHeight w:val="70"/>
              </w:trPr>
              <w:tc>
                <w:tcPr>
                  <w:tcW w:w="1975" w:type="dxa"/>
                  <w:gridSpan w:val="3"/>
                  <w:tcBorders>
                    <w:top w:val="nil"/>
                    <w:left w:val="nil"/>
                    <w:bottom w:val="nil"/>
                    <w:right w:val="nil"/>
                  </w:tcBorders>
                  <w:vAlign w:val="center"/>
                </w:tcPr>
                <w:p w14:paraId="47349124" w14:textId="77777777" w:rsidR="00F02FF2" w:rsidRDefault="00F02FF2" w:rsidP="00F02FF2">
                  <w:pPr>
                    <w:spacing w:after="0"/>
                    <w:rPr>
                      <w:rFonts w:ascii="Arial" w:hAnsi="Arial" w:cs="Arial"/>
                      <w:sz w:val="20"/>
                    </w:rPr>
                  </w:pPr>
                </w:p>
              </w:tc>
              <w:tc>
                <w:tcPr>
                  <w:tcW w:w="8792" w:type="dxa"/>
                  <w:gridSpan w:val="8"/>
                  <w:tcBorders>
                    <w:top w:val="nil"/>
                    <w:left w:val="nil"/>
                    <w:bottom w:val="nil"/>
                    <w:right w:val="nil"/>
                  </w:tcBorders>
                  <w:vAlign w:val="center"/>
                </w:tcPr>
                <w:p w14:paraId="46B0E39A" w14:textId="77777777" w:rsidR="00F02FF2" w:rsidRDefault="00F02FF2" w:rsidP="00F02FF2">
                  <w:pPr>
                    <w:spacing w:after="0"/>
                    <w:rPr>
                      <w:rFonts w:ascii="Arial" w:hAnsi="Arial" w:cs="Arial"/>
                      <w:sz w:val="20"/>
                    </w:rPr>
                  </w:pPr>
                </w:p>
              </w:tc>
            </w:tr>
            <w:tr w:rsidR="00F02FF2" w14:paraId="20D31499" w14:textId="77777777" w:rsidTr="00D75F91">
              <w:trPr>
                <w:trHeight w:val="440"/>
              </w:trPr>
              <w:tc>
                <w:tcPr>
                  <w:tcW w:w="1975" w:type="dxa"/>
                  <w:gridSpan w:val="3"/>
                  <w:tcBorders>
                    <w:top w:val="nil"/>
                    <w:left w:val="nil"/>
                    <w:bottom w:val="nil"/>
                    <w:right w:val="nil"/>
                  </w:tcBorders>
                  <w:vAlign w:val="center"/>
                </w:tcPr>
                <w:p w14:paraId="3FB75D86" w14:textId="77777777" w:rsidR="00F02FF2" w:rsidRDefault="00F02FF2" w:rsidP="00F02FF2">
                  <w:pPr>
                    <w:spacing w:after="0"/>
                    <w:rPr>
                      <w:rFonts w:ascii="Arial" w:hAnsi="Arial" w:cs="Arial"/>
                      <w:sz w:val="20"/>
                    </w:rPr>
                  </w:pPr>
                  <w:r>
                    <w:rPr>
                      <w:rFonts w:ascii="Arial" w:hAnsi="Arial" w:cs="Arial"/>
                      <w:sz w:val="20"/>
                    </w:rPr>
                    <w:t>EMAIL ADDRESS:</w:t>
                  </w:r>
                </w:p>
              </w:tc>
              <w:tc>
                <w:tcPr>
                  <w:tcW w:w="8792" w:type="dxa"/>
                  <w:gridSpan w:val="8"/>
                  <w:tcBorders>
                    <w:top w:val="nil"/>
                    <w:left w:val="nil"/>
                    <w:bottom w:val="single" w:sz="4" w:space="0" w:color="auto"/>
                    <w:right w:val="nil"/>
                  </w:tcBorders>
                  <w:vAlign w:val="center"/>
                </w:tcPr>
                <w:p w14:paraId="788BA8AE" w14:textId="77777777" w:rsidR="00F02FF2" w:rsidRDefault="00F02FF2" w:rsidP="00F02FF2">
                  <w:pPr>
                    <w:spacing w:after="0"/>
                    <w:rPr>
                      <w:rFonts w:ascii="Arial" w:hAnsi="Arial" w:cs="Arial"/>
                      <w:sz w:val="20"/>
                    </w:rPr>
                  </w:pPr>
                </w:p>
              </w:tc>
            </w:tr>
          </w:tbl>
          <w:p w14:paraId="011F367B" w14:textId="77777777" w:rsidR="00CC1DB8" w:rsidRDefault="00CC1DB8">
            <w:pPr>
              <w:spacing w:after="0"/>
              <w:jc w:val="both"/>
              <w:rPr>
                <w:rFonts w:ascii="Arial" w:eastAsia="Arial" w:hAnsi="Arial" w:cs="Arial"/>
                <w:sz w:val="20"/>
                <w:szCs w:val="20"/>
              </w:rPr>
            </w:pPr>
          </w:p>
        </w:tc>
      </w:tr>
    </w:tbl>
    <w:p w14:paraId="4BA82CBD" w14:textId="77777777" w:rsidR="00CC1DB8" w:rsidRDefault="00CC1DB8">
      <w:pPr>
        <w:sectPr w:rsidR="00CC1DB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810" w:header="0" w:footer="432" w:gutter="0"/>
          <w:pgNumType w:start="1"/>
          <w:cols w:space="720"/>
        </w:sectPr>
      </w:pPr>
    </w:p>
    <w:p w14:paraId="0DC92D43" w14:textId="77777777" w:rsidR="00CC1DB8" w:rsidRDefault="005032D5">
      <w:pPr>
        <w:pBdr>
          <w:top w:val="nil"/>
          <w:left w:val="nil"/>
          <w:bottom w:val="nil"/>
          <w:right w:val="nil"/>
          <w:between w:val="nil"/>
        </w:pBdr>
        <w:spacing w:after="320"/>
        <w:jc w:val="center"/>
        <w:rPr>
          <w:rFonts w:ascii="Arial" w:eastAsia="Arial" w:hAnsi="Arial" w:cs="Arial"/>
          <w:b/>
          <w:color w:val="A4001D"/>
          <w:sz w:val="32"/>
          <w:szCs w:val="32"/>
        </w:rPr>
      </w:pPr>
      <w:bookmarkStart w:id="0" w:name="bookmark=id.gjdgxs" w:colFirst="0" w:colLast="0"/>
      <w:bookmarkEnd w:id="0"/>
      <w:r>
        <w:rPr>
          <w:rFonts w:ascii="Arial" w:eastAsia="Arial" w:hAnsi="Arial" w:cs="Arial"/>
          <w:b/>
          <w:color w:val="A4001D"/>
          <w:sz w:val="32"/>
          <w:szCs w:val="32"/>
        </w:rPr>
        <w:lastRenderedPageBreak/>
        <w:t>Table of Contents</w:t>
      </w:r>
    </w:p>
    <w:bookmarkStart w:id="1" w:name="_heading=h.30j0zll" w:colFirst="0" w:colLast="0"/>
    <w:bookmarkEnd w:id="1"/>
    <w:p w14:paraId="79DA0FFE" w14:textId="77777777" w:rsidR="00CC1DB8" w:rsidRDefault="005032D5">
      <w:pPr>
        <w:pBdr>
          <w:top w:val="nil"/>
          <w:left w:val="nil"/>
          <w:bottom w:val="nil"/>
          <w:right w:val="nil"/>
          <w:between w:val="nil"/>
        </w:pBdr>
        <w:tabs>
          <w:tab w:val="left" w:pos="461"/>
          <w:tab w:val="right" w:pos="10440"/>
        </w:tabs>
        <w:spacing w:after="120"/>
        <w:ind w:right="547"/>
        <w:rPr>
          <w:rFonts w:ascii="Calibri" w:eastAsia="Calibri" w:hAnsi="Calibri" w:cs="Calibri"/>
          <w:color w:val="000000"/>
          <w:sz w:val="22"/>
          <w:szCs w:val="22"/>
        </w:rPr>
      </w:pPr>
      <w:r>
        <w:fldChar w:fldCharType="begin"/>
      </w:r>
    </w:p>
    <w:p w14:paraId="34ECF9E3" w14:textId="74A4B3BB" w:rsidR="007F4283" w:rsidRDefault="002B21B8">
      <w:pPr>
        <w:pStyle w:val="TOC1"/>
        <w:rPr>
          <w:rFonts w:asciiTheme="minorHAnsi" w:eastAsiaTheme="minorEastAsia" w:hAnsiTheme="minorHAnsi" w:cstheme="minorBidi"/>
          <w:b w:val="0"/>
          <w:bCs w:val="0"/>
          <w:kern w:val="2"/>
          <w:lang w:eastAsia="en-US"/>
          <w14:ligatures w14:val="standardContextual"/>
        </w:rPr>
      </w:pPr>
      <w:sdt>
        <w:sdtPr>
          <w:id w:val="-1276165380"/>
          <w:docPartObj>
            <w:docPartGallery w:val="Table of Contents"/>
            <w:docPartUnique/>
          </w:docPartObj>
        </w:sdtPr>
        <w:sdtEndPr>
          <w:rPr>
            <w:rFonts w:ascii="Times New Roman" w:hAnsi="Times New Roman" w:cs="Times New Roman"/>
            <w:b w:val="0"/>
            <w:bCs w:val="0"/>
          </w:rPr>
        </w:sdtEndPr>
        <w:sdtContent>
          <w:r w:rsidR="005032D5">
            <w:instrText xml:space="preserve"> TOC \h \u \z \t "Heading 1,1,Heading 2,2,Heading 3,3,"</w:instrText>
          </w:r>
          <w:r w:rsidR="005032D5">
            <w:rPr>
              <w:rFonts w:ascii="Times New Roman" w:hAnsi="Times New Roman" w:cs="Times New Roman"/>
              <w:b w:val="0"/>
              <w:bCs w:val="0"/>
            </w:rPr>
            <w:fldChar w:fldCharType="separate"/>
          </w:r>
        </w:sdtContent>
      </w:sdt>
      <w:hyperlink w:anchor="_Toc190416698" w:history="1">
        <w:r w:rsidR="007F4283" w:rsidRPr="000B3431">
          <w:rPr>
            <w:rStyle w:val="Hyperlink"/>
            <w:rFonts w:eastAsia="Arial"/>
          </w:rPr>
          <w:t>1.</w:t>
        </w:r>
        <w:r w:rsidR="007F4283">
          <w:rPr>
            <w:rFonts w:asciiTheme="minorHAnsi" w:eastAsiaTheme="minorEastAsia" w:hAnsiTheme="minorHAnsi" w:cstheme="minorBidi"/>
            <w:b w:val="0"/>
            <w:bCs w:val="0"/>
            <w:kern w:val="2"/>
            <w:lang w:eastAsia="en-US"/>
            <w14:ligatures w14:val="standardContextual"/>
          </w:rPr>
          <w:tab/>
        </w:r>
        <w:r w:rsidR="007F4283" w:rsidRPr="000B3431">
          <w:rPr>
            <w:rStyle w:val="Hyperlink"/>
          </w:rPr>
          <w:t>General Information</w:t>
        </w:r>
        <w:r w:rsidR="007F4283">
          <w:rPr>
            <w:webHidden/>
          </w:rPr>
          <w:tab/>
        </w:r>
        <w:r w:rsidR="007F4283">
          <w:rPr>
            <w:webHidden/>
          </w:rPr>
          <w:fldChar w:fldCharType="begin"/>
        </w:r>
        <w:r w:rsidR="007F4283">
          <w:rPr>
            <w:webHidden/>
          </w:rPr>
          <w:instrText xml:space="preserve"> PAGEREF _Toc190416698 \h </w:instrText>
        </w:r>
        <w:r w:rsidR="007F4283">
          <w:rPr>
            <w:webHidden/>
          </w:rPr>
        </w:r>
        <w:r w:rsidR="007F4283">
          <w:rPr>
            <w:webHidden/>
          </w:rPr>
          <w:fldChar w:fldCharType="separate"/>
        </w:r>
        <w:r w:rsidR="0070689A">
          <w:rPr>
            <w:webHidden/>
          </w:rPr>
          <w:t>4</w:t>
        </w:r>
        <w:r w:rsidR="007F4283">
          <w:rPr>
            <w:webHidden/>
          </w:rPr>
          <w:fldChar w:fldCharType="end"/>
        </w:r>
      </w:hyperlink>
    </w:p>
    <w:p w14:paraId="023B4FA3" w14:textId="7156D660"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699" w:history="1">
        <w:r w:rsidRPr="000B3431">
          <w:rPr>
            <w:rStyle w:val="Hyperlink"/>
            <w:rFonts w:eastAsia="Arial"/>
            <w:noProof/>
          </w:rPr>
          <w:t>1.1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Introduction and background</w:t>
        </w:r>
        <w:r>
          <w:rPr>
            <w:noProof/>
            <w:webHidden/>
          </w:rPr>
          <w:tab/>
        </w:r>
        <w:r>
          <w:rPr>
            <w:noProof/>
            <w:webHidden/>
          </w:rPr>
          <w:fldChar w:fldCharType="begin"/>
        </w:r>
        <w:r>
          <w:rPr>
            <w:noProof/>
            <w:webHidden/>
          </w:rPr>
          <w:instrText xml:space="preserve"> PAGEREF _Toc190416699 \h </w:instrText>
        </w:r>
        <w:r>
          <w:rPr>
            <w:noProof/>
            <w:webHidden/>
          </w:rPr>
        </w:r>
        <w:r>
          <w:rPr>
            <w:noProof/>
            <w:webHidden/>
          </w:rPr>
          <w:fldChar w:fldCharType="separate"/>
        </w:r>
        <w:r w:rsidR="0070689A">
          <w:rPr>
            <w:noProof/>
            <w:webHidden/>
          </w:rPr>
          <w:t>4</w:t>
        </w:r>
        <w:r>
          <w:rPr>
            <w:noProof/>
            <w:webHidden/>
          </w:rPr>
          <w:fldChar w:fldCharType="end"/>
        </w:r>
      </w:hyperlink>
    </w:p>
    <w:p w14:paraId="386ACF58" w14:textId="4759B404"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00" w:history="1">
        <w:r w:rsidRPr="000B3431">
          <w:rPr>
            <w:rStyle w:val="Hyperlink"/>
            <w:rFonts w:eastAsia="Arial"/>
            <w:noProof/>
          </w:rPr>
          <w:t>1.2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Scope</w:t>
        </w:r>
        <w:r>
          <w:rPr>
            <w:noProof/>
            <w:webHidden/>
          </w:rPr>
          <w:tab/>
        </w:r>
        <w:r>
          <w:rPr>
            <w:noProof/>
            <w:webHidden/>
          </w:rPr>
          <w:fldChar w:fldCharType="begin"/>
        </w:r>
        <w:r>
          <w:rPr>
            <w:noProof/>
            <w:webHidden/>
          </w:rPr>
          <w:instrText xml:space="preserve"> PAGEREF _Toc190416700 \h </w:instrText>
        </w:r>
        <w:r>
          <w:rPr>
            <w:noProof/>
            <w:webHidden/>
          </w:rPr>
        </w:r>
        <w:r>
          <w:rPr>
            <w:noProof/>
            <w:webHidden/>
          </w:rPr>
          <w:fldChar w:fldCharType="separate"/>
        </w:r>
        <w:r w:rsidR="0070689A">
          <w:rPr>
            <w:noProof/>
            <w:webHidden/>
          </w:rPr>
          <w:t>5</w:t>
        </w:r>
        <w:r>
          <w:rPr>
            <w:noProof/>
            <w:webHidden/>
          </w:rPr>
          <w:fldChar w:fldCharType="end"/>
        </w:r>
      </w:hyperlink>
    </w:p>
    <w:p w14:paraId="74A14679" w14:textId="7995C775"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01" w:history="1">
        <w:r w:rsidRPr="000B3431">
          <w:rPr>
            <w:rStyle w:val="Hyperlink"/>
            <w:rFonts w:eastAsia="Arial"/>
            <w:noProof/>
          </w:rPr>
          <w:t>1.2.1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Project Description</w:t>
        </w:r>
        <w:r>
          <w:rPr>
            <w:noProof/>
            <w:webHidden/>
          </w:rPr>
          <w:tab/>
        </w:r>
        <w:r>
          <w:rPr>
            <w:noProof/>
            <w:webHidden/>
          </w:rPr>
          <w:fldChar w:fldCharType="begin"/>
        </w:r>
        <w:r>
          <w:rPr>
            <w:noProof/>
            <w:webHidden/>
          </w:rPr>
          <w:instrText xml:space="preserve"> PAGEREF _Toc190416701 \h </w:instrText>
        </w:r>
        <w:r>
          <w:rPr>
            <w:noProof/>
            <w:webHidden/>
          </w:rPr>
        </w:r>
        <w:r>
          <w:rPr>
            <w:noProof/>
            <w:webHidden/>
          </w:rPr>
          <w:fldChar w:fldCharType="separate"/>
        </w:r>
        <w:r w:rsidR="0070689A">
          <w:rPr>
            <w:noProof/>
            <w:webHidden/>
          </w:rPr>
          <w:t>5</w:t>
        </w:r>
        <w:r>
          <w:rPr>
            <w:noProof/>
            <w:webHidden/>
          </w:rPr>
          <w:fldChar w:fldCharType="end"/>
        </w:r>
      </w:hyperlink>
    </w:p>
    <w:p w14:paraId="6A198930" w14:textId="00A5FBEC"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02" w:history="1">
        <w:r w:rsidRPr="000B3431">
          <w:rPr>
            <w:rStyle w:val="Hyperlink"/>
            <w:rFonts w:eastAsia="Arial"/>
            <w:noProof/>
          </w:rPr>
          <w:t>1.2.2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Objectives</w:t>
        </w:r>
        <w:r>
          <w:rPr>
            <w:noProof/>
            <w:webHidden/>
          </w:rPr>
          <w:tab/>
        </w:r>
        <w:r>
          <w:rPr>
            <w:noProof/>
            <w:webHidden/>
          </w:rPr>
          <w:fldChar w:fldCharType="begin"/>
        </w:r>
        <w:r>
          <w:rPr>
            <w:noProof/>
            <w:webHidden/>
          </w:rPr>
          <w:instrText xml:space="preserve"> PAGEREF _Toc190416702 \h </w:instrText>
        </w:r>
        <w:r>
          <w:rPr>
            <w:noProof/>
            <w:webHidden/>
          </w:rPr>
        </w:r>
        <w:r>
          <w:rPr>
            <w:noProof/>
            <w:webHidden/>
          </w:rPr>
          <w:fldChar w:fldCharType="separate"/>
        </w:r>
        <w:r w:rsidR="0070689A">
          <w:rPr>
            <w:noProof/>
            <w:webHidden/>
          </w:rPr>
          <w:t>5</w:t>
        </w:r>
        <w:r>
          <w:rPr>
            <w:noProof/>
            <w:webHidden/>
          </w:rPr>
          <w:fldChar w:fldCharType="end"/>
        </w:r>
      </w:hyperlink>
    </w:p>
    <w:p w14:paraId="70B0F2BE" w14:textId="6F0E67A8"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03" w:history="1">
        <w:r w:rsidRPr="000B3431">
          <w:rPr>
            <w:rStyle w:val="Hyperlink"/>
            <w:rFonts w:eastAsia="Arial"/>
            <w:noProof/>
          </w:rPr>
          <w:t>1.2.3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Needs</w:t>
        </w:r>
        <w:r>
          <w:rPr>
            <w:noProof/>
            <w:webHidden/>
          </w:rPr>
          <w:tab/>
        </w:r>
        <w:r>
          <w:rPr>
            <w:noProof/>
            <w:webHidden/>
          </w:rPr>
          <w:fldChar w:fldCharType="begin"/>
        </w:r>
        <w:r>
          <w:rPr>
            <w:noProof/>
            <w:webHidden/>
          </w:rPr>
          <w:instrText xml:space="preserve"> PAGEREF _Toc190416703 \h </w:instrText>
        </w:r>
        <w:r>
          <w:rPr>
            <w:noProof/>
            <w:webHidden/>
          </w:rPr>
        </w:r>
        <w:r>
          <w:rPr>
            <w:noProof/>
            <w:webHidden/>
          </w:rPr>
          <w:fldChar w:fldCharType="separate"/>
        </w:r>
        <w:r w:rsidR="0070689A">
          <w:rPr>
            <w:noProof/>
            <w:webHidden/>
          </w:rPr>
          <w:t>5</w:t>
        </w:r>
        <w:r>
          <w:rPr>
            <w:noProof/>
            <w:webHidden/>
          </w:rPr>
          <w:fldChar w:fldCharType="end"/>
        </w:r>
      </w:hyperlink>
    </w:p>
    <w:p w14:paraId="4F5D49F9" w14:textId="4C69F0AB"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04" w:history="1">
        <w:r w:rsidRPr="000B3431">
          <w:rPr>
            <w:rStyle w:val="Hyperlink"/>
            <w:rFonts w:eastAsia="Arial"/>
            <w:noProof/>
          </w:rPr>
          <w:t>1.2.4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Current Operations</w:t>
        </w:r>
        <w:r>
          <w:rPr>
            <w:noProof/>
            <w:webHidden/>
          </w:rPr>
          <w:tab/>
        </w:r>
        <w:r>
          <w:rPr>
            <w:noProof/>
            <w:webHidden/>
          </w:rPr>
          <w:fldChar w:fldCharType="begin"/>
        </w:r>
        <w:r>
          <w:rPr>
            <w:noProof/>
            <w:webHidden/>
          </w:rPr>
          <w:instrText xml:space="preserve"> PAGEREF _Toc190416704 \h </w:instrText>
        </w:r>
        <w:r>
          <w:rPr>
            <w:noProof/>
            <w:webHidden/>
          </w:rPr>
        </w:r>
        <w:r>
          <w:rPr>
            <w:noProof/>
            <w:webHidden/>
          </w:rPr>
          <w:fldChar w:fldCharType="separate"/>
        </w:r>
        <w:r w:rsidR="0070689A">
          <w:rPr>
            <w:noProof/>
            <w:webHidden/>
          </w:rPr>
          <w:t>5</w:t>
        </w:r>
        <w:r>
          <w:rPr>
            <w:noProof/>
            <w:webHidden/>
          </w:rPr>
          <w:fldChar w:fldCharType="end"/>
        </w:r>
      </w:hyperlink>
    </w:p>
    <w:p w14:paraId="48EBC579" w14:textId="7564DE2E"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05" w:history="1">
        <w:r w:rsidRPr="000B3431">
          <w:rPr>
            <w:rStyle w:val="Hyperlink"/>
            <w:rFonts w:eastAsia="Arial"/>
            <w:noProof/>
          </w:rPr>
          <w:t>1.3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Request for proposal process</w:t>
        </w:r>
        <w:r>
          <w:rPr>
            <w:noProof/>
            <w:webHidden/>
          </w:rPr>
          <w:tab/>
        </w:r>
        <w:r>
          <w:rPr>
            <w:noProof/>
            <w:webHidden/>
          </w:rPr>
          <w:fldChar w:fldCharType="begin"/>
        </w:r>
        <w:r>
          <w:rPr>
            <w:noProof/>
            <w:webHidden/>
          </w:rPr>
          <w:instrText xml:space="preserve"> PAGEREF _Toc190416705 \h </w:instrText>
        </w:r>
        <w:r>
          <w:rPr>
            <w:noProof/>
            <w:webHidden/>
          </w:rPr>
        </w:r>
        <w:r>
          <w:rPr>
            <w:noProof/>
            <w:webHidden/>
          </w:rPr>
          <w:fldChar w:fldCharType="separate"/>
        </w:r>
        <w:r w:rsidR="0070689A">
          <w:rPr>
            <w:noProof/>
            <w:webHidden/>
          </w:rPr>
          <w:t>5</w:t>
        </w:r>
        <w:r>
          <w:rPr>
            <w:noProof/>
            <w:webHidden/>
          </w:rPr>
          <w:fldChar w:fldCharType="end"/>
        </w:r>
      </w:hyperlink>
    </w:p>
    <w:p w14:paraId="1803A201" w14:textId="2A65AFD3"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06" w:history="1">
        <w:r w:rsidRPr="000B3431">
          <w:rPr>
            <w:rStyle w:val="Hyperlink"/>
            <w:rFonts w:eastAsia="Arial"/>
            <w:noProof/>
          </w:rPr>
          <w:t>1.4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Procuring and contracting department/division</w:t>
        </w:r>
        <w:r>
          <w:rPr>
            <w:noProof/>
            <w:webHidden/>
          </w:rPr>
          <w:tab/>
        </w:r>
        <w:r>
          <w:rPr>
            <w:noProof/>
            <w:webHidden/>
          </w:rPr>
          <w:fldChar w:fldCharType="begin"/>
        </w:r>
        <w:r>
          <w:rPr>
            <w:noProof/>
            <w:webHidden/>
          </w:rPr>
          <w:instrText xml:space="preserve"> PAGEREF _Toc190416706 \h </w:instrText>
        </w:r>
        <w:r>
          <w:rPr>
            <w:noProof/>
            <w:webHidden/>
          </w:rPr>
        </w:r>
        <w:r>
          <w:rPr>
            <w:noProof/>
            <w:webHidden/>
          </w:rPr>
          <w:fldChar w:fldCharType="separate"/>
        </w:r>
        <w:r w:rsidR="0070689A">
          <w:rPr>
            <w:noProof/>
            <w:webHidden/>
          </w:rPr>
          <w:t>5</w:t>
        </w:r>
        <w:r>
          <w:rPr>
            <w:noProof/>
            <w:webHidden/>
          </w:rPr>
          <w:fldChar w:fldCharType="end"/>
        </w:r>
      </w:hyperlink>
    </w:p>
    <w:p w14:paraId="5E6ABB2E" w14:textId="7E26F4B7"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07" w:history="1">
        <w:r w:rsidRPr="000B3431">
          <w:rPr>
            <w:rStyle w:val="Hyperlink"/>
            <w:rFonts w:eastAsia="Arial"/>
            <w:noProof/>
          </w:rPr>
          <w:t>1.5</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Definitions</w:t>
        </w:r>
        <w:r>
          <w:rPr>
            <w:noProof/>
            <w:webHidden/>
          </w:rPr>
          <w:tab/>
        </w:r>
        <w:r>
          <w:rPr>
            <w:noProof/>
            <w:webHidden/>
          </w:rPr>
          <w:fldChar w:fldCharType="begin"/>
        </w:r>
        <w:r>
          <w:rPr>
            <w:noProof/>
            <w:webHidden/>
          </w:rPr>
          <w:instrText xml:space="preserve"> PAGEREF _Toc190416707 \h </w:instrText>
        </w:r>
        <w:r>
          <w:rPr>
            <w:noProof/>
            <w:webHidden/>
          </w:rPr>
        </w:r>
        <w:r>
          <w:rPr>
            <w:noProof/>
            <w:webHidden/>
          </w:rPr>
          <w:fldChar w:fldCharType="separate"/>
        </w:r>
        <w:r w:rsidR="0070689A">
          <w:rPr>
            <w:noProof/>
            <w:webHidden/>
          </w:rPr>
          <w:t>5</w:t>
        </w:r>
        <w:r>
          <w:rPr>
            <w:noProof/>
            <w:webHidden/>
          </w:rPr>
          <w:fldChar w:fldCharType="end"/>
        </w:r>
      </w:hyperlink>
    </w:p>
    <w:p w14:paraId="3F9BC41B" w14:textId="5075DF54"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08" w:history="1">
        <w:r w:rsidRPr="000B3431">
          <w:rPr>
            <w:rStyle w:val="Hyperlink"/>
            <w:rFonts w:eastAsia="Arial"/>
            <w:noProof/>
          </w:rPr>
          <w:t>1.6</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Clarification and/or revisions to the specifications and requirements</w:t>
        </w:r>
        <w:r>
          <w:rPr>
            <w:noProof/>
            <w:webHidden/>
          </w:rPr>
          <w:tab/>
        </w:r>
        <w:r>
          <w:rPr>
            <w:noProof/>
            <w:webHidden/>
          </w:rPr>
          <w:fldChar w:fldCharType="begin"/>
        </w:r>
        <w:r>
          <w:rPr>
            <w:noProof/>
            <w:webHidden/>
          </w:rPr>
          <w:instrText xml:space="preserve"> PAGEREF _Toc190416708 \h </w:instrText>
        </w:r>
        <w:r>
          <w:rPr>
            <w:noProof/>
            <w:webHidden/>
          </w:rPr>
        </w:r>
        <w:r>
          <w:rPr>
            <w:noProof/>
            <w:webHidden/>
          </w:rPr>
          <w:fldChar w:fldCharType="separate"/>
        </w:r>
        <w:r w:rsidR="0070689A">
          <w:rPr>
            <w:noProof/>
            <w:webHidden/>
          </w:rPr>
          <w:t>6</w:t>
        </w:r>
        <w:r>
          <w:rPr>
            <w:noProof/>
            <w:webHidden/>
          </w:rPr>
          <w:fldChar w:fldCharType="end"/>
        </w:r>
      </w:hyperlink>
    </w:p>
    <w:p w14:paraId="55BF04F7" w14:textId="4CEADE72"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09" w:history="1">
        <w:r w:rsidRPr="000B3431">
          <w:rPr>
            <w:rStyle w:val="Hyperlink"/>
            <w:rFonts w:eastAsia="Arial"/>
            <w:noProof/>
          </w:rPr>
          <w:t>1.7</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Debarred, suspended, proposed for debarment or declared ineligible</w:t>
        </w:r>
        <w:r>
          <w:rPr>
            <w:noProof/>
            <w:webHidden/>
          </w:rPr>
          <w:tab/>
        </w:r>
        <w:r>
          <w:rPr>
            <w:noProof/>
            <w:webHidden/>
          </w:rPr>
          <w:fldChar w:fldCharType="begin"/>
        </w:r>
        <w:r>
          <w:rPr>
            <w:noProof/>
            <w:webHidden/>
          </w:rPr>
          <w:instrText xml:space="preserve"> PAGEREF _Toc190416709 \h </w:instrText>
        </w:r>
        <w:r>
          <w:rPr>
            <w:noProof/>
            <w:webHidden/>
          </w:rPr>
        </w:r>
        <w:r>
          <w:rPr>
            <w:noProof/>
            <w:webHidden/>
          </w:rPr>
          <w:fldChar w:fldCharType="separate"/>
        </w:r>
        <w:r w:rsidR="0070689A">
          <w:rPr>
            <w:noProof/>
            <w:webHidden/>
          </w:rPr>
          <w:t>6</w:t>
        </w:r>
        <w:r>
          <w:rPr>
            <w:noProof/>
            <w:webHidden/>
          </w:rPr>
          <w:fldChar w:fldCharType="end"/>
        </w:r>
      </w:hyperlink>
    </w:p>
    <w:p w14:paraId="1C2E6AAC" w14:textId="5426001E"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0" w:history="1">
        <w:r w:rsidRPr="000B3431">
          <w:rPr>
            <w:rStyle w:val="Hyperlink"/>
            <w:rFonts w:eastAsia="Arial"/>
            <w:noProof/>
          </w:rPr>
          <w:t>1.8</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Accessibility guidelines related to proposed software and hardware</w:t>
        </w:r>
        <w:r>
          <w:rPr>
            <w:noProof/>
            <w:webHidden/>
          </w:rPr>
          <w:tab/>
        </w:r>
        <w:r>
          <w:rPr>
            <w:noProof/>
            <w:webHidden/>
          </w:rPr>
          <w:fldChar w:fldCharType="begin"/>
        </w:r>
        <w:r>
          <w:rPr>
            <w:noProof/>
            <w:webHidden/>
          </w:rPr>
          <w:instrText xml:space="preserve"> PAGEREF _Toc190416710 \h </w:instrText>
        </w:r>
        <w:r>
          <w:rPr>
            <w:noProof/>
            <w:webHidden/>
          </w:rPr>
        </w:r>
        <w:r>
          <w:rPr>
            <w:noProof/>
            <w:webHidden/>
          </w:rPr>
          <w:fldChar w:fldCharType="separate"/>
        </w:r>
        <w:r w:rsidR="0070689A">
          <w:rPr>
            <w:noProof/>
            <w:webHidden/>
          </w:rPr>
          <w:t>7</w:t>
        </w:r>
        <w:r>
          <w:rPr>
            <w:noProof/>
            <w:webHidden/>
          </w:rPr>
          <w:fldChar w:fldCharType="end"/>
        </w:r>
      </w:hyperlink>
    </w:p>
    <w:p w14:paraId="3BBF1463" w14:textId="26951738"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1" w:history="1">
        <w:r w:rsidRPr="000B3431">
          <w:rPr>
            <w:rStyle w:val="Hyperlink"/>
            <w:rFonts w:eastAsia="Arial"/>
            <w:noProof/>
          </w:rPr>
          <w:t>1.9</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Vendor conference</w:t>
        </w:r>
        <w:r>
          <w:rPr>
            <w:noProof/>
            <w:webHidden/>
          </w:rPr>
          <w:tab/>
        </w:r>
        <w:r>
          <w:rPr>
            <w:noProof/>
            <w:webHidden/>
          </w:rPr>
          <w:fldChar w:fldCharType="begin"/>
        </w:r>
        <w:r>
          <w:rPr>
            <w:noProof/>
            <w:webHidden/>
          </w:rPr>
          <w:instrText xml:space="preserve"> PAGEREF _Toc190416711 \h </w:instrText>
        </w:r>
        <w:r>
          <w:rPr>
            <w:noProof/>
            <w:webHidden/>
          </w:rPr>
        </w:r>
        <w:r>
          <w:rPr>
            <w:noProof/>
            <w:webHidden/>
          </w:rPr>
          <w:fldChar w:fldCharType="separate"/>
        </w:r>
        <w:r w:rsidR="0070689A">
          <w:rPr>
            <w:noProof/>
            <w:webHidden/>
          </w:rPr>
          <w:t>7</w:t>
        </w:r>
        <w:r>
          <w:rPr>
            <w:noProof/>
            <w:webHidden/>
          </w:rPr>
          <w:fldChar w:fldCharType="end"/>
        </w:r>
      </w:hyperlink>
    </w:p>
    <w:p w14:paraId="2C7DF3E1" w14:textId="1A32897D"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2" w:history="1">
        <w:r w:rsidRPr="000B3431">
          <w:rPr>
            <w:rStyle w:val="Hyperlink"/>
            <w:rFonts w:eastAsia="Arial"/>
            <w:noProof/>
          </w:rPr>
          <w:t>1.10</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Reasonable accommodations</w:t>
        </w:r>
        <w:r>
          <w:rPr>
            <w:noProof/>
            <w:webHidden/>
          </w:rPr>
          <w:tab/>
        </w:r>
        <w:r>
          <w:rPr>
            <w:noProof/>
            <w:webHidden/>
          </w:rPr>
          <w:fldChar w:fldCharType="begin"/>
        </w:r>
        <w:r>
          <w:rPr>
            <w:noProof/>
            <w:webHidden/>
          </w:rPr>
          <w:instrText xml:space="preserve"> PAGEREF _Toc190416712 \h </w:instrText>
        </w:r>
        <w:r>
          <w:rPr>
            <w:noProof/>
            <w:webHidden/>
          </w:rPr>
        </w:r>
        <w:r>
          <w:rPr>
            <w:noProof/>
            <w:webHidden/>
          </w:rPr>
          <w:fldChar w:fldCharType="separate"/>
        </w:r>
        <w:r w:rsidR="0070689A">
          <w:rPr>
            <w:noProof/>
            <w:webHidden/>
          </w:rPr>
          <w:t>7</w:t>
        </w:r>
        <w:r>
          <w:rPr>
            <w:noProof/>
            <w:webHidden/>
          </w:rPr>
          <w:fldChar w:fldCharType="end"/>
        </w:r>
      </w:hyperlink>
    </w:p>
    <w:p w14:paraId="7701D760" w14:textId="3966EA20"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3" w:history="1">
        <w:r w:rsidRPr="000B3431">
          <w:rPr>
            <w:rStyle w:val="Hyperlink"/>
            <w:rFonts w:eastAsia="Arial"/>
            <w:noProof/>
          </w:rPr>
          <w:t>1.11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Calendar of events</w:t>
        </w:r>
        <w:r>
          <w:rPr>
            <w:noProof/>
            <w:webHidden/>
          </w:rPr>
          <w:tab/>
        </w:r>
        <w:r>
          <w:rPr>
            <w:noProof/>
            <w:webHidden/>
          </w:rPr>
          <w:fldChar w:fldCharType="begin"/>
        </w:r>
        <w:r>
          <w:rPr>
            <w:noProof/>
            <w:webHidden/>
          </w:rPr>
          <w:instrText xml:space="preserve"> PAGEREF _Toc190416713 \h </w:instrText>
        </w:r>
        <w:r>
          <w:rPr>
            <w:noProof/>
            <w:webHidden/>
          </w:rPr>
        </w:r>
        <w:r>
          <w:rPr>
            <w:noProof/>
            <w:webHidden/>
          </w:rPr>
          <w:fldChar w:fldCharType="separate"/>
        </w:r>
        <w:r w:rsidR="0070689A">
          <w:rPr>
            <w:noProof/>
            <w:webHidden/>
          </w:rPr>
          <w:t>7</w:t>
        </w:r>
        <w:r>
          <w:rPr>
            <w:noProof/>
            <w:webHidden/>
          </w:rPr>
          <w:fldChar w:fldCharType="end"/>
        </w:r>
      </w:hyperlink>
    </w:p>
    <w:p w14:paraId="1CB07982" w14:textId="32B7A4D7"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4" w:history="1">
        <w:r w:rsidRPr="000B3431">
          <w:rPr>
            <w:rStyle w:val="Hyperlink"/>
            <w:rFonts w:eastAsia="Arial"/>
            <w:noProof/>
          </w:rPr>
          <w:t>1.12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Contract term and funding</w:t>
        </w:r>
        <w:r>
          <w:rPr>
            <w:noProof/>
            <w:webHidden/>
          </w:rPr>
          <w:tab/>
        </w:r>
        <w:r>
          <w:rPr>
            <w:noProof/>
            <w:webHidden/>
          </w:rPr>
          <w:fldChar w:fldCharType="begin"/>
        </w:r>
        <w:r>
          <w:rPr>
            <w:noProof/>
            <w:webHidden/>
          </w:rPr>
          <w:instrText xml:space="preserve"> PAGEREF _Toc190416714 \h </w:instrText>
        </w:r>
        <w:r>
          <w:rPr>
            <w:noProof/>
            <w:webHidden/>
          </w:rPr>
        </w:r>
        <w:r>
          <w:rPr>
            <w:noProof/>
            <w:webHidden/>
          </w:rPr>
          <w:fldChar w:fldCharType="separate"/>
        </w:r>
        <w:r w:rsidR="0070689A">
          <w:rPr>
            <w:noProof/>
            <w:webHidden/>
          </w:rPr>
          <w:t>8</w:t>
        </w:r>
        <w:r>
          <w:rPr>
            <w:noProof/>
            <w:webHidden/>
          </w:rPr>
          <w:fldChar w:fldCharType="end"/>
        </w:r>
      </w:hyperlink>
    </w:p>
    <w:p w14:paraId="39323EFA" w14:textId="6E261D67"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5" w:history="1">
        <w:r w:rsidRPr="000B3431">
          <w:rPr>
            <w:rStyle w:val="Hyperlink"/>
            <w:rFonts w:eastAsia="Arial"/>
            <w:noProof/>
          </w:rPr>
          <w:t>1.13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State of Wisconsin VendorNet registration</w:t>
        </w:r>
        <w:r>
          <w:rPr>
            <w:noProof/>
            <w:webHidden/>
          </w:rPr>
          <w:tab/>
        </w:r>
        <w:r>
          <w:rPr>
            <w:noProof/>
            <w:webHidden/>
          </w:rPr>
          <w:fldChar w:fldCharType="begin"/>
        </w:r>
        <w:r>
          <w:rPr>
            <w:noProof/>
            <w:webHidden/>
          </w:rPr>
          <w:instrText xml:space="preserve"> PAGEREF _Toc190416715 \h </w:instrText>
        </w:r>
        <w:r>
          <w:rPr>
            <w:noProof/>
            <w:webHidden/>
          </w:rPr>
        </w:r>
        <w:r>
          <w:rPr>
            <w:noProof/>
            <w:webHidden/>
          </w:rPr>
          <w:fldChar w:fldCharType="separate"/>
        </w:r>
        <w:r w:rsidR="0070689A">
          <w:rPr>
            <w:noProof/>
            <w:webHidden/>
          </w:rPr>
          <w:t>8</w:t>
        </w:r>
        <w:r>
          <w:rPr>
            <w:noProof/>
            <w:webHidden/>
          </w:rPr>
          <w:fldChar w:fldCharType="end"/>
        </w:r>
      </w:hyperlink>
    </w:p>
    <w:p w14:paraId="57A6D2FD" w14:textId="6B9CC7B9"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16" w:history="1">
        <w:r w:rsidRPr="000B3431">
          <w:rPr>
            <w:rStyle w:val="Hyperlink"/>
            <w:rFonts w:eastAsia="Arial"/>
          </w:rPr>
          <w:t>2.</w:t>
        </w:r>
        <w:r>
          <w:rPr>
            <w:rFonts w:asciiTheme="minorHAnsi" w:eastAsiaTheme="minorEastAsia" w:hAnsiTheme="minorHAnsi" w:cstheme="minorBidi"/>
            <w:b w:val="0"/>
            <w:bCs w:val="0"/>
            <w:kern w:val="2"/>
            <w:lang w:eastAsia="en-US"/>
            <w14:ligatures w14:val="standardContextual"/>
          </w:rPr>
          <w:tab/>
        </w:r>
        <w:r w:rsidRPr="000B3431">
          <w:rPr>
            <w:rStyle w:val="Hyperlink"/>
          </w:rPr>
          <w:t>Preparing and Submitting a Proposal</w:t>
        </w:r>
        <w:r>
          <w:rPr>
            <w:webHidden/>
          </w:rPr>
          <w:tab/>
        </w:r>
        <w:r>
          <w:rPr>
            <w:webHidden/>
          </w:rPr>
          <w:fldChar w:fldCharType="begin"/>
        </w:r>
        <w:r>
          <w:rPr>
            <w:webHidden/>
          </w:rPr>
          <w:instrText xml:space="preserve"> PAGEREF _Toc190416716 \h </w:instrText>
        </w:r>
        <w:r>
          <w:rPr>
            <w:webHidden/>
          </w:rPr>
        </w:r>
        <w:r>
          <w:rPr>
            <w:webHidden/>
          </w:rPr>
          <w:fldChar w:fldCharType="separate"/>
        </w:r>
        <w:r w:rsidR="0070689A">
          <w:rPr>
            <w:webHidden/>
          </w:rPr>
          <w:t>8</w:t>
        </w:r>
        <w:r>
          <w:rPr>
            <w:webHidden/>
          </w:rPr>
          <w:fldChar w:fldCharType="end"/>
        </w:r>
      </w:hyperlink>
    </w:p>
    <w:p w14:paraId="35F90967" w14:textId="354ADC8D"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7" w:history="1">
        <w:r w:rsidRPr="000B3431">
          <w:rPr>
            <w:rStyle w:val="Hyperlink"/>
            <w:rFonts w:eastAsia="Arial"/>
            <w:noProof/>
          </w:rPr>
          <w:t>2.1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General instructions</w:t>
        </w:r>
        <w:r>
          <w:rPr>
            <w:noProof/>
            <w:webHidden/>
          </w:rPr>
          <w:tab/>
        </w:r>
        <w:r>
          <w:rPr>
            <w:noProof/>
            <w:webHidden/>
          </w:rPr>
          <w:fldChar w:fldCharType="begin"/>
        </w:r>
        <w:r>
          <w:rPr>
            <w:noProof/>
            <w:webHidden/>
          </w:rPr>
          <w:instrText xml:space="preserve"> PAGEREF _Toc190416717 \h </w:instrText>
        </w:r>
        <w:r>
          <w:rPr>
            <w:noProof/>
            <w:webHidden/>
          </w:rPr>
        </w:r>
        <w:r>
          <w:rPr>
            <w:noProof/>
            <w:webHidden/>
          </w:rPr>
          <w:fldChar w:fldCharType="separate"/>
        </w:r>
        <w:r w:rsidR="0070689A">
          <w:rPr>
            <w:noProof/>
            <w:webHidden/>
          </w:rPr>
          <w:t>8</w:t>
        </w:r>
        <w:r>
          <w:rPr>
            <w:noProof/>
            <w:webHidden/>
          </w:rPr>
          <w:fldChar w:fldCharType="end"/>
        </w:r>
      </w:hyperlink>
    </w:p>
    <w:p w14:paraId="2DEA97ED" w14:textId="41F32173"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8" w:history="1">
        <w:r w:rsidRPr="000B3431">
          <w:rPr>
            <w:rStyle w:val="Hyperlink"/>
            <w:rFonts w:eastAsia="Arial"/>
            <w:noProof/>
          </w:rPr>
          <w:t>2.2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Proprietary information</w:t>
        </w:r>
        <w:r>
          <w:rPr>
            <w:noProof/>
            <w:webHidden/>
          </w:rPr>
          <w:tab/>
        </w:r>
        <w:r>
          <w:rPr>
            <w:noProof/>
            <w:webHidden/>
          </w:rPr>
          <w:fldChar w:fldCharType="begin"/>
        </w:r>
        <w:r>
          <w:rPr>
            <w:noProof/>
            <w:webHidden/>
          </w:rPr>
          <w:instrText xml:space="preserve"> PAGEREF _Toc190416718 \h </w:instrText>
        </w:r>
        <w:r>
          <w:rPr>
            <w:noProof/>
            <w:webHidden/>
          </w:rPr>
        </w:r>
        <w:r>
          <w:rPr>
            <w:noProof/>
            <w:webHidden/>
          </w:rPr>
          <w:fldChar w:fldCharType="separate"/>
        </w:r>
        <w:r w:rsidR="0070689A">
          <w:rPr>
            <w:noProof/>
            <w:webHidden/>
          </w:rPr>
          <w:t>8</w:t>
        </w:r>
        <w:r>
          <w:rPr>
            <w:noProof/>
            <w:webHidden/>
          </w:rPr>
          <w:fldChar w:fldCharType="end"/>
        </w:r>
      </w:hyperlink>
    </w:p>
    <w:p w14:paraId="1BD31AF8" w14:textId="532FC089"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19" w:history="1">
        <w:r w:rsidRPr="000B3431">
          <w:rPr>
            <w:rStyle w:val="Hyperlink"/>
            <w:rFonts w:eastAsia="Arial"/>
            <w:noProof/>
          </w:rPr>
          <w:t>2.3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Incurring costs</w:t>
        </w:r>
        <w:r>
          <w:rPr>
            <w:noProof/>
            <w:webHidden/>
          </w:rPr>
          <w:tab/>
        </w:r>
        <w:r>
          <w:rPr>
            <w:noProof/>
            <w:webHidden/>
          </w:rPr>
          <w:fldChar w:fldCharType="begin"/>
        </w:r>
        <w:r>
          <w:rPr>
            <w:noProof/>
            <w:webHidden/>
          </w:rPr>
          <w:instrText xml:space="preserve"> PAGEREF _Toc190416719 \h </w:instrText>
        </w:r>
        <w:r>
          <w:rPr>
            <w:noProof/>
            <w:webHidden/>
          </w:rPr>
        </w:r>
        <w:r>
          <w:rPr>
            <w:noProof/>
            <w:webHidden/>
          </w:rPr>
          <w:fldChar w:fldCharType="separate"/>
        </w:r>
        <w:r w:rsidR="0070689A">
          <w:rPr>
            <w:noProof/>
            <w:webHidden/>
          </w:rPr>
          <w:t>8</w:t>
        </w:r>
        <w:r>
          <w:rPr>
            <w:noProof/>
            <w:webHidden/>
          </w:rPr>
          <w:fldChar w:fldCharType="end"/>
        </w:r>
      </w:hyperlink>
    </w:p>
    <w:p w14:paraId="0CBE5498" w14:textId="3B52B612"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20" w:history="1">
        <w:r w:rsidRPr="000B3431">
          <w:rPr>
            <w:rStyle w:val="Hyperlink"/>
            <w:rFonts w:eastAsia="Arial"/>
            <w:noProof/>
          </w:rPr>
          <w:t>2.4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Submitting the proposal</w:t>
        </w:r>
        <w:r>
          <w:rPr>
            <w:noProof/>
            <w:webHidden/>
          </w:rPr>
          <w:tab/>
        </w:r>
        <w:r>
          <w:rPr>
            <w:noProof/>
            <w:webHidden/>
          </w:rPr>
          <w:fldChar w:fldCharType="begin"/>
        </w:r>
        <w:r>
          <w:rPr>
            <w:noProof/>
            <w:webHidden/>
          </w:rPr>
          <w:instrText xml:space="preserve"> PAGEREF _Toc190416720 \h </w:instrText>
        </w:r>
        <w:r>
          <w:rPr>
            <w:noProof/>
            <w:webHidden/>
          </w:rPr>
        </w:r>
        <w:r>
          <w:rPr>
            <w:noProof/>
            <w:webHidden/>
          </w:rPr>
          <w:fldChar w:fldCharType="separate"/>
        </w:r>
        <w:r w:rsidR="0070689A">
          <w:rPr>
            <w:noProof/>
            <w:webHidden/>
          </w:rPr>
          <w:t>8</w:t>
        </w:r>
        <w:r>
          <w:rPr>
            <w:noProof/>
            <w:webHidden/>
          </w:rPr>
          <w:fldChar w:fldCharType="end"/>
        </w:r>
      </w:hyperlink>
    </w:p>
    <w:p w14:paraId="7CBFFD0B" w14:textId="2A65791B"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21" w:history="1">
        <w:r w:rsidRPr="000B3431">
          <w:rPr>
            <w:rStyle w:val="Hyperlink"/>
            <w:rFonts w:eastAsia="Arial"/>
            <w:noProof/>
          </w:rPr>
          <w:t>2.5</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Proposal organization and format</w:t>
        </w:r>
        <w:r>
          <w:rPr>
            <w:noProof/>
            <w:webHidden/>
          </w:rPr>
          <w:tab/>
        </w:r>
        <w:r>
          <w:rPr>
            <w:noProof/>
            <w:webHidden/>
          </w:rPr>
          <w:fldChar w:fldCharType="begin"/>
        </w:r>
        <w:r>
          <w:rPr>
            <w:noProof/>
            <w:webHidden/>
          </w:rPr>
          <w:instrText xml:space="preserve"> PAGEREF _Toc190416721 \h </w:instrText>
        </w:r>
        <w:r>
          <w:rPr>
            <w:noProof/>
            <w:webHidden/>
          </w:rPr>
        </w:r>
        <w:r>
          <w:rPr>
            <w:noProof/>
            <w:webHidden/>
          </w:rPr>
          <w:fldChar w:fldCharType="separate"/>
        </w:r>
        <w:r w:rsidR="0070689A">
          <w:rPr>
            <w:noProof/>
            <w:webHidden/>
          </w:rPr>
          <w:t>9</w:t>
        </w:r>
        <w:r>
          <w:rPr>
            <w:noProof/>
            <w:webHidden/>
          </w:rPr>
          <w:fldChar w:fldCharType="end"/>
        </w:r>
      </w:hyperlink>
    </w:p>
    <w:p w14:paraId="6C5B872E" w14:textId="69DE0B4A"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22" w:history="1">
        <w:r w:rsidRPr="000B3431">
          <w:rPr>
            <w:rStyle w:val="Hyperlink"/>
            <w:rFonts w:eastAsia="Arial"/>
            <w:noProof/>
          </w:rPr>
          <w:t>2.5.1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Cover Page (Sign and complete associated Request for Proposal cover page)</w:t>
        </w:r>
        <w:r>
          <w:rPr>
            <w:noProof/>
            <w:webHidden/>
          </w:rPr>
          <w:tab/>
        </w:r>
        <w:r>
          <w:rPr>
            <w:noProof/>
            <w:webHidden/>
          </w:rPr>
          <w:fldChar w:fldCharType="begin"/>
        </w:r>
        <w:r>
          <w:rPr>
            <w:noProof/>
            <w:webHidden/>
          </w:rPr>
          <w:instrText xml:space="preserve"> PAGEREF _Toc190416722 \h </w:instrText>
        </w:r>
        <w:r>
          <w:rPr>
            <w:noProof/>
            <w:webHidden/>
          </w:rPr>
        </w:r>
        <w:r>
          <w:rPr>
            <w:noProof/>
            <w:webHidden/>
          </w:rPr>
          <w:fldChar w:fldCharType="separate"/>
        </w:r>
        <w:r w:rsidR="0070689A">
          <w:rPr>
            <w:noProof/>
            <w:webHidden/>
          </w:rPr>
          <w:t>9</w:t>
        </w:r>
        <w:r>
          <w:rPr>
            <w:noProof/>
            <w:webHidden/>
          </w:rPr>
          <w:fldChar w:fldCharType="end"/>
        </w:r>
      </w:hyperlink>
    </w:p>
    <w:p w14:paraId="0E5DD70A" w14:textId="46A4F334"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23" w:history="1">
        <w:r w:rsidRPr="000B3431">
          <w:rPr>
            <w:rStyle w:val="Hyperlink"/>
            <w:rFonts w:eastAsia="Arial"/>
            <w:noProof/>
          </w:rPr>
          <w:t>2.5.2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Response to vendor/proposer qualifications (See Section 4):</w:t>
        </w:r>
        <w:r>
          <w:rPr>
            <w:noProof/>
            <w:webHidden/>
          </w:rPr>
          <w:tab/>
        </w:r>
        <w:r>
          <w:rPr>
            <w:noProof/>
            <w:webHidden/>
          </w:rPr>
          <w:fldChar w:fldCharType="begin"/>
        </w:r>
        <w:r>
          <w:rPr>
            <w:noProof/>
            <w:webHidden/>
          </w:rPr>
          <w:instrText xml:space="preserve"> PAGEREF _Toc190416723 \h </w:instrText>
        </w:r>
        <w:r>
          <w:rPr>
            <w:noProof/>
            <w:webHidden/>
          </w:rPr>
        </w:r>
        <w:r>
          <w:rPr>
            <w:noProof/>
            <w:webHidden/>
          </w:rPr>
          <w:fldChar w:fldCharType="separate"/>
        </w:r>
        <w:r w:rsidR="0070689A">
          <w:rPr>
            <w:noProof/>
            <w:webHidden/>
          </w:rPr>
          <w:t>9</w:t>
        </w:r>
        <w:r>
          <w:rPr>
            <w:noProof/>
            <w:webHidden/>
          </w:rPr>
          <w:fldChar w:fldCharType="end"/>
        </w:r>
      </w:hyperlink>
    </w:p>
    <w:p w14:paraId="410F60B1" w14:textId="0B43D521"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24" w:history="1">
        <w:r w:rsidRPr="000B3431">
          <w:rPr>
            <w:rStyle w:val="Hyperlink"/>
            <w:rFonts w:eastAsia="Arial"/>
            <w:noProof/>
          </w:rPr>
          <w:t>2.5.3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Response to requirements (See Section 5)</w:t>
        </w:r>
        <w:r>
          <w:rPr>
            <w:noProof/>
            <w:webHidden/>
          </w:rPr>
          <w:tab/>
        </w:r>
        <w:r>
          <w:rPr>
            <w:noProof/>
            <w:webHidden/>
          </w:rPr>
          <w:fldChar w:fldCharType="begin"/>
        </w:r>
        <w:r>
          <w:rPr>
            <w:noProof/>
            <w:webHidden/>
          </w:rPr>
          <w:instrText xml:space="preserve"> PAGEREF _Toc190416724 \h </w:instrText>
        </w:r>
        <w:r>
          <w:rPr>
            <w:noProof/>
            <w:webHidden/>
          </w:rPr>
        </w:r>
        <w:r>
          <w:rPr>
            <w:noProof/>
            <w:webHidden/>
          </w:rPr>
          <w:fldChar w:fldCharType="separate"/>
        </w:r>
        <w:r w:rsidR="0070689A">
          <w:rPr>
            <w:noProof/>
            <w:webHidden/>
          </w:rPr>
          <w:t>9</w:t>
        </w:r>
        <w:r>
          <w:rPr>
            <w:noProof/>
            <w:webHidden/>
          </w:rPr>
          <w:fldChar w:fldCharType="end"/>
        </w:r>
      </w:hyperlink>
    </w:p>
    <w:p w14:paraId="05FD39C6" w14:textId="687CFE66"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25" w:history="1">
        <w:r w:rsidRPr="000B3431">
          <w:rPr>
            <w:rStyle w:val="Hyperlink"/>
            <w:rFonts w:eastAsia="Arial"/>
            <w:noProof/>
          </w:rPr>
          <w:t>2.5.4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Cost proposal (See Section 6)</w:t>
        </w:r>
        <w:r>
          <w:rPr>
            <w:noProof/>
            <w:webHidden/>
          </w:rPr>
          <w:tab/>
        </w:r>
        <w:r>
          <w:rPr>
            <w:noProof/>
            <w:webHidden/>
          </w:rPr>
          <w:fldChar w:fldCharType="begin"/>
        </w:r>
        <w:r>
          <w:rPr>
            <w:noProof/>
            <w:webHidden/>
          </w:rPr>
          <w:instrText xml:space="preserve"> PAGEREF _Toc190416725 \h </w:instrText>
        </w:r>
        <w:r>
          <w:rPr>
            <w:noProof/>
            <w:webHidden/>
          </w:rPr>
        </w:r>
        <w:r>
          <w:rPr>
            <w:noProof/>
            <w:webHidden/>
          </w:rPr>
          <w:fldChar w:fldCharType="separate"/>
        </w:r>
        <w:r w:rsidR="0070689A">
          <w:rPr>
            <w:noProof/>
            <w:webHidden/>
          </w:rPr>
          <w:t>9</w:t>
        </w:r>
        <w:r>
          <w:rPr>
            <w:noProof/>
            <w:webHidden/>
          </w:rPr>
          <w:fldChar w:fldCharType="end"/>
        </w:r>
      </w:hyperlink>
    </w:p>
    <w:p w14:paraId="5E9E21BE" w14:textId="76D1D734" w:rsidR="007F4283" w:rsidRDefault="007F4283">
      <w:pPr>
        <w:pStyle w:val="TOC3"/>
        <w:rPr>
          <w:rFonts w:asciiTheme="minorHAnsi" w:eastAsiaTheme="minorEastAsia" w:hAnsiTheme="minorHAnsi" w:cstheme="minorBidi"/>
          <w:noProof/>
          <w:kern w:val="2"/>
          <w:sz w:val="24"/>
          <w:szCs w:val="24"/>
          <w:lang w:val="en-US" w:eastAsia="en-US"/>
          <w14:ligatures w14:val="standardContextual"/>
        </w:rPr>
      </w:pPr>
      <w:hyperlink w:anchor="_Toc190416726" w:history="1">
        <w:r w:rsidRPr="000B3431">
          <w:rPr>
            <w:rStyle w:val="Hyperlink"/>
            <w:rFonts w:eastAsia="Arial"/>
            <w:noProof/>
          </w:rPr>
          <w:t>2.5.5</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rFonts w:eastAsia="Arial"/>
            <w:noProof/>
          </w:rPr>
          <w:t>Required forms (See Section 9):</w:t>
        </w:r>
        <w:r>
          <w:rPr>
            <w:noProof/>
            <w:webHidden/>
          </w:rPr>
          <w:tab/>
        </w:r>
        <w:r>
          <w:rPr>
            <w:noProof/>
            <w:webHidden/>
          </w:rPr>
          <w:fldChar w:fldCharType="begin"/>
        </w:r>
        <w:r>
          <w:rPr>
            <w:noProof/>
            <w:webHidden/>
          </w:rPr>
          <w:instrText xml:space="preserve"> PAGEREF _Toc190416726 \h </w:instrText>
        </w:r>
        <w:r>
          <w:rPr>
            <w:noProof/>
            <w:webHidden/>
          </w:rPr>
        </w:r>
        <w:r>
          <w:rPr>
            <w:noProof/>
            <w:webHidden/>
          </w:rPr>
          <w:fldChar w:fldCharType="separate"/>
        </w:r>
        <w:r w:rsidR="0070689A">
          <w:rPr>
            <w:noProof/>
            <w:webHidden/>
          </w:rPr>
          <w:t>9</w:t>
        </w:r>
        <w:r>
          <w:rPr>
            <w:noProof/>
            <w:webHidden/>
          </w:rPr>
          <w:fldChar w:fldCharType="end"/>
        </w:r>
      </w:hyperlink>
    </w:p>
    <w:p w14:paraId="7381546E" w14:textId="2548CEF8"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27" w:history="1">
        <w:r w:rsidRPr="000B3431">
          <w:rPr>
            <w:rStyle w:val="Hyperlink"/>
            <w:rFonts w:eastAsia="Arial"/>
            <w:noProof/>
          </w:rPr>
          <w:t>2.6</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Multiple proposals</w:t>
        </w:r>
        <w:r>
          <w:rPr>
            <w:noProof/>
            <w:webHidden/>
          </w:rPr>
          <w:tab/>
        </w:r>
        <w:r>
          <w:rPr>
            <w:noProof/>
            <w:webHidden/>
          </w:rPr>
          <w:fldChar w:fldCharType="begin"/>
        </w:r>
        <w:r>
          <w:rPr>
            <w:noProof/>
            <w:webHidden/>
          </w:rPr>
          <w:instrText xml:space="preserve"> PAGEREF _Toc190416727 \h </w:instrText>
        </w:r>
        <w:r>
          <w:rPr>
            <w:noProof/>
            <w:webHidden/>
          </w:rPr>
        </w:r>
        <w:r>
          <w:rPr>
            <w:noProof/>
            <w:webHidden/>
          </w:rPr>
          <w:fldChar w:fldCharType="separate"/>
        </w:r>
        <w:r w:rsidR="0070689A">
          <w:rPr>
            <w:noProof/>
            <w:webHidden/>
          </w:rPr>
          <w:t>10</w:t>
        </w:r>
        <w:r>
          <w:rPr>
            <w:noProof/>
            <w:webHidden/>
          </w:rPr>
          <w:fldChar w:fldCharType="end"/>
        </w:r>
      </w:hyperlink>
    </w:p>
    <w:p w14:paraId="4390FB11" w14:textId="2044408D"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28" w:history="1">
        <w:r w:rsidRPr="000B3431">
          <w:rPr>
            <w:rStyle w:val="Hyperlink"/>
            <w:rFonts w:eastAsia="Arial"/>
            <w:noProof/>
          </w:rPr>
          <w:t>2.7</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Oral Presentations and site visits</w:t>
        </w:r>
        <w:r>
          <w:rPr>
            <w:noProof/>
            <w:webHidden/>
          </w:rPr>
          <w:tab/>
        </w:r>
        <w:r>
          <w:rPr>
            <w:noProof/>
            <w:webHidden/>
          </w:rPr>
          <w:fldChar w:fldCharType="begin"/>
        </w:r>
        <w:r>
          <w:rPr>
            <w:noProof/>
            <w:webHidden/>
          </w:rPr>
          <w:instrText xml:space="preserve"> PAGEREF _Toc190416728 \h </w:instrText>
        </w:r>
        <w:r>
          <w:rPr>
            <w:noProof/>
            <w:webHidden/>
          </w:rPr>
        </w:r>
        <w:r>
          <w:rPr>
            <w:noProof/>
            <w:webHidden/>
          </w:rPr>
          <w:fldChar w:fldCharType="separate"/>
        </w:r>
        <w:r w:rsidR="0070689A">
          <w:rPr>
            <w:noProof/>
            <w:webHidden/>
          </w:rPr>
          <w:t>10</w:t>
        </w:r>
        <w:r>
          <w:rPr>
            <w:noProof/>
            <w:webHidden/>
          </w:rPr>
          <w:fldChar w:fldCharType="end"/>
        </w:r>
      </w:hyperlink>
    </w:p>
    <w:p w14:paraId="2BFCA5CD" w14:textId="77AB4712"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29" w:history="1">
        <w:r w:rsidRPr="000B3431">
          <w:rPr>
            <w:rStyle w:val="Hyperlink"/>
            <w:rFonts w:eastAsia="Arial"/>
            <w:noProof/>
          </w:rPr>
          <w:t>2.8</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Demonstrations</w:t>
        </w:r>
        <w:r>
          <w:rPr>
            <w:noProof/>
            <w:webHidden/>
          </w:rPr>
          <w:tab/>
        </w:r>
        <w:r>
          <w:rPr>
            <w:noProof/>
            <w:webHidden/>
          </w:rPr>
          <w:fldChar w:fldCharType="begin"/>
        </w:r>
        <w:r>
          <w:rPr>
            <w:noProof/>
            <w:webHidden/>
          </w:rPr>
          <w:instrText xml:space="preserve"> PAGEREF _Toc190416729 \h </w:instrText>
        </w:r>
        <w:r>
          <w:rPr>
            <w:noProof/>
            <w:webHidden/>
          </w:rPr>
        </w:r>
        <w:r>
          <w:rPr>
            <w:noProof/>
            <w:webHidden/>
          </w:rPr>
          <w:fldChar w:fldCharType="separate"/>
        </w:r>
        <w:r w:rsidR="0070689A">
          <w:rPr>
            <w:noProof/>
            <w:webHidden/>
          </w:rPr>
          <w:t>10</w:t>
        </w:r>
        <w:r>
          <w:rPr>
            <w:noProof/>
            <w:webHidden/>
          </w:rPr>
          <w:fldChar w:fldCharType="end"/>
        </w:r>
      </w:hyperlink>
    </w:p>
    <w:p w14:paraId="16716F29" w14:textId="268AAFA2"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0" w:history="1">
        <w:r w:rsidRPr="000B3431">
          <w:rPr>
            <w:rStyle w:val="Hyperlink"/>
            <w:rFonts w:eastAsia="Arial"/>
            <w:noProof/>
          </w:rPr>
          <w:t>2.9</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Withdrawal of proposals</w:t>
        </w:r>
        <w:r>
          <w:rPr>
            <w:noProof/>
            <w:webHidden/>
          </w:rPr>
          <w:tab/>
        </w:r>
        <w:r>
          <w:rPr>
            <w:noProof/>
            <w:webHidden/>
          </w:rPr>
          <w:fldChar w:fldCharType="begin"/>
        </w:r>
        <w:r>
          <w:rPr>
            <w:noProof/>
            <w:webHidden/>
          </w:rPr>
          <w:instrText xml:space="preserve"> PAGEREF _Toc190416730 \h </w:instrText>
        </w:r>
        <w:r>
          <w:rPr>
            <w:noProof/>
            <w:webHidden/>
          </w:rPr>
        </w:r>
        <w:r>
          <w:rPr>
            <w:noProof/>
            <w:webHidden/>
          </w:rPr>
          <w:fldChar w:fldCharType="separate"/>
        </w:r>
        <w:r w:rsidR="0070689A">
          <w:rPr>
            <w:noProof/>
            <w:webHidden/>
          </w:rPr>
          <w:t>10</w:t>
        </w:r>
        <w:r>
          <w:rPr>
            <w:noProof/>
            <w:webHidden/>
          </w:rPr>
          <w:fldChar w:fldCharType="end"/>
        </w:r>
      </w:hyperlink>
    </w:p>
    <w:p w14:paraId="18C22887" w14:textId="2FF09C31"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31" w:history="1">
        <w:r w:rsidRPr="000B3431">
          <w:rPr>
            <w:rStyle w:val="Hyperlink"/>
            <w:rFonts w:eastAsia="Arial"/>
          </w:rPr>
          <w:t>3.</w:t>
        </w:r>
        <w:r>
          <w:rPr>
            <w:rFonts w:asciiTheme="minorHAnsi" w:eastAsiaTheme="minorEastAsia" w:hAnsiTheme="minorHAnsi" w:cstheme="minorBidi"/>
            <w:b w:val="0"/>
            <w:bCs w:val="0"/>
            <w:kern w:val="2"/>
            <w:lang w:eastAsia="en-US"/>
            <w14:ligatures w14:val="standardContextual"/>
          </w:rPr>
          <w:tab/>
        </w:r>
        <w:r w:rsidRPr="000B3431">
          <w:rPr>
            <w:rStyle w:val="Hyperlink"/>
          </w:rPr>
          <w:t>Proposal Selection and Award Process</w:t>
        </w:r>
        <w:r>
          <w:rPr>
            <w:webHidden/>
          </w:rPr>
          <w:tab/>
        </w:r>
        <w:r>
          <w:rPr>
            <w:webHidden/>
          </w:rPr>
          <w:fldChar w:fldCharType="begin"/>
        </w:r>
        <w:r>
          <w:rPr>
            <w:webHidden/>
          </w:rPr>
          <w:instrText xml:space="preserve"> PAGEREF _Toc190416731 \h </w:instrText>
        </w:r>
        <w:r>
          <w:rPr>
            <w:webHidden/>
          </w:rPr>
        </w:r>
        <w:r>
          <w:rPr>
            <w:webHidden/>
          </w:rPr>
          <w:fldChar w:fldCharType="separate"/>
        </w:r>
        <w:r w:rsidR="0070689A">
          <w:rPr>
            <w:webHidden/>
          </w:rPr>
          <w:t>10</w:t>
        </w:r>
        <w:r>
          <w:rPr>
            <w:webHidden/>
          </w:rPr>
          <w:fldChar w:fldCharType="end"/>
        </w:r>
      </w:hyperlink>
    </w:p>
    <w:p w14:paraId="6B997218" w14:textId="1C57987F"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2" w:history="1">
        <w:r w:rsidRPr="000B3431">
          <w:rPr>
            <w:rStyle w:val="Hyperlink"/>
            <w:rFonts w:eastAsia="Arial"/>
            <w:noProof/>
          </w:rPr>
          <w:t>3.1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Preliminary evaluation</w:t>
        </w:r>
        <w:r>
          <w:rPr>
            <w:noProof/>
            <w:webHidden/>
          </w:rPr>
          <w:tab/>
        </w:r>
        <w:r>
          <w:rPr>
            <w:noProof/>
            <w:webHidden/>
          </w:rPr>
          <w:fldChar w:fldCharType="begin"/>
        </w:r>
        <w:r>
          <w:rPr>
            <w:noProof/>
            <w:webHidden/>
          </w:rPr>
          <w:instrText xml:space="preserve"> PAGEREF _Toc190416732 \h </w:instrText>
        </w:r>
        <w:r>
          <w:rPr>
            <w:noProof/>
            <w:webHidden/>
          </w:rPr>
        </w:r>
        <w:r>
          <w:rPr>
            <w:noProof/>
            <w:webHidden/>
          </w:rPr>
          <w:fldChar w:fldCharType="separate"/>
        </w:r>
        <w:r w:rsidR="0070689A">
          <w:rPr>
            <w:noProof/>
            <w:webHidden/>
          </w:rPr>
          <w:t>10</w:t>
        </w:r>
        <w:r>
          <w:rPr>
            <w:noProof/>
            <w:webHidden/>
          </w:rPr>
          <w:fldChar w:fldCharType="end"/>
        </w:r>
      </w:hyperlink>
    </w:p>
    <w:p w14:paraId="78BB059E" w14:textId="037F10C4"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3" w:history="1">
        <w:r w:rsidRPr="000B3431">
          <w:rPr>
            <w:rStyle w:val="Hyperlink"/>
            <w:rFonts w:eastAsia="Arial"/>
            <w:noProof/>
          </w:rPr>
          <w:t>3.2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Proposal scoring</w:t>
        </w:r>
        <w:r>
          <w:rPr>
            <w:noProof/>
            <w:webHidden/>
          </w:rPr>
          <w:tab/>
        </w:r>
        <w:r>
          <w:rPr>
            <w:noProof/>
            <w:webHidden/>
          </w:rPr>
          <w:fldChar w:fldCharType="begin"/>
        </w:r>
        <w:r>
          <w:rPr>
            <w:noProof/>
            <w:webHidden/>
          </w:rPr>
          <w:instrText xml:space="preserve"> PAGEREF _Toc190416733 \h </w:instrText>
        </w:r>
        <w:r>
          <w:rPr>
            <w:noProof/>
            <w:webHidden/>
          </w:rPr>
        </w:r>
        <w:r>
          <w:rPr>
            <w:noProof/>
            <w:webHidden/>
          </w:rPr>
          <w:fldChar w:fldCharType="separate"/>
        </w:r>
        <w:r w:rsidR="0070689A">
          <w:rPr>
            <w:noProof/>
            <w:webHidden/>
          </w:rPr>
          <w:t>11</w:t>
        </w:r>
        <w:r>
          <w:rPr>
            <w:noProof/>
            <w:webHidden/>
          </w:rPr>
          <w:fldChar w:fldCharType="end"/>
        </w:r>
      </w:hyperlink>
    </w:p>
    <w:p w14:paraId="39D364D3" w14:textId="35A65F46"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4" w:history="1">
        <w:r w:rsidRPr="000B3431">
          <w:rPr>
            <w:rStyle w:val="Hyperlink"/>
            <w:rFonts w:eastAsia="Arial"/>
            <w:noProof/>
          </w:rPr>
          <w:t>3.3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Right to reject proposals and negotiate contract terms</w:t>
        </w:r>
        <w:r>
          <w:rPr>
            <w:noProof/>
            <w:webHidden/>
          </w:rPr>
          <w:tab/>
        </w:r>
        <w:r>
          <w:rPr>
            <w:noProof/>
            <w:webHidden/>
          </w:rPr>
          <w:fldChar w:fldCharType="begin"/>
        </w:r>
        <w:r>
          <w:rPr>
            <w:noProof/>
            <w:webHidden/>
          </w:rPr>
          <w:instrText xml:space="preserve"> PAGEREF _Toc190416734 \h </w:instrText>
        </w:r>
        <w:r>
          <w:rPr>
            <w:noProof/>
            <w:webHidden/>
          </w:rPr>
        </w:r>
        <w:r>
          <w:rPr>
            <w:noProof/>
            <w:webHidden/>
          </w:rPr>
          <w:fldChar w:fldCharType="separate"/>
        </w:r>
        <w:r w:rsidR="0070689A">
          <w:rPr>
            <w:noProof/>
            <w:webHidden/>
          </w:rPr>
          <w:t>11</w:t>
        </w:r>
        <w:r>
          <w:rPr>
            <w:noProof/>
            <w:webHidden/>
          </w:rPr>
          <w:fldChar w:fldCharType="end"/>
        </w:r>
      </w:hyperlink>
    </w:p>
    <w:p w14:paraId="7DCFD82D" w14:textId="3A48A864"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5" w:history="1">
        <w:r w:rsidRPr="000B3431">
          <w:rPr>
            <w:rStyle w:val="Hyperlink"/>
            <w:rFonts w:eastAsia="Arial"/>
            <w:noProof/>
          </w:rPr>
          <w:t>3.4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Evaluation criteria</w:t>
        </w:r>
        <w:r>
          <w:rPr>
            <w:noProof/>
            <w:webHidden/>
          </w:rPr>
          <w:tab/>
        </w:r>
        <w:r>
          <w:rPr>
            <w:noProof/>
            <w:webHidden/>
          </w:rPr>
          <w:fldChar w:fldCharType="begin"/>
        </w:r>
        <w:r>
          <w:rPr>
            <w:noProof/>
            <w:webHidden/>
          </w:rPr>
          <w:instrText xml:space="preserve"> PAGEREF _Toc190416735 \h </w:instrText>
        </w:r>
        <w:r>
          <w:rPr>
            <w:noProof/>
            <w:webHidden/>
          </w:rPr>
        </w:r>
        <w:r>
          <w:rPr>
            <w:noProof/>
            <w:webHidden/>
          </w:rPr>
          <w:fldChar w:fldCharType="separate"/>
        </w:r>
        <w:r w:rsidR="0070689A">
          <w:rPr>
            <w:noProof/>
            <w:webHidden/>
          </w:rPr>
          <w:t>11</w:t>
        </w:r>
        <w:r>
          <w:rPr>
            <w:noProof/>
            <w:webHidden/>
          </w:rPr>
          <w:fldChar w:fldCharType="end"/>
        </w:r>
      </w:hyperlink>
    </w:p>
    <w:p w14:paraId="29A53B46" w14:textId="5480CF5F"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6" w:history="1">
        <w:r w:rsidRPr="000B3431">
          <w:rPr>
            <w:rStyle w:val="Hyperlink"/>
            <w:rFonts w:eastAsia="Arial"/>
            <w:noProof/>
          </w:rPr>
          <w:t>3.5</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Award and final offer(s)</w:t>
        </w:r>
        <w:r>
          <w:rPr>
            <w:noProof/>
            <w:webHidden/>
          </w:rPr>
          <w:tab/>
        </w:r>
        <w:r>
          <w:rPr>
            <w:noProof/>
            <w:webHidden/>
          </w:rPr>
          <w:fldChar w:fldCharType="begin"/>
        </w:r>
        <w:r>
          <w:rPr>
            <w:noProof/>
            <w:webHidden/>
          </w:rPr>
          <w:instrText xml:space="preserve"> PAGEREF _Toc190416736 \h </w:instrText>
        </w:r>
        <w:r>
          <w:rPr>
            <w:noProof/>
            <w:webHidden/>
          </w:rPr>
        </w:r>
        <w:r>
          <w:rPr>
            <w:noProof/>
            <w:webHidden/>
          </w:rPr>
          <w:fldChar w:fldCharType="separate"/>
        </w:r>
        <w:r w:rsidR="0070689A">
          <w:rPr>
            <w:noProof/>
            <w:webHidden/>
          </w:rPr>
          <w:t>11</w:t>
        </w:r>
        <w:r>
          <w:rPr>
            <w:noProof/>
            <w:webHidden/>
          </w:rPr>
          <w:fldChar w:fldCharType="end"/>
        </w:r>
      </w:hyperlink>
    </w:p>
    <w:p w14:paraId="42DFA8E6" w14:textId="5C6170E9"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37" w:history="1">
        <w:r w:rsidRPr="000B3431">
          <w:rPr>
            <w:rStyle w:val="Hyperlink"/>
            <w:rFonts w:eastAsia="Arial"/>
          </w:rPr>
          <w:t>4.</w:t>
        </w:r>
        <w:r>
          <w:rPr>
            <w:rFonts w:asciiTheme="minorHAnsi" w:eastAsiaTheme="minorEastAsia" w:hAnsiTheme="minorHAnsi" w:cstheme="minorBidi"/>
            <w:b w:val="0"/>
            <w:bCs w:val="0"/>
            <w:kern w:val="2"/>
            <w:lang w:eastAsia="en-US"/>
            <w14:ligatures w14:val="standardContextual"/>
          </w:rPr>
          <w:tab/>
        </w:r>
        <w:r w:rsidRPr="000B3431">
          <w:rPr>
            <w:rStyle w:val="Hyperlink"/>
          </w:rPr>
          <w:t>Vendor/Proposer Qualifications</w:t>
        </w:r>
        <w:r>
          <w:rPr>
            <w:webHidden/>
          </w:rPr>
          <w:tab/>
        </w:r>
        <w:r>
          <w:rPr>
            <w:webHidden/>
          </w:rPr>
          <w:fldChar w:fldCharType="begin"/>
        </w:r>
        <w:r>
          <w:rPr>
            <w:webHidden/>
          </w:rPr>
          <w:instrText xml:space="preserve"> PAGEREF _Toc190416737 \h </w:instrText>
        </w:r>
        <w:r>
          <w:rPr>
            <w:webHidden/>
          </w:rPr>
        </w:r>
        <w:r>
          <w:rPr>
            <w:webHidden/>
          </w:rPr>
          <w:fldChar w:fldCharType="separate"/>
        </w:r>
        <w:r w:rsidR="0070689A">
          <w:rPr>
            <w:webHidden/>
          </w:rPr>
          <w:t>12</w:t>
        </w:r>
        <w:r>
          <w:rPr>
            <w:webHidden/>
          </w:rPr>
          <w:fldChar w:fldCharType="end"/>
        </w:r>
      </w:hyperlink>
    </w:p>
    <w:p w14:paraId="195F4970" w14:textId="1A77CE15"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8" w:history="1">
        <w:r w:rsidRPr="000B3431">
          <w:rPr>
            <w:rStyle w:val="Hyperlink"/>
            <w:rFonts w:eastAsia="Arial"/>
            <w:noProof/>
          </w:rPr>
          <w:t>4.1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Introduction</w:t>
        </w:r>
        <w:r>
          <w:rPr>
            <w:noProof/>
            <w:webHidden/>
          </w:rPr>
          <w:tab/>
        </w:r>
        <w:r>
          <w:rPr>
            <w:noProof/>
            <w:webHidden/>
          </w:rPr>
          <w:fldChar w:fldCharType="begin"/>
        </w:r>
        <w:r>
          <w:rPr>
            <w:noProof/>
            <w:webHidden/>
          </w:rPr>
          <w:instrText xml:space="preserve"> PAGEREF _Toc190416738 \h </w:instrText>
        </w:r>
        <w:r>
          <w:rPr>
            <w:noProof/>
            <w:webHidden/>
          </w:rPr>
        </w:r>
        <w:r>
          <w:rPr>
            <w:noProof/>
            <w:webHidden/>
          </w:rPr>
          <w:fldChar w:fldCharType="separate"/>
        </w:r>
        <w:r w:rsidR="0070689A">
          <w:rPr>
            <w:noProof/>
            <w:webHidden/>
          </w:rPr>
          <w:t>12</w:t>
        </w:r>
        <w:r>
          <w:rPr>
            <w:noProof/>
            <w:webHidden/>
          </w:rPr>
          <w:fldChar w:fldCharType="end"/>
        </w:r>
      </w:hyperlink>
    </w:p>
    <w:p w14:paraId="779104E8" w14:textId="3BAD3CC0"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39" w:history="1">
        <w:r w:rsidRPr="000B3431">
          <w:rPr>
            <w:rStyle w:val="Hyperlink"/>
            <w:rFonts w:eastAsia="Arial"/>
            <w:noProof/>
          </w:rPr>
          <w:t>4.2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Organizational capabilities</w:t>
        </w:r>
        <w:r>
          <w:rPr>
            <w:noProof/>
            <w:webHidden/>
          </w:rPr>
          <w:tab/>
        </w:r>
        <w:r>
          <w:rPr>
            <w:noProof/>
            <w:webHidden/>
          </w:rPr>
          <w:fldChar w:fldCharType="begin"/>
        </w:r>
        <w:r>
          <w:rPr>
            <w:noProof/>
            <w:webHidden/>
          </w:rPr>
          <w:instrText xml:space="preserve"> PAGEREF _Toc190416739 \h </w:instrText>
        </w:r>
        <w:r>
          <w:rPr>
            <w:noProof/>
            <w:webHidden/>
          </w:rPr>
        </w:r>
        <w:r>
          <w:rPr>
            <w:noProof/>
            <w:webHidden/>
          </w:rPr>
          <w:fldChar w:fldCharType="separate"/>
        </w:r>
        <w:r w:rsidR="0070689A">
          <w:rPr>
            <w:noProof/>
            <w:webHidden/>
          </w:rPr>
          <w:t>12</w:t>
        </w:r>
        <w:r>
          <w:rPr>
            <w:noProof/>
            <w:webHidden/>
          </w:rPr>
          <w:fldChar w:fldCharType="end"/>
        </w:r>
      </w:hyperlink>
    </w:p>
    <w:p w14:paraId="11763377" w14:textId="2B491BB3"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40" w:history="1">
        <w:r w:rsidRPr="000B3431">
          <w:rPr>
            <w:rStyle w:val="Hyperlink"/>
            <w:rFonts w:eastAsia="Arial"/>
            <w:noProof/>
          </w:rPr>
          <w:t>4.3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Key staff</w:t>
        </w:r>
        <w:r>
          <w:rPr>
            <w:noProof/>
            <w:webHidden/>
          </w:rPr>
          <w:tab/>
        </w:r>
        <w:r>
          <w:rPr>
            <w:noProof/>
            <w:webHidden/>
          </w:rPr>
          <w:fldChar w:fldCharType="begin"/>
        </w:r>
        <w:r>
          <w:rPr>
            <w:noProof/>
            <w:webHidden/>
          </w:rPr>
          <w:instrText xml:space="preserve"> PAGEREF _Toc190416740 \h </w:instrText>
        </w:r>
        <w:r>
          <w:rPr>
            <w:noProof/>
            <w:webHidden/>
          </w:rPr>
        </w:r>
        <w:r>
          <w:rPr>
            <w:noProof/>
            <w:webHidden/>
          </w:rPr>
          <w:fldChar w:fldCharType="separate"/>
        </w:r>
        <w:r w:rsidR="0070689A">
          <w:rPr>
            <w:noProof/>
            <w:webHidden/>
          </w:rPr>
          <w:t>12</w:t>
        </w:r>
        <w:r>
          <w:rPr>
            <w:noProof/>
            <w:webHidden/>
          </w:rPr>
          <w:fldChar w:fldCharType="end"/>
        </w:r>
      </w:hyperlink>
    </w:p>
    <w:p w14:paraId="7EA12761" w14:textId="74C2C6A2"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41" w:history="1">
        <w:r w:rsidRPr="000B3431">
          <w:rPr>
            <w:rStyle w:val="Hyperlink"/>
            <w:rFonts w:eastAsia="Arial"/>
            <w:noProof/>
          </w:rPr>
          <w:t>4.4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References</w:t>
        </w:r>
        <w:r>
          <w:rPr>
            <w:noProof/>
            <w:webHidden/>
          </w:rPr>
          <w:tab/>
        </w:r>
        <w:r>
          <w:rPr>
            <w:noProof/>
            <w:webHidden/>
          </w:rPr>
          <w:fldChar w:fldCharType="begin"/>
        </w:r>
        <w:r>
          <w:rPr>
            <w:noProof/>
            <w:webHidden/>
          </w:rPr>
          <w:instrText xml:space="preserve"> PAGEREF _Toc190416741 \h </w:instrText>
        </w:r>
        <w:r>
          <w:rPr>
            <w:noProof/>
            <w:webHidden/>
          </w:rPr>
        </w:r>
        <w:r>
          <w:rPr>
            <w:noProof/>
            <w:webHidden/>
          </w:rPr>
          <w:fldChar w:fldCharType="separate"/>
        </w:r>
        <w:r w:rsidR="0070689A">
          <w:rPr>
            <w:noProof/>
            <w:webHidden/>
          </w:rPr>
          <w:t>12</w:t>
        </w:r>
        <w:r>
          <w:rPr>
            <w:noProof/>
            <w:webHidden/>
          </w:rPr>
          <w:fldChar w:fldCharType="end"/>
        </w:r>
      </w:hyperlink>
    </w:p>
    <w:p w14:paraId="0770BB90" w14:textId="311FE45A"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42" w:history="1">
        <w:r w:rsidRPr="000B3431">
          <w:rPr>
            <w:rStyle w:val="Hyperlink"/>
            <w:rFonts w:eastAsia="Arial"/>
          </w:rPr>
          <w:t>5.</w:t>
        </w:r>
        <w:r>
          <w:rPr>
            <w:rFonts w:asciiTheme="minorHAnsi" w:eastAsiaTheme="minorEastAsia" w:hAnsiTheme="minorHAnsi" w:cstheme="minorBidi"/>
            <w:b w:val="0"/>
            <w:bCs w:val="0"/>
            <w:kern w:val="2"/>
            <w:lang w:eastAsia="en-US"/>
            <w14:ligatures w14:val="standardContextual"/>
          </w:rPr>
          <w:tab/>
        </w:r>
        <w:r w:rsidRPr="000B3431">
          <w:rPr>
            <w:rStyle w:val="Hyperlink"/>
          </w:rPr>
          <w:t>Requirements</w:t>
        </w:r>
        <w:r>
          <w:rPr>
            <w:webHidden/>
          </w:rPr>
          <w:tab/>
        </w:r>
        <w:r>
          <w:rPr>
            <w:webHidden/>
          </w:rPr>
          <w:fldChar w:fldCharType="begin"/>
        </w:r>
        <w:r>
          <w:rPr>
            <w:webHidden/>
          </w:rPr>
          <w:instrText xml:space="preserve"> PAGEREF _Toc190416742 \h </w:instrText>
        </w:r>
        <w:r>
          <w:rPr>
            <w:webHidden/>
          </w:rPr>
        </w:r>
        <w:r>
          <w:rPr>
            <w:webHidden/>
          </w:rPr>
          <w:fldChar w:fldCharType="separate"/>
        </w:r>
        <w:r w:rsidR="0070689A">
          <w:rPr>
            <w:webHidden/>
          </w:rPr>
          <w:t>12</w:t>
        </w:r>
        <w:r>
          <w:rPr>
            <w:webHidden/>
          </w:rPr>
          <w:fldChar w:fldCharType="end"/>
        </w:r>
      </w:hyperlink>
    </w:p>
    <w:p w14:paraId="0AD83897" w14:textId="13DAB235"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43" w:history="1">
        <w:r w:rsidRPr="000B3431">
          <w:rPr>
            <w:rStyle w:val="Hyperlink"/>
            <w:rFonts w:eastAsia="Arial"/>
            <w:noProof/>
          </w:rPr>
          <w:t>5.1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Mandatory requirements</w:t>
        </w:r>
        <w:r>
          <w:rPr>
            <w:noProof/>
            <w:webHidden/>
          </w:rPr>
          <w:tab/>
        </w:r>
        <w:r>
          <w:rPr>
            <w:noProof/>
            <w:webHidden/>
          </w:rPr>
          <w:fldChar w:fldCharType="begin"/>
        </w:r>
        <w:r>
          <w:rPr>
            <w:noProof/>
            <w:webHidden/>
          </w:rPr>
          <w:instrText xml:space="preserve"> PAGEREF _Toc190416743 \h </w:instrText>
        </w:r>
        <w:r>
          <w:rPr>
            <w:noProof/>
            <w:webHidden/>
          </w:rPr>
        </w:r>
        <w:r>
          <w:rPr>
            <w:noProof/>
            <w:webHidden/>
          </w:rPr>
          <w:fldChar w:fldCharType="separate"/>
        </w:r>
        <w:r w:rsidR="0070689A">
          <w:rPr>
            <w:noProof/>
            <w:webHidden/>
          </w:rPr>
          <w:t>12</w:t>
        </w:r>
        <w:r>
          <w:rPr>
            <w:noProof/>
            <w:webHidden/>
          </w:rPr>
          <w:fldChar w:fldCharType="end"/>
        </w:r>
      </w:hyperlink>
    </w:p>
    <w:p w14:paraId="792F4012" w14:textId="5B84F496"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51" w:history="1">
        <w:r w:rsidRPr="000B3431">
          <w:rPr>
            <w:rStyle w:val="Hyperlink"/>
            <w:rFonts w:eastAsia="Arial"/>
            <w:noProof/>
          </w:rPr>
          <w:t>5.2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Technical requirements</w:t>
        </w:r>
        <w:r>
          <w:rPr>
            <w:noProof/>
            <w:webHidden/>
          </w:rPr>
          <w:tab/>
        </w:r>
        <w:r>
          <w:rPr>
            <w:noProof/>
            <w:webHidden/>
          </w:rPr>
          <w:fldChar w:fldCharType="begin"/>
        </w:r>
        <w:r>
          <w:rPr>
            <w:noProof/>
            <w:webHidden/>
          </w:rPr>
          <w:instrText xml:space="preserve"> PAGEREF _Toc190416751 \h </w:instrText>
        </w:r>
        <w:r>
          <w:rPr>
            <w:noProof/>
            <w:webHidden/>
          </w:rPr>
        </w:r>
        <w:r>
          <w:rPr>
            <w:noProof/>
            <w:webHidden/>
          </w:rPr>
          <w:fldChar w:fldCharType="separate"/>
        </w:r>
        <w:r w:rsidR="0070689A">
          <w:rPr>
            <w:noProof/>
            <w:webHidden/>
          </w:rPr>
          <w:t>15</w:t>
        </w:r>
        <w:r>
          <w:rPr>
            <w:noProof/>
            <w:webHidden/>
          </w:rPr>
          <w:fldChar w:fldCharType="end"/>
        </w:r>
      </w:hyperlink>
    </w:p>
    <w:p w14:paraId="0E29232F" w14:textId="4977F24E"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53" w:history="1">
        <w:r w:rsidRPr="000B3431">
          <w:rPr>
            <w:rStyle w:val="Hyperlink"/>
            <w:rFonts w:eastAsia="Arial"/>
          </w:rPr>
          <w:t>6.</w:t>
        </w:r>
        <w:r>
          <w:rPr>
            <w:rFonts w:asciiTheme="minorHAnsi" w:eastAsiaTheme="minorEastAsia" w:hAnsiTheme="minorHAnsi" w:cstheme="minorBidi"/>
            <w:b w:val="0"/>
            <w:bCs w:val="0"/>
            <w:kern w:val="2"/>
            <w:lang w:eastAsia="en-US"/>
            <w14:ligatures w14:val="standardContextual"/>
          </w:rPr>
          <w:tab/>
        </w:r>
        <w:r w:rsidRPr="000B3431">
          <w:rPr>
            <w:rStyle w:val="Hyperlink"/>
          </w:rPr>
          <w:t>Cost Proposal</w:t>
        </w:r>
        <w:r>
          <w:rPr>
            <w:webHidden/>
          </w:rPr>
          <w:tab/>
        </w:r>
        <w:r>
          <w:rPr>
            <w:webHidden/>
          </w:rPr>
          <w:fldChar w:fldCharType="begin"/>
        </w:r>
        <w:r>
          <w:rPr>
            <w:webHidden/>
          </w:rPr>
          <w:instrText xml:space="preserve"> PAGEREF _Toc190416753 \h </w:instrText>
        </w:r>
        <w:r>
          <w:rPr>
            <w:webHidden/>
          </w:rPr>
        </w:r>
        <w:r>
          <w:rPr>
            <w:webHidden/>
          </w:rPr>
          <w:fldChar w:fldCharType="separate"/>
        </w:r>
        <w:r w:rsidR="0070689A">
          <w:rPr>
            <w:webHidden/>
          </w:rPr>
          <w:t>15</w:t>
        </w:r>
        <w:r>
          <w:rPr>
            <w:webHidden/>
          </w:rPr>
          <w:fldChar w:fldCharType="end"/>
        </w:r>
      </w:hyperlink>
    </w:p>
    <w:p w14:paraId="5B378B0E" w14:textId="5FF50F2D"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54" w:history="1">
        <w:r w:rsidRPr="000B3431">
          <w:rPr>
            <w:rStyle w:val="Hyperlink"/>
            <w:rFonts w:eastAsia="Arial"/>
            <w:noProof/>
          </w:rPr>
          <w:t>6.1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Conditions for payment</w:t>
        </w:r>
        <w:r>
          <w:rPr>
            <w:noProof/>
            <w:webHidden/>
          </w:rPr>
          <w:tab/>
        </w:r>
        <w:r>
          <w:rPr>
            <w:noProof/>
            <w:webHidden/>
          </w:rPr>
          <w:fldChar w:fldCharType="begin"/>
        </w:r>
        <w:r>
          <w:rPr>
            <w:noProof/>
            <w:webHidden/>
          </w:rPr>
          <w:instrText xml:space="preserve"> PAGEREF _Toc190416754 \h </w:instrText>
        </w:r>
        <w:r>
          <w:rPr>
            <w:noProof/>
            <w:webHidden/>
          </w:rPr>
        </w:r>
        <w:r>
          <w:rPr>
            <w:noProof/>
            <w:webHidden/>
          </w:rPr>
          <w:fldChar w:fldCharType="separate"/>
        </w:r>
        <w:r w:rsidR="0070689A">
          <w:rPr>
            <w:noProof/>
            <w:webHidden/>
          </w:rPr>
          <w:t>15</w:t>
        </w:r>
        <w:r>
          <w:rPr>
            <w:noProof/>
            <w:webHidden/>
          </w:rPr>
          <w:fldChar w:fldCharType="end"/>
        </w:r>
      </w:hyperlink>
    </w:p>
    <w:p w14:paraId="7CDE6EC6" w14:textId="5162DDE6"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55" w:history="1">
        <w:r w:rsidRPr="000B3431">
          <w:rPr>
            <w:rStyle w:val="Hyperlink"/>
            <w:rFonts w:eastAsia="Arial"/>
            <w:noProof/>
          </w:rPr>
          <w:t>6.2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General instructions on submitting cost proposals</w:t>
        </w:r>
        <w:r>
          <w:rPr>
            <w:noProof/>
            <w:webHidden/>
          </w:rPr>
          <w:tab/>
        </w:r>
        <w:r>
          <w:rPr>
            <w:noProof/>
            <w:webHidden/>
          </w:rPr>
          <w:fldChar w:fldCharType="begin"/>
        </w:r>
        <w:r>
          <w:rPr>
            <w:noProof/>
            <w:webHidden/>
          </w:rPr>
          <w:instrText xml:space="preserve"> PAGEREF _Toc190416755 \h </w:instrText>
        </w:r>
        <w:r>
          <w:rPr>
            <w:noProof/>
            <w:webHidden/>
          </w:rPr>
        </w:r>
        <w:r>
          <w:rPr>
            <w:noProof/>
            <w:webHidden/>
          </w:rPr>
          <w:fldChar w:fldCharType="separate"/>
        </w:r>
        <w:r w:rsidR="0070689A">
          <w:rPr>
            <w:noProof/>
            <w:webHidden/>
          </w:rPr>
          <w:t>16</w:t>
        </w:r>
        <w:r>
          <w:rPr>
            <w:noProof/>
            <w:webHidden/>
          </w:rPr>
          <w:fldChar w:fldCharType="end"/>
        </w:r>
      </w:hyperlink>
    </w:p>
    <w:p w14:paraId="7C4CA833" w14:textId="4796AC50"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56" w:history="1">
        <w:r w:rsidRPr="000B3431">
          <w:rPr>
            <w:rStyle w:val="Hyperlink"/>
            <w:rFonts w:eastAsia="Arial"/>
            <w:noProof/>
          </w:rPr>
          <w:t>6.3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Format for submitting cost proposals</w:t>
        </w:r>
        <w:r>
          <w:rPr>
            <w:noProof/>
            <w:webHidden/>
          </w:rPr>
          <w:tab/>
        </w:r>
        <w:r>
          <w:rPr>
            <w:noProof/>
            <w:webHidden/>
          </w:rPr>
          <w:fldChar w:fldCharType="begin"/>
        </w:r>
        <w:r>
          <w:rPr>
            <w:noProof/>
            <w:webHidden/>
          </w:rPr>
          <w:instrText xml:space="preserve"> PAGEREF _Toc190416756 \h </w:instrText>
        </w:r>
        <w:r>
          <w:rPr>
            <w:noProof/>
            <w:webHidden/>
          </w:rPr>
        </w:r>
        <w:r>
          <w:rPr>
            <w:noProof/>
            <w:webHidden/>
          </w:rPr>
          <w:fldChar w:fldCharType="separate"/>
        </w:r>
        <w:r w:rsidR="0070689A">
          <w:rPr>
            <w:noProof/>
            <w:webHidden/>
          </w:rPr>
          <w:t>16</w:t>
        </w:r>
        <w:r>
          <w:rPr>
            <w:noProof/>
            <w:webHidden/>
          </w:rPr>
          <w:fldChar w:fldCharType="end"/>
        </w:r>
      </w:hyperlink>
    </w:p>
    <w:p w14:paraId="23DD998D" w14:textId="68DABE3E"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57" w:history="1">
        <w:r w:rsidRPr="000B3431">
          <w:rPr>
            <w:rStyle w:val="Hyperlink"/>
            <w:rFonts w:eastAsia="Arial"/>
            <w:noProof/>
          </w:rPr>
          <w:t>6.4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Fixed price period</w:t>
        </w:r>
        <w:r>
          <w:rPr>
            <w:noProof/>
            <w:webHidden/>
          </w:rPr>
          <w:tab/>
        </w:r>
        <w:r>
          <w:rPr>
            <w:noProof/>
            <w:webHidden/>
          </w:rPr>
          <w:fldChar w:fldCharType="begin"/>
        </w:r>
        <w:r>
          <w:rPr>
            <w:noProof/>
            <w:webHidden/>
          </w:rPr>
          <w:instrText xml:space="preserve"> PAGEREF _Toc190416757 \h </w:instrText>
        </w:r>
        <w:r>
          <w:rPr>
            <w:noProof/>
            <w:webHidden/>
          </w:rPr>
        </w:r>
        <w:r>
          <w:rPr>
            <w:noProof/>
            <w:webHidden/>
          </w:rPr>
          <w:fldChar w:fldCharType="separate"/>
        </w:r>
        <w:r w:rsidR="0070689A">
          <w:rPr>
            <w:noProof/>
            <w:webHidden/>
          </w:rPr>
          <w:t>16</w:t>
        </w:r>
        <w:r>
          <w:rPr>
            <w:noProof/>
            <w:webHidden/>
          </w:rPr>
          <w:fldChar w:fldCharType="end"/>
        </w:r>
      </w:hyperlink>
    </w:p>
    <w:p w14:paraId="075874CB" w14:textId="5473CA8D"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58" w:history="1">
        <w:r w:rsidRPr="000B3431">
          <w:rPr>
            <w:rStyle w:val="Hyperlink"/>
            <w:rFonts w:eastAsia="Arial"/>
          </w:rPr>
          <w:t>7.</w:t>
        </w:r>
        <w:r>
          <w:rPr>
            <w:rFonts w:asciiTheme="minorHAnsi" w:eastAsiaTheme="minorEastAsia" w:hAnsiTheme="minorHAnsi" w:cstheme="minorBidi"/>
            <w:b w:val="0"/>
            <w:bCs w:val="0"/>
            <w:kern w:val="2"/>
            <w:lang w:eastAsia="en-US"/>
            <w14:ligatures w14:val="standardContextual"/>
          </w:rPr>
          <w:tab/>
        </w:r>
        <w:r w:rsidRPr="000B3431">
          <w:rPr>
            <w:rStyle w:val="Hyperlink"/>
          </w:rPr>
          <w:t>Special Contract Terms and Conditions</w:t>
        </w:r>
        <w:r>
          <w:rPr>
            <w:webHidden/>
          </w:rPr>
          <w:tab/>
        </w:r>
        <w:r>
          <w:rPr>
            <w:webHidden/>
          </w:rPr>
          <w:fldChar w:fldCharType="begin"/>
        </w:r>
        <w:r>
          <w:rPr>
            <w:webHidden/>
          </w:rPr>
          <w:instrText xml:space="preserve"> PAGEREF _Toc190416758 \h </w:instrText>
        </w:r>
        <w:r>
          <w:rPr>
            <w:webHidden/>
          </w:rPr>
        </w:r>
        <w:r>
          <w:rPr>
            <w:webHidden/>
          </w:rPr>
          <w:fldChar w:fldCharType="separate"/>
        </w:r>
        <w:r w:rsidR="0070689A">
          <w:rPr>
            <w:webHidden/>
          </w:rPr>
          <w:t>16</w:t>
        </w:r>
        <w:r>
          <w:rPr>
            <w:webHidden/>
          </w:rPr>
          <w:fldChar w:fldCharType="end"/>
        </w:r>
      </w:hyperlink>
    </w:p>
    <w:p w14:paraId="6785368F" w14:textId="06DC90A3"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59" w:history="1">
        <w:r w:rsidRPr="000B3431">
          <w:rPr>
            <w:rStyle w:val="Hyperlink"/>
            <w:rFonts w:eastAsia="Arial"/>
            <w:noProof/>
          </w:rPr>
          <w:t>7.1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Hold harmless</w:t>
        </w:r>
        <w:r>
          <w:rPr>
            <w:noProof/>
            <w:webHidden/>
          </w:rPr>
          <w:tab/>
        </w:r>
        <w:r>
          <w:rPr>
            <w:noProof/>
            <w:webHidden/>
          </w:rPr>
          <w:fldChar w:fldCharType="begin"/>
        </w:r>
        <w:r>
          <w:rPr>
            <w:noProof/>
            <w:webHidden/>
          </w:rPr>
          <w:instrText xml:space="preserve"> PAGEREF _Toc190416759 \h </w:instrText>
        </w:r>
        <w:r>
          <w:rPr>
            <w:noProof/>
            <w:webHidden/>
          </w:rPr>
        </w:r>
        <w:r>
          <w:rPr>
            <w:noProof/>
            <w:webHidden/>
          </w:rPr>
          <w:fldChar w:fldCharType="separate"/>
        </w:r>
        <w:r w:rsidR="0070689A">
          <w:rPr>
            <w:noProof/>
            <w:webHidden/>
          </w:rPr>
          <w:t>16</w:t>
        </w:r>
        <w:r>
          <w:rPr>
            <w:noProof/>
            <w:webHidden/>
          </w:rPr>
          <w:fldChar w:fldCharType="end"/>
        </w:r>
      </w:hyperlink>
    </w:p>
    <w:p w14:paraId="7C8AE93B" w14:textId="254577F0"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0" w:history="1">
        <w:r w:rsidRPr="000B3431">
          <w:rPr>
            <w:rStyle w:val="Hyperlink"/>
            <w:rFonts w:eastAsia="Arial"/>
            <w:noProof/>
          </w:rPr>
          <w:t>7.2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Liquidated damages</w:t>
        </w:r>
        <w:r>
          <w:rPr>
            <w:noProof/>
            <w:webHidden/>
          </w:rPr>
          <w:tab/>
        </w:r>
        <w:r>
          <w:rPr>
            <w:noProof/>
            <w:webHidden/>
          </w:rPr>
          <w:fldChar w:fldCharType="begin"/>
        </w:r>
        <w:r>
          <w:rPr>
            <w:noProof/>
            <w:webHidden/>
          </w:rPr>
          <w:instrText xml:space="preserve"> PAGEREF _Toc190416760 \h </w:instrText>
        </w:r>
        <w:r>
          <w:rPr>
            <w:noProof/>
            <w:webHidden/>
          </w:rPr>
        </w:r>
        <w:r>
          <w:rPr>
            <w:noProof/>
            <w:webHidden/>
          </w:rPr>
          <w:fldChar w:fldCharType="separate"/>
        </w:r>
        <w:r w:rsidR="0070689A">
          <w:rPr>
            <w:noProof/>
            <w:webHidden/>
          </w:rPr>
          <w:t>16</w:t>
        </w:r>
        <w:r>
          <w:rPr>
            <w:noProof/>
            <w:webHidden/>
          </w:rPr>
          <w:fldChar w:fldCharType="end"/>
        </w:r>
      </w:hyperlink>
    </w:p>
    <w:p w14:paraId="7822821A" w14:textId="0E4C9034"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1" w:history="1">
        <w:r w:rsidRPr="000B3431">
          <w:rPr>
            <w:rStyle w:val="Hyperlink"/>
            <w:rFonts w:eastAsia="Arial"/>
            <w:noProof/>
          </w:rPr>
          <w:t>7.3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Prime contractor and minority business subcontractors</w:t>
        </w:r>
        <w:r>
          <w:rPr>
            <w:noProof/>
            <w:webHidden/>
          </w:rPr>
          <w:tab/>
        </w:r>
        <w:r>
          <w:rPr>
            <w:noProof/>
            <w:webHidden/>
          </w:rPr>
          <w:fldChar w:fldCharType="begin"/>
        </w:r>
        <w:r>
          <w:rPr>
            <w:noProof/>
            <w:webHidden/>
          </w:rPr>
          <w:instrText xml:space="preserve"> PAGEREF _Toc190416761 \h </w:instrText>
        </w:r>
        <w:r>
          <w:rPr>
            <w:noProof/>
            <w:webHidden/>
          </w:rPr>
        </w:r>
        <w:r>
          <w:rPr>
            <w:noProof/>
            <w:webHidden/>
          </w:rPr>
          <w:fldChar w:fldCharType="separate"/>
        </w:r>
        <w:r w:rsidR="0070689A">
          <w:rPr>
            <w:noProof/>
            <w:webHidden/>
          </w:rPr>
          <w:t>16</w:t>
        </w:r>
        <w:r>
          <w:rPr>
            <w:noProof/>
            <w:webHidden/>
          </w:rPr>
          <w:fldChar w:fldCharType="end"/>
        </w:r>
      </w:hyperlink>
    </w:p>
    <w:p w14:paraId="5EE62172" w14:textId="2E1DAD45"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2" w:history="1">
        <w:r w:rsidRPr="000B3431">
          <w:rPr>
            <w:rStyle w:val="Hyperlink"/>
            <w:rFonts w:eastAsia="Arial"/>
            <w:noProof/>
          </w:rPr>
          <w:t>7.4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Additional terms</w:t>
        </w:r>
        <w:r>
          <w:rPr>
            <w:noProof/>
            <w:webHidden/>
          </w:rPr>
          <w:tab/>
        </w:r>
        <w:r>
          <w:rPr>
            <w:noProof/>
            <w:webHidden/>
          </w:rPr>
          <w:fldChar w:fldCharType="begin"/>
        </w:r>
        <w:r>
          <w:rPr>
            <w:noProof/>
            <w:webHidden/>
          </w:rPr>
          <w:instrText xml:space="preserve"> PAGEREF _Toc190416762 \h </w:instrText>
        </w:r>
        <w:r>
          <w:rPr>
            <w:noProof/>
            <w:webHidden/>
          </w:rPr>
        </w:r>
        <w:r>
          <w:rPr>
            <w:noProof/>
            <w:webHidden/>
          </w:rPr>
          <w:fldChar w:fldCharType="separate"/>
        </w:r>
        <w:r w:rsidR="0070689A">
          <w:rPr>
            <w:noProof/>
            <w:webHidden/>
          </w:rPr>
          <w:t>16</w:t>
        </w:r>
        <w:r>
          <w:rPr>
            <w:noProof/>
            <w:webHidden/>
          </w:rPr>
          <w:fldChar w:fldCharType="end"/>
        </w:r>
      </w:hyperlink>
    </w:p>
    <w:p w14:paraId="3D9DF1F3" w14:textId="1060CD65"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3" w:history="1">
        <w:r w:rsidRPr="000B3431">
          <w:rPr>
            <w:rStyle w:val="Hyperlink"/>
            <w:rFonts w:eastAsia="Arial"/>
            <w:noProof/>
          </w:rPr>
          <w:t>7.5</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Termination of contract</w:t>
        </w:r>
        <w:r>
          <w:rPr>
            <w:noProof/>
            <w:webHidden/>
          </w:rPr>
          <w:tab/>
        </w:r>
        <w:r>
          <w:rPr>
            <w:noProof/>
            <w:webHidden/>
          </w:rPr>
          <w:fldChar w:fldCharType="begin"/>
        </w:r>
        <w:r>
          <w:rPr>
            <w:noProof/>
            <w:webHidden/>
          </w:rPr>
          <w:instrText xml:space="preserve"> PAGEREF _Toc190416763 \h </w:instrText>
        </w:r>
        <w:r>
          <w:rPr>
            <w:noProof/>
            <w:webHidden/>
          </w:rPr>
        </w:r>
        <w:r>
          <w:rPr>
            <w:noProof/>
            <w:webHidden/>
          </w:rPr>
          <w:fldChar w:fldCharType="separate"/>
        </w:r>
        <w:r w:rsidR="0070689A">
          <w:rPr>
            <w:noProof/>
            <w:webHidden/>
          </w:rPr>
          <w:t>17</w:t>
        </w:r>
        <w:r>
          <w:rPr>
            <w:noProof/>
            <w:webHidden/>
          </w:rPr>
          <w:fldChar w:fldCharType="end"/>
        </w:r>
      </w:hyperlink>
    </w:p>
    <w:p w14:paraId="6F57C174" w14:textId="5BA17E0D"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64" w:history="1">
        <w:r w:rsidRPr="000B3431">
          <w:rPr>
            <w:rStyle w:val="Hyperlink"/>
            <w:rFonts w:eastAsia="Arial"/>
          </w:rPr>
          <w:t>8.</w:t>
        </w:r>
        <w:r>
          <w:rPr>
            <w:rFonts w:asciiTheme="minorHAnsi" w:eastAsiaTheme="minorEastAsia" w:hAnsiTheme="minorHAnsi" w:cstheme="minorBidi"/>
            <w:b w:val="0"/>
            <w:bCs w:val="0"/>
            <w:kern w:val="2"/>
            <w:lang w:eastAsia="en-US"/>
            <w14:ligatures w14:val="standardContextual"/>
          </w:rPr>
          <w:tab/>
        </w:r>
        <w:r w:rsidRPr="000B3431">
          <w:rPr>
            <w:rStyle w:val="Hyperlink"/>
          </w:rPr>
          <w:t>Standard Terms and Conditions</w:t>
        </w:r>
        <w:r>
          <w:rPr>
            <w:webHidden/>
          </w:rPr>
          <w:tab/>
        </w:r>
        <w:r>
          <w:rPr>
            <w:webHidden/>
          </w:rPr>
          <w:fldChar w:fldCharType="begin"/>
        </w:r>
        <w:r>
          <w:rPr>
            <w:webHidden/>
          </w:rPr>
          <w:instrText xml:space="preserve"> PAGEREF _Toc190416764 \h </w:instrText>
        </w:r>
        <w:r>
          <w:rPr>
            <w:webHidden/>
          </w:rPr>
        </w:r>
        <w:r>
          <w:rPr>
            <w:webHidden/>
          </w:rPr>
          <w:fldChar w:fldCharType="separate"/>
        </w:r>
        <w:r w:rsidR="0070689A">
          <w:rPr>
            <w:webHidden/>
          </w:rPr>
          <w:t>17</w:t>
        </w:r>
        <w:r>
          <w:rPr>
            <w:webHidden/>
          </w:rPr>
          <w:fldChar w:fldCharType="end"/>
        </w:r>
      </w:hyperlink>
    </w:p>
    <w:p w14:paraId="14A5789A" w14:textId="52205304"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65" w:history="1">
        <w:r w:rsidRPr="000B3431">
          <w:rPr>
            <w:rStyle w:val="Hyperlink"/>
            <w:rFonts w:eastAsia="Arial"/>
          </w:rPr>
          <w:t>9.</w:t>
        </w:r>
        <w:r>
          <w:rPr>
            <w:rFonts w:asciiTheme="minorHAnsi" w:eastAsiaTheme="minorEastAsia" w:hAnsiTheme="minorHAnsi" w:cstheme="minorBidi"/>
            <w:b w:val="0"/>
            <w:bCs w:val="0"/>
            <w:kern w:val="2"/>
            <w:lang w:eastAsia="en-US"/>
            <w14:ligatures w14:val="standardContextual"/>
          </w:rPr>
          <w:tab/>
        </w:r>
        <w:r w:rsidRPr="000B3431">
          <w:rPr>
            <w:rStyle w:val="Hyperlink"/>
          </w:rPr>
          <w:t>Required Forms</w:t>
        </w:r>
        <w:r>
          <w:rPr>
            <w:webHidden/>
          </w:rPr>
          <w:tab/>
        </w:r>
        <w:r>
          <w:rPr>
            <w:webHidden/>
          </w:rPr>
          <w:fldChar w:fldCharType="begin"/>
        </w:r>
        <w:r>
          <w:rPr>
            <w:webHidden/>
          </w:rPr>
          <w:instrText xml:space="preserve"> PAGEREF _Toc190416765 \h </w:instrText>
        </w:r>
        <w:r>
          <w:rPr>
            <w:webHidden/>
          </w:rPr>
        </w:r>
        <w:r>
          <w:rPr>
            <w:webHidden/>
          </w:rPr>
          <w:fldChar w:fldCharType="separate"/>
        </w:r>
        <w:r w:rsidR="0070689A">
          <w:rPr>
            <w:webHidden/>
          </w:rPr>
          <w:t>17</w:t>
        </w:r>
        <w:r>
          <w:rPr>
            <w:webHidden/>
          </w:rPr>
          <w:fldChar w:fldCharType="end"/>
        </w:r>
      </w:hyperlink>
    </w:p>
    <w:p w14:paraId="2B10705B" w14:textId="3347C5D5"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6" w:history="1">
        <w:r w:rsidRPr="000B3431">
          <w:rPr>
            <w:rStyle w:val="Hyperlink"/>
            <w:rFonts w:eastAsia="Arial"/>
            <w:noProof/>
          </w:rPr>
          <w:t>9.1</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Cover Page (Sign and complete RFP cover page)</w:t>
        </w:r>
        <w:r>
          <w:rPr>
            <w:noProof/>
            <w:webHidden/>
          </w:rPr>
          <w:tab/>
        </w:r>
        <w:r>
          <w:rPr>
            <w:noProof/>
            <w:webHidden/>
          </w:rPr>
          <w:fldChar w:fldCharType="begin"/>
        </w:r>
        <w:r>
          <w:rPr>
            <w:noProof/>
            <w:webHidden/>
          </w:rPr>
          <w:instrText xml:space="preserve"> PAGEREF _Toc190416766 \h </w:instrText>
        </w:r>
        <w:r>
          <w:rPr>
            <w:noProof/>
            <w:webHidden/>
          </w:rPr>
        </w:r>
        <w:r>
          <w:rPr>
            <w:noProof/>
            <w:webHidden/>
          </w:rPr>
          <w:fldChar w:fldCharType="separate"/>
        </w:r>
        <w:r w:rsidR="0070689A">
          <w:rPr>
            <w:noProof/>
            <w:webHidden/>
          </w:rPr>
          <w:t>18</w:t>
        </w:r>
        <w:r>
          <w:rPr>
            <w:noProof/>
            <w:webHidden/>
          </w:rPr>
          <w:fldChar w:fldCharType="end"/>
        </w:r>
      </w:hyperlink>
    </w:p>
    <w:p w14:paraId="30B326AE" w14:textId="5AC8EF5C"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7" w:history="1">
        <w:r w:rsidRPr="000B3431">
          <w:rPr>
            <w:rStyle w:val="Hyperlink"/>
            <w:rFonts w:eastAsia="Arial"/>
            <w:noProof/>
          </w:rPr>
          <w:t>9.2</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Attachment A Vendor Information</w:t>
        </w:r>
        <w:r>
          <w:rPr>
            <w:noProof/>
            <w:webHidden/>
          </w:rPr>
          <w:tab/>
        </w:r>
        <w:r>
          <w:rPr>
            <w:noProof/>
            <w:webHidden/>
          </w:rPr>
          <w:fldChar w:fldCharType="begin"/>
        </w:r>
        <w:r>
          <w:rPr>
            <w:noProof/>
            <w:webHidden/>
          </w:rPr>
          <w:instrText xml:space="preserve"> PAGEREF _Toc190416767 \h </w:instrText>
        </w:r>
        <w:r>
          <w:rPr>
            <w:noProof/>
            <w:webHidden/>
          </w:rPr>
        </w:r>
        <w:r>
          <w:rPr>
            <w:noProof/>
            <w:webHidden/>
          </w:rPr>
          <w:fldChar w:fldCharType="separate"/>
        </w:r>
        <w:r w:rsidR="0070689A">
          <w:rPr>
            <w:noProof/>
            <w:webHidden/>
          </w:rPr>
          <w:t>18</w:t>
        </w:r>
        <w:r>
          <w:rPr>
            <w:noProof/>
            <w:webHidden/>
          </w:rPr>
          <w:fldChar w:fldCharType="end"/>
        </w:r>
      </w:hyperlink>
    </w:p>
    <w:p w14:paraId="63DFAFF5" w14:textId="59DEF1FE"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8" w:history="1">
        <w:r w:rsidRPr="000B3431">
          <w:rPr>
            <w:rStyle w:val="Hyperlink"/>
            <w:rFonts w:eastAsia="Arial"/>
            <w:noProof/>
          </w:rPr>
          <w:t>9.3</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Attachment B Vendor Reference</w:t>
        </w:r>
        <w:r>
          <w:rPr>
            <w:noProof/>
            <w:webHidden/>
          </w:rPr>
          <w:tab/>
        </w:r>
        <w:r>
          <w:rPr>
            <w:noProof/>
            <w:webHidden/>
          </w:rPr>
          <w:fldChar w:fldCharType="begin"/>
        </w:r>
        <w:r>
          <w:rPr>
            <w:noProof/>
            <w:webHidden/>
          </w:rPr>
          <w:instrText xml:space="preserve"> PAGEREF _Toc190416768 \h </w:instrText>
        </w:r>
        <w:r>
          <w:rPr>
            <w:noProof/>
            <w:webHidden/>
          </w:rPr>
        </w:r>
        <w:r>
          <w:rPr>
            <w:noProof/>
            <w:webHidden/>
          </w:rPr>
          <w:fldChar w:fldCharType="separate"/>
        </w:r>
        <w:r w:rsidR="0070689A">
          <w:rPr>
            <w:noProof/>
            <w:webHidden/>
          </w:rPr>
          <w:t>18</w:t>
        </w:r>
        <w:r>
          <w:rPr>
            <w:noProof/>
            <w:webHidden/>
          </w:rPr>
          <w:fldChar w:fldCharType="end"/>
        </w:r>
      </w:hyperlink>
    </w:p>
    <w:p w14:paraId="176E468A" w14:textId="04274F7C"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69" w:history="1">
        <w:r w:rsidRPr="000B3431">
          <w:rPr>
            <w:rStyle w:val="Hyperlink"/>
            <w:rFonts w:eastAsia="Arial"/>
            <w:noProof/>
          </w:rPr>
          <w:t>9.4</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Attachment C Designation of Confidential and Proprietary Information</w:t>
        </w:r>
        <w:r>
          <w:rPr>
            <w:noProof/>
            <w:webHidden/>
          </w:rPr>
          <w:tab/>
        </w:r>
        <w:r>
          <w:rPr>
            <w:noProof/>
            <w:webHidden/>
          </w:rPr>
          <w:fldChar w:fldCharType="begin"/>
        </w:r>
        <w:r>
          <w:rPr>
            <w:noProof/>
            <w:webHidden/>
          </w:rPr>
          <w:instrText xml:space="preserve"> PAGEREF _Toc190416769 \h </w:instrText>
        </w:r>
        <w:r>
          <w:rPr>
            <w:noProof/>
            <w:webHidden/>
          </w:rPr>
        </w:r>
        <w:r>
          <w:rPr>
            <w:noProof/>
            <w:webHidden/>
          </w:rPr>
          <w:fldChar w:fldCharType="separate"/>
        </w:r>
        <w:r w:rsidR="0070689A">
          <w:rPr>
            <w:noProof/>
            <w:webHidden/>
          </w:rPr>
          <w:t>18</w:t>
        </w:r>
        <w:r>
          <w:rPr>
            <w:noProof/>
            <w:webHidden/>
          </w:rPr>
          <w:fldChar w:fldCharType="end"/>
        </w:r>
      </w:hyperlink>
    </w:p>
    <w:p w14:paraId="7C94CB42" w14:textId="5307D93B"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70" w:history="1">
        <w:r w:rsidRPr="000B3431">
          <w:rPr>
            <w:rStyle w:val="Hyperlink"/>
            <w:rFonts w:eastAsia="Arial"/>
            <w:noProof/>
          </w:rPr>
          <w:t>9.5</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Attachment D Cost Summary Page (see Section 6)</w:t>
        </w:r>
        <w:r>
          <w:rPr>
            <w:noProof/>
            <w:webHidden/>
          </w:rPr>
          <w:tab/>
        </w:r>
        <w:r>
          <w:rPr>
            <w:noProof/>
            <w:webHidden/>
          </w:rPr>
          <w:fldChar w:fldCharType="begin"/>
        </w:r>
        <w:r>
          <w:rPr>
            <w:noProof/>
            <w:webHidden/>
          </w:rPr>
          <w:instrText xml:space="preserve"> PAGEREF _Toc190416770 \h </w:instrText>
        </w:r>
        <w:r>
          <w:rPr>
            <w:noProof/>
            <w:webHidden/>
          </w:rPr>
        </w:r>
        <w:r>
          <w:rPr>
            <w:noProof/>
            <w:webHidden/>
          </w:rPr>
          <w:fldChar w:fldCharType="separate"/>
        </w:r>
        <w:r w:rsidR="0070689A">
          <w:rPr>
            <w:noProof/>
            <w:webHidden/>
          </w:rPr>
          <w:t>18</w:t>
        </w:r>
        <w:r>
          <w:rPr>
            <w:noProof/>
            <w:webHidden/>
          </w:rPr>
          <w:fldChar w:fldCharType="end"/>
        </w:r>
      </w:hyperlink>
    </w:p>
    <w:p w14:paraId="7346ACD8" w14:textId="0ED36F23"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71" w:history="1">
        <w:r w:rsidRPr="000B3431">
          <w:rPr>
            <w:rStyle w:val="Hyperlink"/>
            <w:rFonts w:eastAsia="Arial"/>
            <w:noProof/>
          </w:rPr>
          <w:t>9.6</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Attachment E Certification Regarding Debarment, Suspension, Ineligibility and    Voluntary Exclusion</w:t>
        </w:r>
        <w:r>
          <w:rPr>
            <w:noProof/>
            <w:webHidden/>
          </w:rPr>
          <w:tab/>
        </w:r>
        <w:r>
          <w:rPr>
            <w:noProof/>
            <w:webHidden/>
          </w:rPr>
          <w:fldChar w:fldCharType="begin"/>
        </w:r>
        <w:r>
          <w:rPr>
            <w:noProof/>
            <w:webHidden/>
          </w:rPr>
          <w:instrText xml:space="preserve"> PAGEREF _Toc190416771 \h </w:instrText>
        </w:r>
        <w:r>
          <w:rPr>
            <w:noProof/>
            <w:webHidden/>
          </w:rPr>
        </w:r>
        <w:r>
          <w:rPr>
            <w:noProof/>
            <w:webHidden/>
          </w:rPr>
          <w:fldChar w:fldCharType="separate"/>
        </w:r>
        <w:r w:rsidR="0070689A">
          <w:rPr>
            <w:noProof/>
            <w:webHidden/>
          </w:rPr>
          <w:t>18</w:t>
        </w:r>
        <w:r>
          <w:rPr>
            <w:noProof/>
            <w:webHidden/>
          </w:rPr>
          <w:fldChar w:fldCharType="end"/>
        </w:r>
      </w:hyperlink>
    </w:p>
    <w:p w14:paraId="7961BCB2" w14:textId="2AB9209C"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72" w:history="1">
        <w:r w:rsidRPr="000B3431">
          <w:rPr>
            <w:rStyle w:val="Hyperlink"/>
            <w:rFonts w:eastAsia="Arial"/>
            <w:noProof/>
          </w:rPr>
          <w:t>9.7</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Appendix A Affirmative Action Requirements for Contractors and Vendors</w:t>
        </w:r>
        <w:r>
          <w:rPr>
            <w:noProof/>
            <w:webHidden/>
          </w:rPr>
          <w:tab/>
        </w:r>
        <w:r>
          <w:rPr>
            <w:noProof/>
            <w:webHidden/>
          </w:rPr>
          <w:fldChar w:fldCharType="begin"/>
        </w:r>
        <w:r>
          <w:rPr>
            <w:noProof/>
            <w:webHidden/>
          </w:rPr>
          <w:instrText xml:space="preserve"> PAGEREF _Toc190416772 \h </w:instrText>
        </w:r>
        <w:r>
          <w:rPr>
            <w:noProof/>
            <w:webHidden/>
          </w:rPr>
        </w:r>
        <w:r>
          <w:rPr>
            <w:noProof/>
            <w:webHidden/>
          </w:rPr>
          <w:fldChar w:fldCharType="separate"/>
        </w:r>
        <w:r w:rsidR="0070689A">
          <w:rPr>
            <w:noProof/>
            <w:webHidden/>
          </w:rPr>
          <w:t>18</w:t>
        </w:r>
        <w:r>
          <w:rPr>
            <w:noProof/>
            <w:webHidden/>
          </w:rPr>
          <w:fldChar w:fldCharType="end"/>
        </w:r>
      </w:hyperlink>
    </w:p>
    <w:p w14:paraId="3590FDF6" w14:textId="6D05861C"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73" w:history="1">
        <w:r w:rsidRPr="000B3431">
          <w:rPr>
            <w:rStyle w:val="Hyperlink"/>
            <w:rFonts w:eastAsia="Arial"/>
            <w:noProof/>
          </w:rPr>
          <w:t>9.8</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Appendix B Equal Employment Opportunity / Affirmative Action Employer    Identification Report</w:t>
        </w:r>
        <w:r>
          <w:rPr>
            <w:noProof/>
            <w:webHidden/>
          </w:rPr>
          <w:tab/>
        </w:r>
        <w:r>
          <w:rPr>
            <w:noProof/>
            <w:webHidden/>
          </w:rPr>
          <w:fldChar w:fldCharType="begin"/>
        </w:r>
        <w:r>
          <w:rPr>
            <w:noProof/>
            <w:webHidden/>
          </w:rPr>
          <w:instrText xml:space="preserve"> PAGEREF _Toc190416773 \h </w:instrText>
        </w:r>
        <w:r>
          <w:rPr>
            <w:noProof/>
            <w:webHidden/>
          </w:rPr>
        </w:r>
        <w:r>
          <w:rPr>
            <w:noProof/>
            <w:webHidden/>
          </w:rPr>
          <w:fldChar w:fldCharType="separate"/>
        </w:r>
        <w:r w:rsidR="0070689A">
          <w:rPr>
            <w:noProof/>
            <w:webHidden/>
          </w:rPr>
          <w:t>18</w:t>
        </w:r>
        <w:r>
          <w:rPr>
            <w:noProof/>
            <w:webHidden/>
          </w:rPr>
          <w:fldChar w:fldCharType="end"/>
        </w:r>
      </w:hyperlink>
    </w:p>
    <w:p w14:paraId="166BA59B" w14:textId="20DD44BC"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74" w:history="1">
        <w:r w:rsidRPr="000B3431">
          <w:rPr>
            <w:rStyle w:val="Hyperlink"/>
            <w:rFonts w:eastAsia="Arial"/>
            <w:noProof/>
          </w:rPr>
          <w:t>9.9</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Appendix C Affirmative Action &amp; Equal Employment Opportunity Policy    Statement</w:t>
        </w:r>
        <w:r>
          <w:rPr>
            <w:noProof/>
            <w:webHidden/>
          </w:rPr>
          <w:tab/>
        </w:r>
        <w:r>
          <w:rPr>
            <w:noProof/>
            <w:webHidden/>
          </w:rPr>
          <w:fldChar w:fldCharType="begin"/>
        </w:r>
        <w:r>
          <w:rPr>
            <w:noProof/>
            <w:webHidden/>
          </w:rPr>
          <w:instrText xml:space="preserve"> PAGEREF _Toc190416774 \h </w:instrText>
        </w:r>
        <w:r>
          <w:rPr>
            <w:noProof/>
            <w:webHidden/>
          </w:rPr>
        </w:r>
        <w:r>
          <w:rPr>
            <w:noProof/>
            <w:webHidden/>
          </w:rPr>
          <w:fldChar w:fldCharType="separate"/>
        </w:r>
        <w:r w:rsidR="0070689A">
          <w:rPr>
            <w:noProof/>
            <w:webHidden/>
          </w:rPr>
          <w:t>18</w:t>
        </w:r>
        <w:r>
          <w:rPr>
            <w:noProof/>
            <w:webHidden/>
          </w:rPr>
          <w:fldChar w:fldCharType="end"/>
        </w:r>
      </w:hyperlink>
    </w:p>
    <w:p w14:paraId="3ABCD99D" w14:textId="6FCC7BEF" w:rsidR="007F4283" w:rsidRDefault="007F4283">
      <w:pPr>
        <w:pStyle w:val="TOC2"/>
        <w:rPr>
          <w:rFonts w:asciiTheme="minorHAnsi" w:eastAsiaTheme="minorEastAsia" w:hAnsiTheme="minorHAnsi" w:cstheme="minorBidi"/>
          <w:noProof/>
          <w:kern w:val="2"/>
          <w:sz w:val="24"/>
          <w:szCs w:val="24"/>
          <w:lang w:val="en-US" w:eastAsia="en-US"/>
          <w14:ligatures w14:val="standardContextual"/>
        </w:rPr>
      </w:pPr>
      <w:hyperlink w:anchor="_Toc190416775" w:history="1">
        <w:r w:rsidRPr="000B3431">
          <w:rPr>
            <w:rStyle w:val="Hyperlink"/>
            <w:rFonts w:eastAsia="Arial"/>
            <w:noProof/>
          </w:rPr>
          <w:t>9.10</w:t>
        </w:r>
        <w:r>
          <w:rPr>
            <w:rFonts w:asciiTheme="minorHAnsi" w:eastAsiaTheme="minorEastAsia" w:hAnsiTheme="minorHAnsi" w:cstheme="minorBidi"/>
            <w:noProof/>
            <w:kern w:val="2"/>
            <w:sz w:val="24"/>
            <w:szCs w:val="24"/>
            <w:lang w:val="en-US" w:eastAsia="en-US"/>
            <w14:ligatures w14:val="standardContextual"/>
          </w:rPr>
          <w:tab/>
        </w:r>
        <w:r w:rsidRPr="000B3431">
          <w:rPr>
            <w:rStyle w:val="Hyperlink"/>
            <w:noProof/>
          </w:rPr>
          <w:t>Appendix D Intention to Submit a Proposal and Questions/Inquiries</w:t>
        </w:r>
        <w:r>
          <w:rPr>
            <w:noProof/>
            <w:webHidden/>
          </w:rPr>
          <w:tab/>
        </w:r>
        <w:r>
          <w:rPr>
            <w:noProof/>
            <w:webHidden/>
          </w:rPr>
          <w:fldChar w:fldCharType="begin"/>
        </w:r>
        <w:r>
          <w:rPr>
            <w:noProof/>
            <w:webHidden/>
          </w:rPr>
          <w:instrText xml:space="preserve"> PAGEREF _Toc190416775 \h </w:instrText>
        </w:r>
        <w:r>
          <w:rPr>
            <w:noProof/>
            <w:webHidden/>
          </w:rPr>
        </w:r>
        <w:r>
          <w:rPr>
            <w:noProof/>
            <w:webHidden/>
          </w:rPr>
          <w:fldChar w:fldCharType="separate"/>
        </w:r>
        <w:r w:rsidR="0070689A">
          <w:rPr>
            <w:noProof/>
            <w:webHidden/>
          </w:rPr>
          <w:t>18</w:t>
        </w:r>
        <w:r>
          <w:rPr>
            <w:noProof/>
            <w:webHidden/>
          </w:rPr>
          <w:fldChar w:fldCharType="end"/>
        </w:r>
      </w:hyperlink>
    </w:p>
    <w:p w14:paraId="79F53F9D" w14:textId="3CF7CC0E"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76" w:history="1">
        <w:r w:rsidRPr="000B3431">
          <w:rPr>
            <w:rStyle w:val="Hyperlink"/>
          </w:rPr>
          <w:t>2.</w:t>
        </w:r>
        <w:r>
          <w:rPr>
            <w:rFonts w:asciiTheme="minorHAnsi" w:eastAsiaTheme="minorEastAsia" w:hAnsiTheme="minorHAnsi" w:cstheme="minorBidi"/>
            <w:b w:val="0"/>
            <w:bCs w:val="0"/>
            <w:kern w:val="2"/>
            <w:lang w:eastAsia="en-US"/>
            <w14:ligatures w14:val="standardContextual"/>
          </w:rPr>
          <w:tab/>
        </w:r>
        <w:r w:rsidRPr="000B3431">
          <w:rPr>
            <w:rStyle w:val="Hyperlink"/>
          </w:rPr>
          <w:t>Standard Terms and Conditions (Non-Construction)</w:t>
        </w:r>
        <w:r>
          <w:rPr>
            <w:webHidden/>
          </w:rPr>
          <w:tab/>
        </w:r>
        <w:r>
          <w:rPr>
            <w:webHidden/>
          </w:rPr>
          <w:fldChar w:fldCharType="begin"/>
        </w:r>
        <w:r>
          <w:rPr>
            <w:webHidden/>
          </w:rPr>
          <w:instrText xml:space="preserve"> PAGEREF _Toc190416776 \h </w:instrText>
        </w:r>
        <w:r>
          <w:rPr>
            <w:webHidden/>
          </w:rPr>
        </w:r>
        <w:r>
          <w:rPr>
            <w:webHidden/>
          </w:rPr>
          <w:fldChar w:fldCharType="separate"/>
        </w:r>
        <w:r w:rsidR="0070689A">
          <w:rPr>
            <w:webHidden/>
          </w:rPr>
          <w:t>19</w:t>
        </w:r>
        <w:r>
          <w:rPr>
            <w:webHidden/>
          </w:rPr>
          <w:fldChar w:fldCharType="end"/>
        </w:r>
      </w:hyperlink>
    </w:p>
    <w:p w14:paraId="5096533C" w14:textId="28BBAE0B"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77" w:history="1">
        <w:r w:rsidRPr="000B3431">
          <w:rPr>
            <w:rStyle w:val="Hyperlink"/>
          </w:rPr>
          <w:t>3.</w:t>
        </w:r>
        <w:r>
          <w:rPr>
            <w:rFonts w:asciiTheme="minorHAnsi" w:eastAsiaTheme="minorEastAsia" w:hAnsiTheme="minorHAnsi" w:cstheme="minorBidi"/>
            <w:b w:val="0"/>
            <w:bCs w:val="0"/>
            <w:kern w:val="2"/>
            <w:lang w:eastAsia="en-US"/>
            <w14:ligatures w14:val="standardContextual"/>
          </w:rPr>
          <w:tab/>
        </w:r>
        <w:r w:rsidRPr="000B3431">
          <w:rPr>
            <w:rStyle w:val="Hyperlink"/>
          </w:rPr>
          <w:t>Attachment A – Vendor Identification</w:t>
        </w:r>
        <w:r>
          <w:rPr>
            <w:webHidden/>
          </w:rPr>
          <w:tab/>
        </w:r>
        <w:r>
          <w:rPr>
            <w:webHidden/>
          </w:rPr>
          <w:fldChar w:fldCharType="begin"/>
        </w:r>
        <w:r>
          <w:rPr>
            <w:webHidden/>
          </w:rPr>
          <w:instrText xml:space="preserve"> PAGEREF _Toc190416777 \h </w:instrText>
        </w:r>
        <w:r>
          <w:rPr>
            <w:webHidden/>
          </w:rPr>
        </w:r>
        <w:r>
          <w:rPr>
            <w:webHidden/>
          </w:rPr>
          <w:fldChar w:fldCharType="separate"/>
        </w:r>
        <w:r w:rsidR="0070689A">
          <w:rPr>
            <w:webHidden/>
          </w:rPr>
          <w:t>21</w:t>
        </w:r>
        <w:r>
          <w:rPr>
            <w:webHidden/>
          </w:rPr>
          <w:fldChar w:fldCharType="end"/>
        </w:r>
      </w:hyperlink>
    </w:p>
    <w:p w14:paraId="3203FF89" w14:textId="6FFAA87E"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78" w:history="1">
        <w:r w:rsidRPr="000B3431">
          <w:rPr>
            <w:rStyle w:val="Hyperlink"/>
          </w:rPr>
          <w:t>4.</w:t>
        </w:r>
        <w:r>
          <w:rPr>
            <w:rFonts w:asciiTheme="minorHAnsi" w:eastAsiaTheme="minorEastAsia" w:hAnsiTheme="minorHAnsi" w:cstheme="minorBidi"/>
            <w:b w:val="0"/>
            <w:bCs w:val="0"/>
            <w:kern w:val="2"/>
            <w:lang w:eastAsia="en-US"/>
            <w14:ligatures w14:val="standardContextual"/>
          </w:rPr>
          <w:tab/>
        </w:r>
        <w:r w:rsidRPr="000B3431">
          <w:rPr>
            <w:rStyle w:val="Hyperlink"/>
          </w:rPr>
          <w:t>Attachment B – Vendor References</w:t>
        </w:r>
        <w:r>
          <w:rPr>
            <w:webHidden/>
          </w:rPr>
          <w:tab/>
        </w:r>
        <w:r>
          <w:rPr>
            <w:webHidden/>
          </w:rPr>
          <w:fldChar w:fldCharType="begin"/>
        </w:r>
        <w:r>
          <w:rPr>
            <w:webHidden/>
          </w:rPr>
          <w:instrText xml:space="preserve"> PAGEREF _Toc190416778 \h </w:instrText>
        </w:r>
        <w:r>
          <w:rPr>
            <w:webHidden/>
          </w:rPr>
        </w:r>
        <w:r>
          <w:rPr>
            <w:webHidden/>
          </w:rPr>
          <w:fldChar w:fldCharType="separate"/>
        </w:r>
        <w:r w:rsidR="0070689A">
          <w:rPr>
            <w:webHidden/>
          </w:rPr>
          <w:t>23</w:t>
        </w:r>
        <w:r>
          <w:rPr>
            <w:webHidden/>
          </w:rPr>
          <w:fldChar w:fldCharType="end"/>
        </w:r>
      </w:hyperlink>
    </w:p>
    <w:p w14:paraId="5E6F0355" w14:textId="02C6905D"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79" w:history="1">
        <w:r w:rsidRPr="000B3431">
          <w:rPr>
            <w:rStyle w:val="Hyperlink"/>
          </w:rPr>
          <w:t>5.</w:t>
        </w:r>
        <w:r>
          <w:rPr>
            <w:rFonts w:asciiTheme="minorHAnsi" w:eastAsiaTheme="minorEastAsia" w:hAnsiTheme="minorHAnsi" w:cstheme="minorBidi"/>
            <w:b w:val="0"/>
            <w:bCs w:val="0"/>
            <w:kern w:val="2"/>
            <w:lang w:eastAsia="en-US"/>
            <w14:ligatures w14:val="standardContextual"/>
          </w:rPr>
          <w:tab/>
        </w:r>
        <w:r w:rsidRPr="000B3431">
          <w:rPr>
            <w:rStyle w:val="Hyperlink"/>
          </w:rPr>
          <w:t>Attachment C – Designation of Confidential and Proprietary Information</w:t>
        </w:r>
        <w:r>
          <w:rPr>
            <w:webHidden/>
          </w:rPr>
          <w:tab/>
        </w:r>
        <w:r>
          <w:rPr>
            <w:webHidden/>
          </w:rPr>
          <w:fldChar w:fldCharType="begin"/>
        </w:r>
        <w:r>
          <w:rPr>
            <w:webHidden/>
          </w:rPr>
          <w:instrText xml:space="preserve"> PAGEREF _Toc190416779 \h </w:instrText>
        </w:r>
        <w:r>
          <w:rPr>
            <w:webHidden/>
          </w:rPr>
        </w:r>
        <w:r>
          <w:rPr>
            <w:webHidden/>
          </w:rPr>
          <w:fldChar w:fldCharType="separate"/>
        </w:r>
        <w:r w:rsidR="0070689A">
          <w:rPr>
            <w:webHidden/>
          </w:rPr>
          <w:t>25</w:t>
        </w:r>
        <w:r>
          <w:rPr>
            <w:webHidden/>
          </w:rPr>
          <w:fldChar w:fldCharType="end"/>
        </w:r>
      </w:hyperlink>
    </w:p>
    <w:p w14:paraId="63DFC88A" w14:textId="1BEE3CE2"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80" w:history="1">
        <w:r w:rsidRPr="000B3431">
          <w:rPr>
            <w:rStyle w:val="Hyperlink"/>
          </w:rPr>
          <w:t>6.</w:t>
        </w:r>
        <w:r>
          <w:rPr>
            <w:rFonts w:asciiTheme="minorHAnsi" w:eastAsiaTheme="minorEastAsia" w:hAnsiTheme="minorHAnsi" w:cstheme="minorBidi"/>
            <w:b w:val="0"/>
            <w:bCs w:val="0"/>
            <w:kern w:val="2"/>
            <w:lang w:eastAsia="en-US"/>
            <w14:ligatures w14:val="standardContextual"/>
          </w:rPr>
          <w:tab/>
        </w:r>
        <w:r w:rsidRPr="000B3431">
          <w:rPr>
            <w:rStyle w:val="Hyperlink"/>
          </w:rPr>
          <w:t>Attachment D – Cost Summary Sheet</w:t>
        </w:r>
        <w:r>
          <w:rPr>
            <w:webHidden/>
          </w:rPr>
          <w:tab/>
        </w:r>
        <w:r>
          <w:rPr>
            <w:webHidden/>
          </w:rPr>
          <w:fldChar w:fldCharType="begin"/>
        </w:r>
        <w:r>
          <w:rPr>
            <w:webHidden/>
          </w:rPr>
          <w:instrText xml:space="preserve"> PAGEREF _Toc190416780 \h </w:instrText>
        </w:r>
        <w:r>
          <w:rPr>
            <w:webHidden/>
          </w:rPr>
        </w:r>
        <w:r>
          <w:rPr>
            <w:webHidden/>
          </w:rPr>
          <w:fldChar w:fldCharType="separate"/>
        </w:r>
        <w:r w:rsidR="0070689A">
          <w:rPr>
            <w:webHidden/>
          </w:rPr>
          <w:t>27</w:t>
        </w:r>
        <w:r>
          <w:rPr>
            <w:webHidden/>
          </w:rPr>
          <w:fldChar w:fldCharType="end"/>
        </w:r>
      </w:hyperlink>
    </w:p>
    <w:p w14:paraId="1B1D4F38" w14:textId="795723A6"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81" w:history="1">
        <w:r w:rsidRPr="000B3431">
          <w:rPr>
            <w:rStyle w:val="Hyperlink"/>
          </w:rPr>
          <w:t>7.</w:t>
        </w:r>
        <w:r>
          <w:rPr>
            <w:rFonts w:asciiTheme="minorHAnsi" w:eastAsiaTheme="minorEastAsia" w:hAnsiTheme="minorHAnsi" w:cstheme="minorBidi"/>
            <w:b w:val="0"/>
            <w:bCs w:val="0"/>
            <w:kern w:val="2"/>
            <w:lang w:eastAsia="en-US"/>
            <w14:ligatures w14:val="standardContextual"/>
          </w:rPr>
          <w:tab/>
        </w:r>
        <w:r w:rsidRPr="000B3431">
          <w:rPr>
            <w:rStyle w:val="Hyperlink"/>
          </w:rPr>
          <w:t>Attachment E – Certification Regarding Debarment, Suspension, Ineligibility and Voluntary Exclusion</w:t>
        </w:r>
        <w:r>
          <w:rPr>
            <w:webHidden/>
          </w:rPr>
          <w:tab/>
        </w:r>
        <w:r>
          <w:rPr>
            <w:webHidden/>
          </w:rPr>
          <w:fldChar w:fldCharType="begin"/>
        </w:r>
        <w:r>
          <w:rPr>
            <w:webHidden/>
          </w:rPr>
          <w:instrText xml:space="preserve"> PAGEREF _Toc190416781 \h </w:instrText>
        </w:r>
        <w:r>
          <w:rPr>
            <w:webHidden/>
          </w:rPr>
        </w:r>
        <w:r>
          <w:rPr>
            <w:webHidden/>
          </w:rPr>
          <w:fldChar w:fldCharType="separate"/>
        </w:r>
        <w:r w:rsidR="0070689A">
          <w:rPr>
            <w:webHidden/>
          </w:rPr>
          <w:t>28</w:t>
        </w:r>
        <w:r>
          <w:rPr>
            <w:webHidden/>
          </w:rPr>
          <w:fldChar w:fldCharType="end"/>
        </w:r>
      </w:hyperlink>
    </w:p>
    <w:p w14:paraId="4E74DF33" w14:textId="4E784724"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82" w:history="1">
        <w:r w:rsidRPr="000B3431">
          <w:rPr>
            <w:rStyle w:val="Hyperlink"/>
          </w:rPr>
          <w:t>8.</w:t>
        </w:r>
        <w:r>
          <w:rPr>
            <w:rFonts w:asciiTheme="minorHAnsi" w:eastAsiaTheme="minorEastAsia" w:hAnsiTheme="minorHAnsi" w:cstheme="minorBidi"/>
            <w:b w:val="0"/>
            <w:bCs w:val="0"/>
            <w:kern w:val="2"/>
            <w:lang w:eastAsia="en-US"/>
            <w14:ligatures w14:val="standardContextual"/>
          </w:rPr>
          <w:tab/>
        </w:r>
        <w:r w:rsidRPr="000B3431">
          <w:rPr>
            <w:rStyle w:val="Hyperlink"/>
          </w:rPr>
          <w:t>Appendix A – Affirmative Action Requirements for Contractors and Vendors</w:t>
        </w:r>
        <w:r>
          <w:rPr>
            <w:webHidden/>
          </w:rPr>
          <w:tab/>
        </w:r>
        <w:r>
          <w:rPr>
            <w:webHidden/>
          </w:rPr>
          <w:fldChar w:fldCharType="begin"/>
        </w:r>
        <w:r>
          <w:rPr>
            <w:webHidden/>
          </w:rPr>
          <w:instrText xml:space="preserve"> PAGEREF _Toc190416782 \h </w:instrText>
        </w:r>
        <w:r>
          <w:rPr>
            <w:webHidden/>
          </w:rPr>
        </w:r>
        <w:r>
          <w:rPr>
            <w:webHidden/>
          </w:rPr>
          <w:fldChar w:fldCharType="separate"/>
        </w:r>
        <w:r w:rsidR="0070689A">
          <w:rPr>
            <w:webHidden/>
          </w:rPr>
          <w:t>29</w:t>
        </w:r>
        <w:r>
          <w:rPr>
            <w:webHidden/>
          </w:rPr>
          <w:fldChar w:fldCharType="end"/>
        </w:r>
      </w:hyperlink>
    </w:p>
    <w:p w14:paraId="74A388C8" w14:textId="0B51C658"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83" w:history="1">
        <w:r w:rsidRPr="000B3431">
          <w:rPr>
            <w:rStyle w:val="Hyperlink"/>
          </w:rPr>
          <w:t>9.</w:t>
        </w:r>
        <w:r>
          <w:rPr>
            <w:rFonts w:asciiTheme="minorHAnsi" w:eastAsiaTheme="minorEastAsia" w:hAnsiTheme="minorHAnsi" w:cstheme="minorBidi"/>
            <w:b w:val="0"/>
            <w:bCs w:val="0"/>
            <w:kern w:val="2"/>
            <w:lang w:eastAsia="en-US"/>
            <w14:ligatures w14:val="standardContextual"/>
          </w:rPr>
          <w:tab/>
        </w:r>
        <w:r w:rsidRPr="000B3431">
          <w:rPr>
            <w:rStyle w:val="Hyperlink"/>
          </w:rPr>
          <w:t>Appendix B – Equal Employment Opportunity/Affirmative Action Employer Information Report</w:t>
        </w:r>
        <w:r>
          <w:rPr>
            <w:webHidden/>
          </w:rPr>
          <w:tab/>
        </w:r>
        <w:r>
          <w:rPr>
            <w:webHidden/>
          </w:rPr>
          <w:fldChar w:fldCharType="begin"/>
        </w:r>
        <w:r>
          <w:rPr>
            <w:webHidden/>
          </w:rPr>
          <w:instrText xml:space="preserve"> PAGEREF _Toc190416783 \h </w:instrText>
        </w:r>
        <w:r>
          <w:rPr>
            <w:webHidden/>
          </w:rPr>
        </w:r>
        <w:r>
          <w:rPr>
            <w:webHidden/>
          </w:rPr>
          <w:fldChar w:fldCharType="separate"/>
        </w:r>
        <w:r w:rsidR="0070689A">
          <w:rPr>
            <w:webHidden/>
          </w:rPr>
          <w:t>30</w:t>
        </w:r>
        <w:r>
          <w:rPr>
            <w:webHidden/>
          </w:rPr>
          <w:fldChar w:fldCharType="end"/>
        </w:r>
      </w:hyperlink>
    </w:p>
    <w:p w14:paraId="40C35804" w14:textId="47AB134F" w:rsidR="007F4283" w:rsidRDefault="007F4283">
      <w:pPr>
        <w:pStyle w:val="TOC1"/>
        <w:rPr>
          <w:rFonts w:asciiTheme="minorHAnsi" w:eastAsiaTheme="minorEastAsia" w:hAnsiTheme="minorHAnsi" w:cstheme="minorBidi"/>
          <w:b w:val="0"/>
          <w:bCs w:val="0"/>
          <w:kern w:val="2"/>
          <w:lang w:eastAsia="en-US"/>
          <w14:ligatures w14:val="standardContextual"/>
        </w:rPr>
      </w:pPr>
      <w:hyperlink w:anchor="_Toc190416784" w:history="1">
        <w:r w:rsidRPr="000B3431">
          <w:rPr>
            <w:rStyle w:val="Hyperlink"/>
          </w:rPr>
          <w:t>10.</w:t>
        </w:r>
        <w:r>
          <w:rPr>
            <w:rFonts w:asciiTheme="minorHAnsi" w:eastAsiaTheme="minorEastAsia" w:hAnsiTheme="minorHAnsi" w:cstheme="minorBidi"/>
            <w:b w:val="0"/>
            <w:bCs w:val="0"/>
            <w:kern w:val="2"/>
            <w:lang w:eastAsia="en-US"/>
            <w14:ligatures w14:val="standardContextual"/>
          </w:rPr>
          <w:tab/>
        </w:r>
        <w:r w:rsidRPr="000B3431">
          <w:rPr>
            <w:rStyle w:val="Hyperlink"/>
          </w:rPr>
          <w:t>Appendix C – Affirmative Action &amp; Equal Employment Opportunity Policy Statement</w:t>
        </w:r>
        <w:r>
          <w:rPr>
            <w:webHidden/>
          </w:rPr>
          <w:tab/>
        </w:r>
        <w:r>
          <w:rPr>
            <w:webHidden/>
          </w:rPr>
          <w:fldChar w:fldCharType="begin"/>
        </w:r>
        <w:r>
          <w:rPr>
            <w:webHidden/>
          </w:rPr>
          <w:instrText xml:space="preserve"> PAGEREF _Toc190416784 \h </w:instrText>
        </w:r>
        <w:r>
          <w:rPr>
            <w:webHidden/>
          </w:rPr>
        </w:r>
        <w:r>
          <w:rPr>
            <w:webHidden/>
          </w:rPr>
          <w:fldChar w:fldCharType="separate"/>
        </w:r>
        <w:r w:rsidR="0070689A">
          <w:rPr>
            <w:webHidden/>
          </w:rPr>
          <w:t>33</w:t>
        </w:r>
        <w:r>
          <w:rPr>
            <w:webHidden/>
          </w:rPr>
          <w:fldChar w:fldCharType="end"/>
        </w:r>
      </w:hyperlink>
    </w:p>
    <w:p w14:paraId="211478EE" w14:textId="5E8C440B" w:rsidR="007F4283" w:rsidRDefault="007F4283">
      <w:pPr>
        <w:pStyle w:val="TOC1"/>
        <w:rPr>
          <w:rStyle w:val="Hyperlink"/>
        </w:rPr>
      </w:pPr>
      <w:hyperlink w:anchor="_Toc190416785" w:history="1">
        <w:r w:rsidRPr="000B3431">
          <w:rPr>
            <w:rStyle w:val="Hyperlink"/>
          </w:rPr>
          <w:t>11.</w:t>
        </w:r>
        <w:r>
          <w:rPr>
            <w:rFonts w:asciiTheme="minorHAnsi" w:eastAsiaTheme="minorEastAsia" w:hAnsiTheme="minorHAnsi" w:cstheme="minorBidi"/>
            <w:b w:val="0"/>
            <w:bCs w:val="0"/>
            <w:kern w:val="2"/>
            <w:lang w:eastAsia="en-US"/>
            <w14:ligatures w14:val="standardContextual"/>
          </w:rPr>
          <w:tab/>
        </w:r>
        <w:r w:rsidRPr="000B3431">
          <w:rPr>
            <w:rStyle w:val="Hyperlink"/>
          </w:rPr>
          <w:t>Appendix D – Intention to Submit a Proposal and Questions/Inquiries</w:t>
        </w:r>
        <w:r>
          <w:rPr>
            <w:webHidden/>
          </w:rPr>
          <w:tab/>
        </w:r>
        <w:r>
          <w:rPr>
            <w:webHidden/>
          </w:rPr>
          <w:fldChar w:fldCharType="begin"/>
        </w:r>
        <w:r>
          <w:rPr>
            <w:webHidden/>
          </w:rPr>
          <w:instrText xml:space="preserve"> PAGEREF _Toc190416785 \h </w:instrText>
        </w:r>
        <w:r>
          <w:rPr>
            <w:webHidden/>
          </w:rPr>
        </w:r>
        <w:r>
          <w:rPr>
            <w:webHidden/>
          </w:rPr>
          <w:fldChar w:fldCharType="separate"/>
        </w:r>
        <w:r w:rsidR="0070689A">
          <w:rPr>
            <w:webHidden/>
          </w:rPr>
          <w:t>37</w:t>
        </w:r>
        <w:r>
          <w:rPr>
            <w:webHidden/>
          </w:rPr>
          <w:fldChar w:fldCharType="end"/>
        </w:r>
      </w:hyperlink>
    </w:p>
    <w:p w14:paraId="3DEDB4BA" w14:textId="77777777" w:rsidR="0070689A" w:rsidRPr="0070689A" w:rsidRDefault="0070689A" w:rsidP="0070689A">
      <w:pPr>
        <w:rPr>
          <w:lang w:val="en-US" w:eastAsia="en-US"/>
        </w:rPr>
      </w:pPr>
    </w:p>
    <w:p w14:paraId="6AA55C30" w14:textId="77777777" w:rsidR="0070689A" w:rsidRPr="0070689A" w:rsidRDefault="0070689A" w:rsidP="0070689A">
      <w:pPr>
        <w:rPr>
          <w:lang w:val="en-US" w:eastAsia="en-US"/>
        </w:rPr>
      </w:pPr>
    </w:p>
    <w:p w14:paraId="65B34C0D" w14:textId="77777777" w:rsidR="0070689A" w:rsidRDefault="0070689A" w:rsidP="0070689A">
      <w:pPr>
        <w:rPr>
          <w:rStyle w:val="Hyperlink"/>
          <w:rFonts w:ascii="Arial" w:hAnsi="Arial" w:cs="Arial"/>
          <w:b/>
          <w:bCs/>
          <w:noProof/>
          <w:lang w:val="en-US"/>
        </w:rPr>
      </w:pPr>
    </w:p>
    <w:p w14:paraId="0F9BC341" w14:textId="77777777" w:rsidR="0070689A" w:rsidRPr="0070689A" w:rsidRDefault="0070689A" w:rsidP="0070689A">
      <w:pPr>
        <w:ind w:firstLine="720"/>
        <w:rPr>
          <w:rFonts w:eastAsiaTheme="minorEastAsia"/>
          <w:lang w:val="en-US" w:eastAsia="en-US"/>
        </w:rPr>
      </w:pPr>
    </w:p>
    <w:p w14:paraId="6968729C" w14:textId="29701662" w:rsidR="00CC1DB8" w:rsidRDefault="005032D5">
      <w:pPr>
        <w:pStyle w:val="Heading1"/>
        <w:keepNext w:val="0"/>
        <w:numPr>
          <w:ilvl w:val="0"/>
          <w:numId w:val="1"/>
        </w:numPr>
        <w:jc w:val="both"/>
      </w:pPr>
      <w:r>
        <w:lastRenderedPageBreak/>
        <w:fldChar w:fldCharType="end"/>
      </w:r>
      <w:bookmarkStart w:id="2" w:name="_Toc190416698"/>
      <w:r>
        <w:t>General Information</w:t>
      </w:r>
      <w:bookmarkEnd w:id="2"/>
    </w:p>
    <w:p w14:paraId="6701B837" w14:textId="77777777" w:rsidR="00CC1DB8" w:rsidRDefault="005032D5">
      <w:pPr>
        <w:pStyle w:val="Heading2"/>
        <w:numPr>
          <w:ilvl w:val="1"/>
          <w:numId w:val="1"/>
        </w:numPr>
        <w:ind w:left="1080" w:hanging="648"/>
        <w:jc w:val="both"/>
      </w:pPr>
      <w:bookmarkStart w:id="3" w:name="_Toc190416699"/>
      <w:r>
        <w:t>Introduction and background</w:t>
      </w:r>
      <w:bookmarkEnd w:id="3"/>
    </w:p>
    <w:p w14:paraId="48050540"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purpose of this document is to provide interested parties with information to enable them to prepare and submit a proposal for </w:t>
      </w:r>
      <w:r>
        <w:rPr>
          <w:rFonts w:ascii="Arial" w:eastAsia="Arial" w:hAnsi="Arial" w:cs="Arial"/>
          <w:sz w:val="22"/>
          <w:szCs w:val="22"/>
        </w:rPr>
        <w:t>Diploma Covers and Inserts</w:t>
      </w:r>
      <w:r>
        <w:rPr>
          <w:rFonts w:ascii="Arial" w:eastAsia="Arial" w:hAnsi="Arial" w:cs="Arial"/>
          <w:color w:val="000000"/>
          <w:sz w:val="22"/>
          <w:szCs w:val="22"/>
        </w:rPr>
        <w:t xml:space="preserve">.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as represented by </w:t>
      </w:r>
      <w:r>
        <w:rPr>
          <w:rFonts w:ascii="Arial" w:eastAsia="Arial" w:hAnsi="Arial" w:cs="Arial"/>
          <w:sz w:val="22"/>
          <w:szCs w:val="22"/>
        </w:rPr>
        <w:t>Associate Superintendent of High Schools</w:t>
      </w:r>
      <w:r>
        <w:rPr>
          <w:rFonts w:ascii="Arial" w:eastAsia="Arial" w:hAnsi="Arial" w:cs="Arial"/>
          <w:color w:val="000000"/>
          <w:sz w:val="22"/>
          <w:szCs w:val="22"/>
        </w:rPr>
        <w:t xml:space="preserve"> intends to use the results of this solicitation to award a contract for purchasing - </w:t>
      </w:r>
      <w:r>
        <w:rPr>
          <w:rFonts w:ascii="Arial" w:eastAsia="Arial" w:hAnsi="Arial" w:cs="Arial"/>
          <w:sz w:val="22"/>
          <w:szCs w:val="22"/>
        </w:rPr>
        <w:t>Diploma Covers and Inserts</w:t>
      </w:r>
      <w:r>
        <w:rPr>
          <w:rFonts w:ascii="Arial" w:eastAsia="Arial" w:hAnsi="Arial" w:cs="Arial"/>
          <w:color w:val="000000"/>
          <w:sz w:val="22"/>
          <w:szCs w:val="22"/>
        </w:rPr>
        <w:t>.</w:t>
      </w:r>
    </w:p>
    <w:p w14:paraId="03A737FA" w14:textId="77777777" w:rsidR="00CC1DB8" w:rsidRDefault="005032D5">
      <w:pPr>
        <w:ind w:left="1080"/>
        <w:jc w:val="both"/>
        <w:rPr>
          <w:rFonts w:ascii="Arial" w:eastAsia="Arial" w:hAnsi="Arial" w:cs="Arial"/>
          <w:sz w:val="22"/>
          <w:szCs w:val="22"/>
        </w:rPr>
      </w:pPr>
      <w:r>
        <w:rPr>
          <w:rFonts w:ascii="Arial" w:eastAsia="Arial" w:hAnsi="Arial" w:cs="Arial"/>
          <w:sz w:val="22"/>
          <w:szCs w:val="22"/>
        </w:rPr>
        <w:t xml:space="preserve">Approximately 25,500 students, about 60% of which are minority, are currently enrolled in the Madison Metropolitan School District (District), making it the second largest school district in the State of Wisconsin. The </w:t>
      </w:r>
      <w:proofErr w:type="gramStart"/>
      <w:r>
        <w:rPr>
          <w:rFonts w:ascii="Arial" w:eastAsia="Arial" w:hAnsi="Arial" w:cs="Arial"/>
          <w:sz w:val="22"/>
          <w:szCs w:val="22"/>
        </w:rPr>
        <w:t>District</w:t>
      </w:r>
      <w:proofErr w:type="gramEnd"/>
      <w:r>
        <w:rPr>
          <w:rFonts w:ascii="Arial" w:eastAsia="Arial" w:hAnsi="Arial" w:cs="Arial"/>
          <w:sz w:val="22"/>
          <w:szCs w:val="22"/>
        </w:rPr>
        <w:t xml:space="preserve"> employs 2,664 teachers, 141 administrators and 1,382 support personnel, plus 2,200 part time staff (including substitute teachers and summer recreation workers). The </w:t>
      </w:r>
      <w:proofErr w:type="gramStart"/>
      <w:r>
        <w:rPr>
          <w:rFonts w:ascii="Arial" w:eastAsia="Arial" w:hAnsi="Arial" w:cs="Arial"/>
          <w:sz w:val="22"/>
          <w:szCs w:val="22"/>
        </w:rPr>
        <w:t>District</w:t>
      </w:r>
      <w:proofErr w:type="gramEnd"/>
      <w:r>
        <w:rPr>
          <w:rFonts w:ascii="Arial" w:eastAsia="Arial" w:hAnsi="Arial" w:cs="Arial"/>
          <w:sz w:val="22"/>
          <w:szCs w:val="22"/>
        </w:rPr>
        <w:t xml:space="preserve"> includes 52 school buildings in a 72 square mile area that includes the City of Madison and all or parts of several surrounding municipalities, with 33 elementary schools (grades 4K through 5) 12 middle schools (grades 6 through 8) and 6 high schools, one of which is a small alternative high school (grades 9 through 12). Several of the schools at each level have been named National Schools of Excellence by the U.S. Department of Education. The </w:t>
      </w:r>
      <w:proofErr w:type="gramStart"/>
      <w:r>
        <w:rPr>
          <w:rFonts w:ascii="Arial" w:eastAsia="Arial" w:hAnsi="Arial" w:cs="Arial"/>
          <w:sz w:val="22"/>
          <w:szCs w:val="22"/>
        </w:rPr>
        <w:t>District</w:t>
      </w:r>
      <w:proofErr w:type="gramEnd"/>
      <w:r>
        <w:rPr>
          <w:rFonts w:ascii="Arial" w:eastAsia="Arial" w:hAnsi="Arial" w:cs="Arial"/>
          <w:sz w:val="22"/>
          <w:szCs w:val="22"/>
        </w:rPr>
        <w:t xml:space="preserve"> also operates early childhood programs and alternative programs for middle and high school students as well as maintaining additional sites such as the Administration Building, the Maintenance/Food Service Building, the Mansfield and Lussier Stadiums, and the Affiliated Alternatives.</w:t>
      </w:r>
    </w:p>
    <w:p w14:paraId="411B2F7D" w14:textId="77777777" w:rsidR="00CC1DB8" w:rsidRDefault="005032D5">
      <w:pPr>
        <w:ind w:left="1080"/>
        <w:jc w:val="both"/>
        <w:rPr>
          <w:rFonts w:ascii="Arial" w:eastAsia="Arial" w:hAnsi="Arial" w:cs="Arial"/>
          <w:sz w:val="22"/>
          <w:szCs w:val="22"/>
        </w:rPr>
      </w:pPr>
      <w:r>
        <w:rPr>
          <w:rFonts w:ascii="Arial" w:eastAsia="Arial" w:hAnsi="Arial" w:cs="Arial"/>
          <w:sz w:val="22"/>
          <w:szCs w:val="22"/>
        </w:rPr>
        <w:t>Madison Metropolitan School District believes every school should be a thriving school that prepares each student to graduate from high school ready for college, career and community.  We strive to ensure that students are on-track to graduate, that every student has access to a challenging and well-rounded education, and that students, families and employees experience a positive school and district climate.   The District’s  strategic framework recognizes the  following priorities in working toward the realization of our vision: 1) Empower School Communities – We will empower principals along with school teams, providing them the resources, flexibility and integrated support necessary to collaboratively create strategies with students, staff and families that accelerate student progress; 2) Invest In People –  We will commit to investing in and fully supporting our staff, with a focus on anti-racist, culturally responsive and inclusive teaching and powerfully aligned hiring, placement, induction, professional growth, coaching and evaluation practices; 3) Streamline Priorities – We will focus the work of the central office team on breaking down systemic barriers and filling gaps in access, services and resources; 4) Plan for the Future – We will think and plan long-term in partnership and collaboration with our students, families, staff and the larger Madison community.; and 5) Embrace Innovation – To address challenges without clear solutions, we will adopt new mindsets toward risk-taking and support people in bold, new and innovative work within the classroom and beyond.</w:t>
      </w:r>
    </w:p>
    <w:p w14:paraId="4AF994B1" w14:textId="77777777" w:rsidR="00CC1DB8" w:rsidRDefault="005032D5">
      <w:pPr>
        <w:ind w:left="1080"/>
        <w:jc w:val="both"/>
        <w:rPr>
          <w:rFonts w:ascii="Arial" w:eastAsia="Arial" w:hAnsi="Arial" w:cs="Arial"/>
          <w:sz w:val="22"/>
          <w:szCs w:val="22"/>
        </w:rPr>
      </w:pPr>
      <w:r>
        <w:rPr>
          <w:rFonts w:ascii="Arial" w:eastAsia="Arial" w:hAnsi="Arial" w:cs="Arial"/>
          <w:sz w:val="22"/>
          <w:szCs w:val="22"/>
        </w:rPr>
        <w:t xml:space="preserve">(MMSD’s Strategic Framework can be found at:   </w:t>
      </w:r>
      <w:hyperlink r:id="rId15">
        <w:r>
          <w:rPr>
            <w:rFonts w:ascii="Arial" w:eastAsia="Arial" w:hAnsi="Arial" w:cs="Arial"/>
            <w:color w:val="1155CC"/>
            <w:sz w:val="22"/>
            <w:szCs w:val="22"/>
            <w:u w:val="single"/>
          </w:rPr>
          <w:t>https://www.madison.k12.wi.us/about/strategic-framework</w:t>
        </w:r>
      </w:hyperlink>
      <w:r>
        <w:rPr>
          <w:rFonts w:ascii="Arial" w:eastAsia="Arial" w:hAnsi="Arial" w:cs="Arial"/>
          <w:sz w:val="22"/>
          <w:szCs w:val="22"/>
        </w:rPr>
        <w:t>)</w:t>
      </w:r>
    </w:p>
    <w:p w14:paraId="63CA32AD" w14:textId="77777777" w:rsidR="00CC1DB8" w:rsidRDefault="005032D5">
      <w:pPr>
        <w:ind w:left="1080"/>
        <w:jc w:val="both"/>
        <w:rPr>
          <w:rFonts w:ascii="Arial" w:eastAsia="Arial" w:hAnsi="Arial" w:cs="Arial"/>
          <w:sz w:val="22"/>
          <w:szCs w:val="22"/>
        </w:rPr>
      </w:pPr>
      <w:r>
        <w:rPr>
          <w:rFonts w:ascii="Arial" w:eastAsia="Arial" w:hAnsi="Arial" w:cs="Arial"/>
          <w:sz w:val="22"/>
          <w:szCs w:val="22"/>
        </w:rPr>
        <w:t>Because of the District’s sound financial management practices, Madison Metropolitan School District is one of only a few Wisconsin districts to have an “Aa1” bond rating.</w:t>
      </w:r>
    </w:p>
    <w:p w14:paraId="5F06F1A9" w14:textId="77777777" w:rsidR="00CC1DB8" w:rsidRDefault="00CC1DB8">
      <w:pPr>
        <w:pBdr>
          <w:top w:val="nil"/>
          <w:left w:val="nil"/>
          <w:bottom w:val="nil"/>
          <w:right w:val="nil"/>
          <w:between w:val="nil"/>
        </w:pBdr>
        <w:ind w:left="1080"/>
        <w:jc w:val="both"/>
        <w:rPr>
          <w:rFonts w:ascii="Arial" w:eastAsia="Arial" w:hAnsi="Arial" w:cs="Arial"/>
          <w:sz w:val="22"/>
          <w:szCs w:val="22"/>
        </w:rPr>
      </w:pPr>
    </w:p>
    <w:p w14:paraId="2871BFEE" w14:textId="77777777" w:rsidR="00CC1DB8" w:rsidRDefault="005032D5">
      <w:pPr>
        <w:pStyle w:val="Heading2"/>
        <w:numPr>
          <w:ilvl w:val="1"/>
          <w:numId w:val="1"/>
        </w:numPr>
        <w:ind w:left="1080" w:hanging="648"/>
        <w:jc w:val="both"/>
      </w:pPr>
      <w:bookmarkStart w:id="4" w:name="_Toc190416700"/>
      <w:r>
        <w:lastRenderedPageBreak/>
        <w:t>Scope</w:t>
      </w:r>
      <w:bookmarkEnd w:id="4"/>
    </w:p>
    <w:p w14:paraId="2EDCD7A4" w14:textId="77777777" w:rsidR="00CC1DB8" w:rsidRDefault="005032D5">
      <w:pPr>
        <w:pStyle w:val="Heading3"/>
        <w:numPr>
          <w:ilvl w:val="2"/>
          <w:numId w:val="1"/>
        </w:numPr>
        <w:ind w:left="1890" w:hanging="810"/>
        <w:rPr>
          <w:rFonts w:ascii="Arial" w:eastAsia="Arial" w:hAnsi="Arial" w:cs="Arial"/>
          <w:b w:val="0"/>
          <w:i w:val="0"/>
          <w:sz w:val="22"/>
          <w:szCs w:val="22"/>
        </w:rPr>
      </w:pPr>
      <w:bookmarkStart w:id="5" w:name="_heading=h.tyjcwt" w:colFirst="0" w:colLast="0"/>
      <w:bookmarkStart w:id="6" w:name="_Toc190416701"/>
      <w:bookmarkEnd w:id="5"/>
      <w:r>
        <w:rPr>
          <w:rFonts w:ascii="Arial" w:eastAsia="Arial" w:hAnsi="Arial" w:cs="Arial"/>
          <w:b w:val="0"/>
          <w:i w:val="0"/>
          <w:sz w:val="22"/>
          <w:szCs w:val="22"/>
        </w:rPr>
        <w:t>Project Description</w:t>
      </w:r>
      <w:bookmarkEnd w:id="6"/>
    </w:p>
    <w:p w14:paraId="694981AC" w14:textId="77777777" w:rsidR="00CC1DB8" w:rsidRDefault="005032D5">
      <w:pPr>
        <w:ind w:left="1890" w:hanging="810"/>
        <w:rPr>
          <w:rFonts w:ascii="Arial" w:eastAsia="Arial" w:hAnsi="Arial" w:cs="Arial"/>
        </w:rPr>
      </w:pPr>
      <w:r>
        <w:rPr>
          <w:rFonts w:ascii="Arial" w:eastAsia="Arial" w:hAnsi="Arial" w:cs="Arial"/>
          <w:sz w:val="22"/>
          <w:szCs w:val="22"/>
        </w:rPr>
        <w:tab/>
        <w:t>Each high school will provide graduates a padded diploma cover and insert. The Associate Superintendent of High Schools Office, in collaboration with MMSD high schools, have centralized these purchases and therefore are issuing an RFP to secure a vendor.</w:t>
      </w:r>
    </w:p>
    <w:p w14:paraId="44008E2F" w14:textId="77777777" w:rsidR="00CC1DB8" w:rsidRDefault="005032D5">
      <w:pPr>
        <w:pStyle w:val="Heading3"/>
        <w:numPr>
          <w:ilvl w:val="2"/>
          <w:numId w:val="1"/>
        </w:numPr>
        <w:ind w:left="1890" w:hanging="810"/>
        <w:rPr>
          <w:rFonts w:ascii="Arial" w:eastAsia="Arial" w:hAnsi="Arial" w:cs="Arial"/>
          <w:b w:val="0"/>
          <w:i w:val="0"/>
          <w:sz w:val="22"/>
          <w:szCs w:val="22"/>
        </w:rPr>
      </w:pPr>
      <w:bookmarkStart w:id="7" w:name="_heading=h.3dy6vkm" w:colFirst="0" w:colLast="0"/>
      <w:bookmarkStart w:id="8" w:name="_Toc190416702"/>
      <w:bookmarkEnd w:id="7"/>
      <w:r>
        <w:rPr>
          <w:rFonts w:ascii="Arial" w:eastAsia="Arial" w:hAnsi="Arial" w:cs="Arial"/>
          <w:b w:val="0"/>
          <w:i w:val="0"/>
          <w:sz w:val="22"/>
          <w:szCs w:val="22"/>
        </w:rPr>
        <w:t>Objectives</w:t>
      </w:r>
      <w:bookmarkEnd w:id="8"/>
      <w:r>
        <w:rPr>
          <w:rFonts w:ascii="Arial" w:eastAsia="Arial" w:hAnsi="Arial" w:cs="Arial"/>
          <w:b w:val="0"/>
          <w:i w:val="0"/>
          <w:sz w:val="22"/>
          <w:szCs w:val="22"/>
        </w:rPr>
        <w:t xml:space="preserve"> </w:t>
      </w:r>
    </w:p>
    <w:p w14:paraId="645B6DB9" w14:textId="77777777" w:rsidR="00CC1DB8" w:rsidRDefault="005032D5">
      <w:pPr>
        <w:ind w:left="1890" w:hanging="810"/>
        <w:rPr>
          <w:rFonts w:ascii="Arial" w:eastAsia="Arial" w:hAnsi="Arial" w:cs="Arial"/>
          <w:sz w:val="22"/>
          <w:szCs w:val="22"/>
        </w:rPr>
      </w:pPr>
      <w:r>
        <w:rPr>
          <w:rFonts w:ascii="Arial" w:eastAsia="Arial" w:hAnsi="Arial" w:cs="Arial"/>
          <w:sz w:val="22"/>
          <w:szCs w:val="22"/>
        </w:rPr>
        <w:tab/>
        <w:t xml:space="preserve">Obtain proposals from firms that </w:t>
      </w:r>
      <w:proofErr w:type="gramStart"/>
      <w:r>
        <w:rPr>
          <w:rFonts w:ascii="Arial" w:eastAsia="Arial" w:hAnsi="Arial" w:cs="Arial"/>
          <w:sz w:val="22"/>
          <w:szCs w:val="22"/>
        </w:rPr>
        <w:t>are capable of providing</w:t>
      </w:r>
      <w:proofErr w:type="gramEnd"/>
      <w:r>
        <w:rPr>
          <w:rFonts w:ascii="Arial" w:eastAsia="Arial" w:hAnsi="Arial" w:cs="Arial"/>
          <w:sz w:val="22"/>
          <w:szCs w:val="22"/>
        </w:rPr>
        <w:t xml:space="preserve"> required quantities of diploma covers and inserts that meet the specifications outlined in this procurement document.  </w:t>
      </w:r>
    </w:p>
    <w:p w14:paraId="228D4B71" w14:textId="77777777" w:rsidR="00CC1DB8" w:rsidRDefault="005032D5">
      <w:pPr>
        <w:pStyle w:val="Heading3"/>
        <w:numPr>
          <w:ilvl w:val="2"/>
          <w:numId w:val="1"/>
        </w:numPr>
        <w:ind w:left="1890" w:hanging="810"/>
        <w:rPr>
          <w:rFonts w:ascii="Arial" w:eastAsia="Arial" w:hAnsi="Arial" w:cs="Arial"/>
          <w:b w:val="0"/>
          <w:i w:val="0"/>
          <w:sz w:val="22"/>
          <w:szCs w:val="22"/>
        </w:rPr>
      </w:pPr>
      <w:bookmarkStart w:id="9" w:name="_heading=h.1t3h5sf" w:colFirst="0" w:colLast="0"/>
      <w:bookmarkStart w:id="10" w:name="_Toc190416703"/>
      <w:bookmarkEnd w:id="9"/>
      <w:r>
        <w:rPr>
          <w:rFonts w:ascii="Arial" w:eastAsia="Arial" w:hAnsi="Arial" w:cs="Arial"/>
          <w:b w:val="0"/>
          <w:i w:val="0"/>
          <w:sz w:val="22"/>
          <w:szCs w:val="22"/>
        </w:rPr>
        <w:t>Needs</w:t>
      </w:r>
      <w:bookmarkEnd w:id="10"/>
    </w:p>
    <w:p w14:paraId="219403D9" w14:textId="77777777" w:rsidR="00CC1DB8" w:rsidRDefault="005032D5">
      <w:pPr>
        <w:ind w:left="1890" w:hanging="810"/>
        <w:rPr>
          <w:rFonts w:ascii="Arial" w:eastAsia="Arial" w:hAnsi="Arial" w:cs="Arial"/>
          <w:sz w:val="20"/>
          <w:szCs w:val="20"/>
        </w:rPr>
      </w:pPr>
      <w:r>
        <w:rPr>
          <w:rFonts w:ascii="Arial" w:eastAsia="Arial" w:hAnsi="Arial" w:cs="Arial"/>
          <w:sz w:val="22"/>
          <w:szCs w:val="22"/>
        </w:rPr>
        <w:tab/>
        <w:t xml:space="preserve">Diploma Covers and Inserts for the 2025-2026 school year. </w:t>
      </w:r>
    </w:p>
    <w:p w14:paraId="46644E7C" w14:textId="77777777" w:rsidR="00CC1DB8" w:rsidRDefault="005032D5">
      <w:pPr>
        <w:pStyle w:val="Heading3"/>
        <w:numPr>
          <w:ilvl w:val="2"/>
          <w:numId w:val="1"/>
        </w:numPr>
        <w:ind w:left="1890" w:hanging="810"/>
        <w:rPr>
          <w:rFonts w:ascii="Arial" w:eastAsia="Arial" w:hAnsi="Arial" w:cs="Arial"/>
          <w:b w:val="0"/>
          <w:i w:val="0"/>
          <w:sz w:val="22"/>
          <w:szCs w:val="22"/>
        </w:rPr>
      </w:pPr>
      <w:bookmarkStart w:id="11" w:name="_heading=h.4d34og8" w:colFirst="0" w:colLast="0"/>
      <w:bookmarkStart w:id="12" w:name="_Toc190416704"/>
      <w:bookmarkEnd w:id="11"/>
      <w:r>
        <w:rPr>
          <w:rFonts w:ascii="Arial" w:eastAsia="Arial" w:hAnsi="Arial" w:cs="Arial"/>
          <w:b w:val="0"/>
          <w:i w:val="0"/>
          <w:sz w:val="22"/>
          <w:szCs w:val="22"/>
        </w:rPr>
        <w:t>Current Operations</w:t>
      </w:r>
      <w:bookmarkEnd w:id="12"/>
    </w:p>
    <w:p w14:paraId="1123BCCC" w14:textId="77777777" w:rsidR="00CC1DB8" w:rsidRDefault="005032D5">
      <w:pPr>
        <w:ind w:left="1890" w:hanging="810"/>
        <w:rPr>
          <w:rFonts w:ascii="Arial" w:eastAsia="Arial" w:hAnsi="Arial" w:cs="Arial"/>
        </w:rPr>
      </w:pPr>
      <w:r>
        <w:rPr>
          <w:rFonts w:ascii="Arial" w:eastAsia="Arial" w:hAnsi="Arial" w:cs="Arial"/>
          <w:sz w:val="22"/>
          <w:szCs w:val="22"/>
        </w:rPr>
        <w:tab/>
        <w:t>Josten’s is currently the provider of these items for MMSD.</w:t>
      </w:r>
    </w:p>
    <w:p w14:paraId="230E981B" w14:textId="77777777" w:rsidR="00CC1DB8" w:rsidRDefault="005032D5">
      <w:pPr>
        <w:pStyle w:val="Heading2"/>
        <w:numPr>
          <w:ilvl w:val="1"/>
          <w:numId w:val="1"/>
        </w:numPr>
        <w:ind w:left="1080" w:hanging="648"/>
        <w:jc w:val="both"/>
      </w:pPr>
      <w:bookmarkStart w:id="13" w:name="_Toc190416705"/>
      <w:r>
        <w:t>Request for proposal process</w:t>
      </w:r>
      <w:bookmarkEnd w:id="13"/>
    </w:p>
    <w:p w14:paraId="01EE0DEB"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This document is a Request for Proposal. It differs from a Request for Bid in that the District is seeking a solution as described herein, </w:t>
      </w:r>
      <w:r>
        <w:rPr>
          <w:rFonts w:ascii="Arial" w:eastAsia="Arial" w:hAnsi="Arial" w:cs="Arial"/>
          <w:b/>
          <w:color w:val="000000"/>
          <w:sz w:val="22"/>
          <w:szCs w:val="22"/>
        </w:rPr>
        <w:t>not a bid</w:t>
      </w:r>
      <w:r>
        <w:rPr>
          <w:rFonts w:ascii="Arial" w:eastAsia="Arial" w:hAnsi="Arial" w:cs="Arial"/>
          <w:color w:val="000000"/>
          <w:sz w:val="22"/>
          <w:szCs w:val="22"/>
        </w:rPr>
        <w:t xml:space="preserve"> meeting firm specifications for the lowest price. As defined in the American Bar Association Model Procurement Code, Competitive Sealed Proposals will be evaluated based upon criteria formulated around the most important features of a product or service, of which quality, testing, references, and availability or capability, may be overriding factors, and price may not be determinative in the issuance of a contract or award. The proposal evaluation criteria should be viewed as standards which measure how well a vendor’s approach meets the desired requirements and needs of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w:t>
      </w:r>
      <w:r>
        <w:rPr>
          <w:rFonts w:ascii="Arial" w:eastAsia="Arial" w:hAnsi="Arial" w:cs="Arial"/>
          <w:color w:val="000000"/>
          <w:sz w:val="20"/>
          <w:szCs w:val="20"/>
        </w:rPr>
        <w:t xml:space="preserve"> </w:t>
      </w:r>
    </w:p>
    <w:p w14:paraId="24989623" w14:textId="77777777" w:rsidR="00CC1DB8" w:rsidRDefault="005032D5">
      <w:pPr>
        <w:pStyle w:val="Heading2"/>
        <w:numPr>
          <w:ilvl w:val="1"/>
          <w:numId w:val="1"/>
        </w:numPr>
        <w:ind w:left="1080" w:hanging="648"/>
        <w:jc w:val="both"/>
      </w:pPr>
      <w:bookmarkStart w:id="14" w:name="_Toc190416706"/>
      <w:r>
        <w:t>Procuring and contracting department/division</w:t>
      </w:r>
      <w:bookmarkEnd w:id="14"/>
    </w:p>
    <w:p w14:paraId="0CC4852D"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bookmarkStart w:id="15" w:name="_heading=h.3rdcrjn" w:colFirst="0" w:colLast="0"/>
      <w:bookmarkEnd w:id="15"/>
      <w:r>
        <w:rPr>
          <w:rFonts w:ascii="Arial" w:eastAsia="Arial" w:hAnsi="Arial" w:cs="Arial"/>
          <w:color w:val="000000"/>
          <w:sz w:val="22"/>
          <w:szCs w:val="22"/>
        </w:rPr>
        <w:t xml:space="preserve">This Request for Proposal (RFP) is issued by Madison Metropolitan School District, </w:t>
      </w:r>
      <w:r>
        <w:rPr>
          <w:rFonts w:ascii="Arial" w:eastAsia="Arial" w:hAnsi="Arial" w:cs="Arial"/>
          <w:b/>
          <w:color w:val="000000"/>
          <w:sz w:val="22"/>
          <w:szCs w:val="22"/>
        </w:rPr>
        <w:t>Purchasing Services</w:t>
      </w:r>
      <w:r>
        <w:rPr>
          <w:rFonts w:ascii="Arial" w:eastAsia="Arial" w:hAnsi="Arial" w:cs="Arial"/>
          <w:color w:val="000000"/>
          <w:sz w:val="22"/>
          <w:szCs w:val="22"/>
        </w:rPr>
        <w:t xml:space="preserve">, which is </w:t>
      </w:r>
      <w:r>
        <w:rPr>
          <w:rFonts w:ascii="Arial" w:eastAsia="Arial" w:hAnsi="Arial" w:cs="Arial"/>
          <w:b/>
          <w:color w:val="000000"/>
          <w:sz w:val="22"/>
          <w:szCs w:val="22"/>
        </w:rPr>
        <w:t>the sole point of contact for the District during the Request for Proposal process</w:t>
      </w:r>
      <w:r>
        <w:rPr>
          <w:rFonts w:ascii="Arial" w:eastAsia="Arial" w:hAnsi="Arial" w:cs="Arial"/>
          <w:color w:val="000000"/>
          <w:sz w:val="22"/>
          <w:szCs w:val="22"/>
        </w:rPr>
        <w:t xml:space="preserve">. The person responsible for managing this procurement process is </w:t>
      </w:r>
      <w:r>
        <w:rPr>
          <w:rFonts w:ascii="Arial" w:eastAsia="Arial" w:hAnsi="Arial" w:cs="Arial"/>
          <w:b/>
          <w:sz w:val="22"/>
          <w:szCs w:val="22"/>
        </w:rPr>
        <w:t>Dana Scheel</w:t>
      </w:r>
      <w:r>
        <w:rPr>
          <w:rFonts w:ascii="Arial" w:eastAsia="Arial" w:hAnsi="Arial" w:cs="Arial"/>
          <w:b/>
          <w:color w:val="000000"/>
          <w:sz w:val="22"/>
          <w:szCs w:val="22"/>
        </w:rPr>
        <w:t xml:space="preserve">, </w:t>
      </w:r>
      <w:r>
        <w:rPr>
          <w:rFonts w:ascii="Arial" w:eastAsia="Arial" w:hAnsi="Arial" w:cs="Arial"/>
          <w:b/>
          <w:sz w:val="22"/>
          <w:szCs w:val="22"/>
        </w:rPr>
        <w:t>Manager - Procurement &amp; Contracts</w:t>
      </w:r>
      <w:r>
        <w:rPr>
          <w:rFonts w:ascii="Arial" w:eastAsia="Arial" w:hAnsi="Arial" w:cs="Arial"/>
          <w:color w:val="000000"/>
          <w:sz w:val="22"/>
          <w:szCs w:val="22"/>
        </w:rPr>
        <w:t xml:space="preserve">. </w:t>
      </w:r>
    </w:p>
    <w:p w14:paraId="6A35CC43"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As it pertains to this RFP, vendors </w:t>
      </w:r>
      <w:r>
        <w:rPr>
          <w:rFonts w:ascii="Arial" w:eastAsia="Arial" w:hAnsi="Arial" w:cs="Arial"/>
          <w:b/>
          <w:color w:val="000000"/>
          <w:sz w:val="22"/>
          <w:szCs w:val="22"/>
        </w:rPr>
        <w:t>shall NOT</w:t>
      </w:r>
      <w:r>
        <w:rPr>
          <w:rFonts w:ascii="Arial" w:eastAsia="Arial" w:hAnsi="Arial" w:cs="Arial"/>
          <w:color w:val="000000"/>
          <w:sz w:val="22"/>
          <w:szCs w:val="22"/>
        </w:rPr>
        <w:t xml:space="preserve"> have contact with anyone other than the </w:t>
      </w:r>
      <w:r>
        <w:rPr>
          <w:rFonts w:ascii="Arial" w:eastAsia="Arial" w:hAnsi="Arial" w:cs="Arial"/>
          <w:sz w:val="22"/>
          <w:szCs w:val="22"/>
        </w:rPr>
        <w:t>Manager - Procurement &amp; Contracts</w:t>
      </w:r>
      <w:r>
        <w:rPr>
          <w:rFonts w:ascii="Arial" w:eastAsia="Arial" w:hAnsi="Arial" w:cs="Arial"/>
          <w:color w:val="000000"/>
          <w:sz w:val="22"/>
          <w:szCs w:val="22"/>
        </w:rPr>
        <w:t xml:space="preserve"> (if absent, the Assistant Director) through the duration of this RFP process. All communication pertaining to this RFP must be in writing by email (preferred) or US mail.</w:t>
      </w:r>
    </w:p>
    <w:p w14:paraId="2CEA1A08" w14:textId="77777777" w:rsidR="00CC1DB8" w:rsidRDefault="005032D5">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Any contract(s) resulting from this RFP will be administered by Madison Metropolitan School District, </w:t>
      </w:r>
      <w:r>
        <w:rPr>
          <w:rFonts w:ascii="Arial" w:eastAsia="Arial" w:hAnsi="Arial" w:cs="Arial"/>
          <w:b/>
          <w:sz w:val="22"/>
          <w:szCs w:val="22"/>
        </w:rPr>
        <w:t>Associate Superintendent of High Schools</w:t>
      </w:r>
      <w:r>
        <w:rPr>
          <w:rFonts w:ascii="Arial" w:eastAsia="Arial" w:hAnsi="Arial" w:cs="Arial"/>
          <w:color w:val="000000"/>
          <w:sz w:val="22"/>
          <w:szCs w:val="22"/>
        </w:rPr>
        <w:t xml:space="preserve">. The contract administrator will be </w:t>
      </w:r>
      <w:r>
        <w:rPr>
          <w:rFonts w:ascii="Arial" w:eastAsia="Arial" w:hAnsi="Arial" w:cs="Arial"/>
          <w:b/>
          <w:sz w:val="22"/>
          <w:szCs w:val="22"/>
        </w:rPr>
        <w:t>Roxanne Amundson</w:t>
      </w:r>
      <w:r>
        <w:rPr>
          <w:rFonts w:ascii="Arial" w:eastAsia="Arial" w:hAnsi="Arial" w:cs="Arial"/>
          <w:color w:val="000000"/>
          <w:sz w:val="22"/>
          <w:szCs w:val="22"/>
        </w:rPr>
        <w:t xml:space="preserve">, </w:t>
      </w:r>
      <w:r>
        <w:rPr>
          <w:rFonts w:ascii="Arial" w:eastAsia="Arial" w:hAnsi="Arial" w:cs="Arial"/>
          <w:b/>
          <w:sz w:val="22"/>
          <w:szCs w:val="22"/>
        </w:rPr>
        <w:t>Executive Assistant</w:t>
      </w:r>
      <w:r>
        <w:rPr>
          <w:rFonts w:ascii="Arial" w:eastAsia="Arial" w:hAnsi="Arial" w:cs="Arial"/>
          <w:color w:val="000000"/>
          <w:sz w:val="22"/>
          <w:szCs w:val="22"/>
        </w:rPr>
        <w:t>.</w:t>
      </w:r>
    </w:p>
    <w:p w14:paraId="2BF569C4" w14:textId="77777777" w:rsidR="00CC1DB8" w:rsidRDefault="005032D5">
      <w:pPr>
        <w:pStyle w:val="Heading2"/>
        <w:numPr>
          <w:ilvl w:val="1"/>
          <w:numId w:val="1"/>
        </w:numPr>
        <w:ind w:left="1080" w:hanging="648"/>
        <w:jc w:val="both"/>
      </w:pPr>
      <w:bookmarkStart w:id="16" w:name="_Toc190416707"/>
      <w:r>
        <w:t>Definitions</w:t>
      </w:r>
      <w:bookmarkEnd w:id="16"/>
    </w:p>
    <w:p w14:paraId="00E75B46"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following definitions are used throughout this document.</w:t>
      </w:r>
    </w:p>
    <w:p w14:paraId="46A54274" w14:textId="7777777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RFP</w:t>
      </w:r>
      <w:r>
        <w:rPr>
          <w:rFonts w:ascii="Arial" w:eastAsia="Arial" w:hAnsi="Arial" w:cs="Arial"/>
          <w:color w:val="000000"/>
          <w:sz w:val="22"/>
          <w:szCs w:val="22"/>
        </w:rPr>
        <w:t xml:space="preserve"> means Request for Proposal</w:t>
      </w:r>
    </w:p>
    <w:p w14:paraId="4CF3348F" w14:textId="7777777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District/MMSD</w:t>
      </w:r>
      <w:r>
        <w:rPr>
          <w:rFonts w:ascii="Arial" w:eastAsia="Arial" w:hAnsi="Arial" w:cs="Arial"/>
          <w:color w:val="000000"/>
          <w:sz w:val="22"/>
          <w:szCs w:val="22"/>
        </w:rPr>
        <w:t xml:space="preserve"> means Madison Metropolitan School District.</w:t>
      </w:r>
    </w:p>
    <w:p w14:paraId="29341DC7" w14:textId="7777777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Vendor/Proposer</w:t>
      </w:r>
      <w:r>
        <w:rPr>
          <w:rFonts w:ascii="Arial" w:eastAsia="Arial" w:hAnsi="Arial" w:cs="Arial"/>
          <w:color w:val="000000"/>
          <w:sz w:val="22"/>
          <w:szCs w:val="22"/>
        </w:rPr>
        <w:t xml:space="preserve"> means a firm submitting a proposal in response to this RFP.</w:t>
      </w:r>
    </w:p>
    <w:p w14:paraId="4F672E3D" w14:textId="77777777" w:rsidR="00CC1DB8" w:rsidRDefault="005032D5">
      <w:p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b/>
          <w:color w:val="000000"/>
          <w:sz w:val="22"/>
          <w:szCs w:val="22"/>
        </w:rPr>
        <w:t>Contractor</w:t>
      </w:r>
      <w:r>
        <w:rPr>
          <w:rFonts w:ascii="Arial" w:eastAsia="Arial" w:hAnsi="Arial" w:cs="Arial"/>
          <w:color w:val="000000"/>
          <w:sz w:val="22"/>
          <w:szCs w:val="22"/>
        </w:rPr>
        <w:t xml:space="preserve"> means proposer awarded the contract.</w:t>
      </w:r>
    </w:p>
    <w:p w14:paraId="4465B6EC" w14:textId="77777777" w:rsidR="00CC1DB8" w:rsidRDefault="005032D5">
      <w:pPr>
        <w:pStyle w:val="Heading2"/>
        <w:numPr>
          <w:ilvl w:val="1"/>
          <w:numId w:val="1"/>
        </w:numPr>
        <w:ind w:left="1080" w:hanging="648"/>
        <w:jc w:val="both"/>
      </w:pPr>
      <w:bookmarkStart w:id="17" w:name="_Toc190416708"/>
      <w:r>
        <w:lastRenderedPageBreak/>
        <w:t>Clarification and/or revisions to the specifications and requirements</w:t>
      </w:r>
      <w:bookmarkEnd w:id="17"/>
    </w:p>
    <w:p w14:paraId="0D2750A2"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proofErr w:type="gramStart"/>
      <w:r>
        <w:rPr>
          <w:rFonts w:ascii="Arial" w:eastAsia="Arial" w:hAnsi="Arial" w:cs="Arial"/>
          <w:color w:val="000000"/>
          <w:sz w:val="22"/>
          <w:szCs w:val="22"/>
        </w:rPr>
        <w:t>In order for</w:t>
      </w:r>
      <w:proofErr w:type="gramEnd"/>
      <w:r>
        <w:rPr>
          <w:rFonts w:ascii="Arial" w:eastAsia="Arial" w:hAnsi="Arial" w:cs="Arial"/>
          <w:color w:val="000000"/>
          <w:sz w:val="22"/>
          <w:szCs w:val="22"/>
        </w:rPr>
        <w:t xml:space="preserve"> your organization to directly receive updates to this Request for Proposal, including responses to submitted questions/inquiries, please complete Appendix D: Intentions to Submit a Proposal and Question/Inquiries. This document (Appendix D) can be emailed to </w:t>
      </w:r>
      <w:hyperlink r:id="rId16">
        <w:r>
          <w:rPr>
            <w:rFonts w:ascii="Arial" w:eastAsia="Arial" w:hAnsi="Arial" w:cs="Arial"/>
            <w:color w:val="1155CC"/>
            <w:sz w:val="22"/>
            <w:szCs w:val="22"/>
            <w:u w:val="single"/>
          </w:rPr>
          <w:t>bids@madison.k12.wi.us</w:t>
        </w:r>
      </w:hyperlink>
      <w:r>
        <w:rPr>
          <w:rFonts w:ascii="Arial" w:eastAsia="Arial" w:hAnsi="Arial" w:cs="Arial"/>
          <w:color w:val="000000"/>
          <w:sz w:val="22"/>
          <w:szCs w:val="22"/>
        </w:rPr>
        <w:t xml:space="preserve"> and it will assist in allowing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to provide timely information to interested parties.</w:t>
      </w:r>
    </w:p>
    <w:p w14:paraId="384D029C" w14:textId="49ED2873"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Any questions concerning this RFP </w:t>
      </w:r>
      <w:r>
        <w:rPr>
          <w:rFonts w:ascii="Arial" w:eastAsia="Arial" w:hAnsi="Arial" w:cs="Arial"/>
          <w:b/>
          <w:color w:val="000000"/>
          <w:sz w:val="22"/>
          <w:szCs w:val="22"/>
        </w:rPr>
        <w:t>must be submitted in writing in the format provided in Appendix D of this document</w:t>
      </w:r>
      <w:r>
        <w:rPr>
          <w:rFonts w:ascii="Arial" w:eastAsia="Arial" w:hAnsi="Arial" w:cs="Arial"/>
          <w:color w:val="000000"/>
          <w:sz w:val="22"/>
          <w:szCs w:val="22"/>
        </w:rPr>
        <w:t xml:space="preserve"> by e-mail (preferred) or US mail on or before </w:t>
      </w:r>
      <w:r>
        <w:rPr>
          <w:rFonts w:ascii="Arial" w:eastAsia="Arial" w:hAnsi="Arial" w:cs="Arial"/>
          <w:b/>
          <w:color w:val="000000"/>
          <w:sz w:val="22"/>
          <w:szCs w:val="22"/>
        </w:rPr>
        <w:t>M</w:t>
      </w:r>
      <w:r>
        <w:rPr>
          <w:rFonts w:ascii="Arial" w:eastAsia="Arial" w:hAnsi="Arial" w:cs="Arial"/>
          <w:b/>
          <w:sz w:val="22"/>
          <w:szCs w:val="22"/>
        </w:rPr>
        <w:t>arch 1</w:t>
      </w:r>
      <w:r w:rsidR="00010C28">
        <w:rPr>
          <w:rFonts w:ascii="Arial" w:eastAsia="Arial" w:hAnsi="Arial" w:cs="Arial"/>
          <w:b/>
          <w:sz w:val="22"/>
          <w:szCs w:val="22"/>
        </w:rPr>
        <w:t>4</w:t>
      </w:r>
      <w:r>
        <w:rPr>
          <w:rFonts w:ascii="Arial" w:eastAsia="Arial" w:hAnsi="Arial" w:cs="Arial"/>
          <w:b/>
          <w:color w:val="000000"/>
          <w:sz w:val="22"/>
          <w:szCs w:val="22"/>
        </w:rPr>
        <w:t xml:space="preserve">, </w:t>
      </w:r>
      <w:r>
        <w:rPr>
          <w:rFonts w:ascii="Arial" w:eastAsia="Arial" w:hAnsi="Arial" w:cs="Arial"/>
          <w:b/>
          <w:sz w:val="22"/>
          <w:szCs w:val="22"/>
        </w:rPr>
        <w:t>2025</w:t>
      </w:r>
      <w:r>
        <w:rPr>
          <w:rFonts w:ascii="Arial" w:eastAsia="Arial" w:hAnsi="Arial" w:cs="Arial"/>
          <w:color w:val="000000"/>
          <w:sz w:val="22"/>
          <w:szCs w:val="22"/>
        </w:rPr>
        <w:t xml:space="preserve"> - 2:00 PM (CST) to:</w:t>
      </w:r>
    </w:p>
    <w:p w14:paraId="7D69F781"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Dana Scheel</w:t>
      </w:r>
    </w:p>
    <w:p w14:paraId="65491216"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PBPA - Room 200A</w:t>
      </w:r>
      <w:r>
        <w:rPr>
          <w:rFonts w:ascii="Arial" w:eastAsia="Arial" w:hAnsi="Arial" w:cs="Arial"/>
          <w:color w:val="000000"/>
          <w:sz w:val="22"/>
          <w:szCs w:val="22"/>
        </w:rPr>
        <w:t xml:space="preserve"> – Purchasing Services</w:t>
      </w:r>
    </w:p>
    <w:p w14:paraId="3F47CA82"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Madison Metropolitan School District</w:t>
      </w:r>
    </w:p>
    <w:p w14:paraId="4030A203"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545 W Dayton Street</w:t>
      </w:r>
    </w:p>
    <w:p w14:paraId="24C41D31" w14:textId="77777777" w:rsidR="00CC1DB8" w:rsidRDefault="005032D5">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Madison, WI </w:t>
      </w:r>
      <w:r>
        <w:rPr>
          <w:rFonts w:ascii="Arial" w:eastAsia="Arial" w:hAnsi="Arial" w:cs="Arial"/>
          <w:sz w:val="22"/>
          <w:szCs w:val="22"/>
        </w:rPr>
        <w:t>53703</w:t>
      </w:r>
    </w:p>
    <w:p w14:paraId="12A09AF3" w14:textId="77777777" w:rsidR="00CC1DB8" w:rsidRDefault="005032D5">
      <w:pPr>
        <w:pBdr>
          <w:top w:val="nil"/>
          <w:left w:val="nil"/>
          <w:bottom w:val="nil"/>
          <w:right w:val="nil"/>
          <w:between w:val="nil"/>
        </w:pBdr>
        <w:ind w:left="720" w:firstLine="720"/>
        <w:jc w:val="both"/>
        <w:rPr>
          <w:rFonts w:ascii="Arial" w:eastAsia="Arial" w:hAnsi="Arial" w:cs="Arial"/>
          <w:color w:val="000000"/>
          <w:sz w:val="22"/>
          <w:szCs w:val="22"/>
        </w:rPr>
      </w:pPr>
      <w:r>
        <w:rPr>
          <w:rFonts w:ascii="Arial" w:eastAsia="Arial" w:hAnsi="Arial" w:cs="Arial"/>
          <w:color w:val="000000"/>
          <w:sz w:val="22"/>
          <w:szCs w:val="22"/>
        </w:rPr>
        <w:t xml:space="preserve">Phone: (608) </w:t>
      </w:r>
      <w:r>
        <w:rPr>
          <w:rFonts w:ascii="Arial" w:eastAsia="Arial" w:hAnsi="Arial" w:cs="Arial"/>
          <w:sz w:val="22"/>
          <w:szCs w:val="22"/>
        </w:rPr>
        <w:t>204-7819</w:t>
      </w:r>
      <w:r>
        <w:rPr>
          <w:rFonts w:ascii="Arial" w:eastAsia="Arial" w:hAnsi="Arial" w:cs="Arial"/>
          <w:color w:val="000000"/>
          <w:sz w:val="22"/>
          <w:szCs w:val="22"/>
        </w:rPr>
        <w:tab/>
      </w:r>
      <w:r>
        <w:rPr>
          <w:rFonts w:ascii="Arial" w:eastAsia="Arial" w:hAnsi="Arial" w:cs="Arial"/>
          <w:color w:val="000000"/>
          <w:sz w:val="22"/>
          <w:szCs w:val="22"/>
        </w:rPr>
        <w:tab/>
        <w:t xml:space="preserve">Email: </w:t>
      </w:r>
      <w:hyperlink r:id="rId17">
        <w:r>
          <w:rPr>
            <w:rFonts w:ascii="Arial" w:eastAsia="Arial" w:hAnsi="Arial" w:cs="Arial"/>
            <w:color w:val="1155CC"/>
            <w:sz w:val="22"/>
            <w:szCs w:val="22"/>
            <w:u w:val="single"/>
          </w:rPr>
          <w:t>bids@madison.k12.wi.us</w:t>
        </w:r>
      </w:hyperlink>
    </w:p>
    <w:p w14:paraId="36650DF5"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During the selection process, vendors/proposers are specifically prohibited from contacting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/schools to “prospect” for new business; introduce the firm’s staff; provide marketing or promotional materials; discuss advantages/benefits of their company, and/or discuss the disadvantages of working with their competitor(s). Vendors/proposers with questions about what constitutes allowable behavior during the selection process for this RFP should submit questions in writing to the above email address. Attempts to contact a District employee (including school personnel), official, or representative in any manner contrary to the requirements set forth in this document may lead to vendors/proposers being disqualified from consideration.</w:t>
      </w:r>
    </w:p>
    <w:p w14:paraId="5DD533E3" w14:textId="77777777" w:rsidR="00CC1DB8" w:rsidRDefault="005032D5">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An electronic version of the RFP is available on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web site:</w:t>
      </w:r>
    </w:p>
    <w:p w14:paraId="57347B08" w14:textId="77777777" w:rsidR="00CC1DB8" w:rsidRDefault="005032D5">
      <w:pPr>
        <w:pBdr>
          <w:top w:val="nil"/>
          <w:left w:val="nil"/>
          <w:bottom w:val="nil"/>
          <w:right w:val="nil"/>
          <w:between w:val="nil"/>
        </w:pBdr>
        <w:tabs>
          <w:tab w:val="left" w:pos="6945"/>
        </w:tabs>
        <w:ind w:left="1080" w:firstLine="360"/>
        <w:jc w:val="both"/>
        <w:rPr>
          <w:rFonts w:ascii="Arial" w:eastAsia="Arial" w:hAnsi="Arial" w:cs="Arial"/>
          <w:b/>
          <w:color w:val="000000"/>
          <w:sz w:val="22"/>
          <w:szCs w:val="22"/>
        </w:rPr>
      </w:pPr>
      <w:r>
        <w:rPr>
          <w:rFonts w:ascii="Arial" w:eastAsia="Arial" w:hAnsi="Arial" w:cs="Arial"/>
          <w:b/>
          <w:color w:val="000000"/>
          <w:sz w:val="22"/>
          <w:szCs w:val="22"/>
        </w:rPr>
        <w:t>www.madison.k12.wi.us/doingbusiness</w:t>
      </w:r>
      <w:r>
        <w:rPr>
          <w:rFonts w:ascii="Arial" w:eastAsia="Arial" w:hAnsi="Arial" w:cs="Arial"/>
          <w:b/>
          <w:color w:val="000000"/>
          <w:sz w:val="22"/>
          <w:szCs w:val="22"/>
        </w:rPr>
        <w:tab/>
      </w:r>
    </w:p>
    <w:p w14:paraId="1360CD82"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Vendors/Proposers should raise any questions, exceptions, or additions they have concerning the RFP DOCUMENT as early as possible in the RFP process. If a vendor discovers any significant ambiguity, error, conflict, discrepancy, omission, or other deficiency in this RFP, the vendor should immediately notify the </w:t>
      </w:r>
      <w:proofErr w:type="gramStart"/>
      <w:r>
        <w:rPr>
          <w:rFonts w:ascii="Arial" w:eastAsia="Arial" w:hAnsi="Arial" w:cs="Arial"/>
          <w:color w:val="000000"/>
          <w:sz w:val="22"/>
          <w:szCs w:val="22"/>
        </w:rPr>
        <w:t>above named</w:t>
      </w:r>
      <w:proofErr w:type="gramEnd"/>
      <w:r>
        <w:rPr>
          <w:rFonts w:ascii="Arial" w:eastAsia="Arial" w:hAnsi="Arial" w:cs="Arial"/>
          <w:color w:val="000000"/>
          <w:sz w:val="22"/>
          <w:szCs w:val="22"/>
        </w:rPr>
        <w:t xml:space="preserve"> individual of such error and request modification or clarification of the RFP document.</w:t>
      </w:r>
    </w:p>
    <w:p w14:paraId="03B8A16A" w14:textId="77777777" w:rsidR="00CC1DB8" w:rsidRDefault="005032D5">
      <w:pPr>
        <w:pBdr>
          <w:top w:val="nil"/>
          <w:left w:val="nil"/>
          <w:bottom w:val="nil"/>
          <w:right w:val="nil"/>
          <w:between w:val="nil"/>
        </w:pBdr>
        <w:spacing w:after="120"/>
        <w:ind w:left="1080"/>
        <w:jc w:val="both"/>
        <w:rPr>
          <w:rFonts w:ascii="Arial" w:eastAsia="Arial" w:hAnsi="Arial" w:cs="Arial"/>
          <w:color w:val="000000"/>
          <w:sz w:val="22"/>
          <w:szCs w:val="22"/>
        </w:rPr>
      </w:pPr>
      <w:proofErr w:type="gramStart"/>
      <w:r>
        <w:rPr>
          <w:rFonts w:ascii="Arial" w:eastAsia="Arial" w:hAnsi="Arial" w:cs="Arial"/>
          <w:color w:val="000000"/>
          <w:sz w:val="22"/>
          <w:szCs w:val="22"/>
        </w:rPr>
        <w:t>In the event that</w:t>
      </w:r>
      <w:proofErr w:type="gramEnd"/>
      <w:r>
        <w:rPr>
          <w:rFonts w:ascii="Arial" w:eastAsia="Arial" w:hAnsi="Arial" w:cs="Arial"/>
          <w:color w:val="000000"/>
          <w:sz w:val="22"/>
          <w:szCs w:val="22"/>
        </w:rPr>
        <w:t xml:space="preserve"> it becomes necessary to provide additional clarifying data or information, or to revise any part of this RFP, revisions/amendments and/or supplements will be provided to all known recipients of this initial RFP or posted to the District’s Website at:</w:t>
      </w:r>
    </w:p>
    <w:p w14:paraId="5D1500ED" w14:textId="77777777" w:rsidR="00CC1DB8" w:rsidRDefault="005032D5">
      <w:pPr>
        <w:pBdr>
          <w:top w:val="nil"/>
          <w:left w:val="nil"/>
          <w:bottom w:val="nil"/>
          <w:right w:val="nil"/>
          <w:between w:val="nil"/>
        </w:pBdr>
        <w:ind w:left="1080"/>
        <w:jc w:val="both"/>
        <w:rPr>
          <w:rFonts w:ascii="Arial" w:eastAsia="Arial" w:hAnsi="Arial" w:cs="Arial"/>
          <w:b/>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www.madison.k12.wi.us/doingbusiness</w:t>
      </w:r>
    </w:p>
    <w:p w14:paraId="09D15E64" w14:textId="77777777" w:rsidR="00CC1DB8" w:rsidRDefault="005032D5">
      <w:pPr>
        <w:pStyle w:val="Heading2"/>
        <w:numPr>
          <w:ilvl w:val="1"/>
          <w:numId w:val="1"/>
        </w:numPr>
        <w:ind w:left="1080" w:hanging="648"/>
        <w:jc w:val="both"/>
      </w:pPr>
      <w:bookmarkStart w:id="18" w:name="_Toc190416709"/>
      <w:r>
        <w:t>Debarred, suspended, proposed for debarment or declared ineligible</w:t>
      </w:r>
      <w:bookmarkEnd w:id="18"/>
    </w:p>
    <w:p w14:paraId="401ED115"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Contractors doing business with the MMSD must provide certification that they are not debarred, suspended, proposed for debarment, declared ineligible, are not in the process of being debarred, or are not voluntarily excluded from conducting business with </w:t>
      </w:r>
      <w:proofErr w:type="gramStart"/>
      <w:r>
        <w:rPr>
          <w:rFonts w:ascii="Arial" w:eastAsia="Arial" w:hAnsi="Arial" w:cs="Arial"/>
          <w:color w:val="000000"/>
          <w:sz w:val="22"/>
          <w:szCs w:val="22"/>
        </w:rPr>
        <w:t>a  federal</w:t>
      </w:r>
      <w:proofErr w:type="gramEnd"/>
      <w:r>
        <w:rPr>
          <w:rFonts w:ascii="Arial" w:eastAsia="Arial" w:hAnsi="Arial" w:cs="Arial"/>
          <w:color w:val="000000"/>
          <w:sz w:val="22"/>
          <w:szCs w:val="22"/>
        </w:rPr>
        <w:t xml:space="preserve"> department or agency of the federal government.</w:t>
      </w:r>
    </w:p>
    <w:p w14:paraId="7947F9A7"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MMSD may exclude a contractor or its subcontractor from participating in the RFP process and/or contract award if the organization or its principal(s) has(have) been debarred or excluded from doing business with the Federal Government.</w:t>
      </w:r>
    </w:p>
    <w:p w14:paraId="59417281" w14:textId="77777777" w:rsidR="00CC1DB8" w:rsidRDefault="005032D5">
      <w:pPr>
        <w:pStyle w:val="Heading2"/>
        <w:numPr>
          <w:ilvl w:val="1"/>
          <w:numId w:val="1"/>
        </w:numPr>
        <w:ind w:left="1080" w:hanging="648"/>
        <w:jc w:val="both"/>
      </w:pPr>
      <w:bookmarkStart w:id="19" w:name="_Toc190416710"/>
      <w:r>
        <w:lastRenderedPageBreak/>
        <w:t>Accessibility guidelines related to proposed software and hardware</w:t>
      </w:r>
      <w:bookmarkEnd w:id="19"/>
    </w:p>
    <w:p w14:paraId="3ED29C00"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Vendor should demonstrate that each software and/or hardware proposed conforms to the accessibility guidelines established by the World Wide Web Consortium's Web Content Accessibility Guidelines 2.0 (WCAG 2.0).</w:t>
      </w:r>
    </w:p>
    <w:p w14:paraId="30B77D60"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In addition, Vendor should demonstrate that each software and/or hardware conforms to the accessibility guidelines established by Section 508 of the Rehabilitation Act of 1973, as amended (29 U.S.C. 794d), as amended. (Section 508 is the section of the 1973 Rehabilitation Act that states that all electronic and information technology procured, used, or developed by the federal government after June 25, 2001, must be accessible to people with disabilities. Affected technology includes hardware such as copiers, fax machines, telephones, and other electronic devices as well as application software and websites.)  </w:t>
      </w:r>
    </w:p>
    <w:p w14:paraId="0A518965"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Vendor may demonstrate compliance with such guidelines by submitting a VPAT (Voluntary Product Accessibility Template) or comparable documentation.</w:t>
      </w:r>
    </w:p>
    <w:p w14:paraId="7510A009" w14:textId="77777777" w:rsidR="00CC1DB8" w:rsidRDefault="005032D5">
      <w:pPr>
        <w:pStyle w:val="Heading2"/>
        <w:numPr>
          <w:ilvl w:val="1"/>
          <w:numId w:val="1"/>
        </w:numPr>
        <w:ind w:left="1080" w:hanging="648"/>
        <w:jc w:val="both"/>
      </w:pPr>
      <w:bookmarkStart w:id="20" w:name="_Toc190416711"/>
      <w:r>
        <w:t>Vendor conference</w:t>
      </w:r>
      <w:bookmarkEnd w:id="20"/>
    </w:p>
    <w:p w14:paraId="19D869E4"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 vendor conference could be held on </w:t>
      </w:r>
      <w:r>
        <w:rPr>
          <w:rFonts w:ascii="Arial" w:eastAsia="Arial" w:hAnsi="Arial" w:cs="Arial"/>
          <w:b/>
          <w:color w:val="000000"/>
          <w:sz w:val="22"/>
          <w:szCs w:val="22"/>
        </w:rPr>
        <w:t>M</w:t>
      </w:r>
      <w:r>
        <w:rPr>
          <w:rFonts w:ascii="Arial" w:eastAsia="Arial" w:hAnsi="Arial" w:cs="Arial"/>
          <w:b/>
          <w:sz w:val="22"/>
          <w:szCs w:val="22"/>
        </w:rPr>
        <w:t>arch 31</w:t>
      </w:r>
      <w:r>
        <w:rPr>
          <w:rFonts w:ascii="Arial" w:eastAsia="Arial" w:hAnsi="Arial" w:cs="Arial"/>
          <w:b/>
          <w:color w:val="000000"/>
          <w:sz w:val="22"/>
          <w:szCs w:val="22"/>
        </w:rPr>
        <w:t xml:space="preserve">, </w:t>
      </w:r>
      <w:proofErr w:type="gramStart"/>
      <w:r>
        <w:rPr>
          <w:rFonts w:ascii="Arial" w:eastAsia="Arial" w:hAnsi="Arial" w:cs="Arial"/>
          <w:b/>
          <w:sz w:val="22"/>
          <w:szCs w:val="22"/>
        </w:rPr>
        <w:t>2025</w:t>
      </w:r>
      <w:proofErr w:type="gramEnd"/>
      <w:r>
        <w:rPr>
          <w:rFonts w:ascii="Arial" w:eastAsia="Arial" w:hAnsi="Arial" w:cs="Arial"/>
          <w:b/>
          <w:color w:val="000000"/>
          <w:sz w:val="22"/>
          <w:szCs w:val="22"/>
        </w:rPr>
        <w:t xml:space="preserve"> at 1:30 PM (CST)</w:t>
      </w:r>
      <w:r>
        <w:rPr>
          <w:rFonts w:ascii="Arial" w:eastAsia="Arial" w:hAnsi="Arial" w:cs="Arial"/>
          <w:color w:val="000000"/>
          <w:sz w:val="22"/>
          <w:szCs w:val="22"/>
        </w:rPr>
        <w:t xml:space="preserve"> </w:t>
      </w:r>
      <w:r>
        <w:rPr>
          <w:rFonts w:ascii="Arial" w:eastAsia="Arial" w:hAnsi="Arial" w:cs="Arial"/>
          <w:sz w:val="22"/>
          <w:szCs w:val="22"/>
        </w:rPr>
        <w:t>virtually</w:t>
      </w:r>
      <w:r>
        <w:rPr>
          <w:rFonts w:ascii="Arial" w:eastAsia="Arial" w:hAnsi="Arial" w:cs="Arial"/>
          <w:color w:val="000000"/>
          <w:sz w:val="22"/>
          <w:szCs w:val="22"/>
        </w:rPr>
        <w:t xml:space="preserve"> to respond to written questions (paragraph 1.6 above), field additional questions, and/or provide additional instruction to vendors. If no questions are received in accordance with paragraph 1.6 above and/or it is deemed unnecessary by the MMSD, the District reserves the right to cancel the vendor conference. All vendors who intend to respond to this RFP and attend the scheduled vendor conference should contact </w:t>
      </w:r>
      <w:r>
        <w:rPr>
          <w:rFonts w:ascii="Arial" w:eastAsia="Arial" w:hAnsi="Arial" w:cs="Arial"/>
          <w:sz w:val="22"/>
          <w:szCs w:val="22"/>
        </w:rPr>
        <w:t>Dana Scheel</w:t>
      </w:r>
      <w:r>
        <w:rPr>
          <w:rFonts w:ascii="Arial" w:eastAsia="Arial" w:hAnsi="Arial" w:cs="Arial"/>
          <w:color w:val="000000"/>
          <w:sz w:val="22"/>
          <w:szCs w:val="22"/>
        </w:rPr>
        <w:t xml:space="preserve"> prior to the scheduled conference to confirm </w:t>
      </w:r>
      <w:proofErr w:type="gramStart"/>
      <w:r>
        <w:rPr>
          <w:rFonts w:ascii="Arial" w:eastAsia="Arial" w:hAnsi="Arial" w:cs="Arial"/>
          <w:color w:val="000000"/>
          <w:sz w:val="22"/>
          <w:szCs w:val="22"/>
        </w:rPr>
        <w:t>whether or not</w:t>
      </w:r>
      <w:proofErr w:type="gramEnd"/>
      <w:r>
        <w:rPr>
          <w:rFonts w:ascii="Arial" w:eastAsia="Arial" w:hAnsi="Arial" w:cs="Arial"/>
          <w:color w:val="000000"/>
          <w:sz w:val="22"/>
          <w:szCs w:val="22"/>
        </w:rPr>
        <w:t xml:space="preserve"> it will occur. If so, vendors are strongly encouraged to attend the vendor conference.</w:t>
      </w:r>
    </w:p>
    <w:p w14:paraId="1E63039B" w14:textId="77777777" w:rsidR="00CC1DB8" w:rsidRDefault="005032D5">
      <w:pPr>
        <w:pStyle w:val="Heading2"/>
        <w:numPr>
          <w:ilvl w:val="1"/>
          <w:numId w:val="1"/>
        </w:numPr>
        <w:ind w:left="1080" w:hanging="648"/>
        <w:jc w:val="both"/>
      </w:pPr>
      <w:bookmarkStart w:id="21" w:name="_Toc190416712"/>
      <w:r>
        <w:t>Reasonable accommodations</w:t>
      </w:r>
      <w:bookmarkEnd w:id="21"/>
    </w:p>
    <w:p w14:paraId="578E187D"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provide reasonable accommodations, including the provision of informational material in an alternative format, for qualified individuals with disabilities upon request. If you need accommodations at a proposal opening/vendor conference, contact Purchasing Services at (608) </w:t>
      </w:r>
      <w:r>
        <w:rPr>
          <w:rFonts w:ascii="Arial" w:eastAsia="Arial" w:hAnsi="Arial" w:cs="Arial"/>
          <w:sz w:val="22"/>
          <w:szCs w:val="22"/>
        </w:rPr>
        <w:t>204-7819</w:t>
      </w:r>
      <w:r>
        <w:rPr>
          <w:rFonts w:ascii="Arial" w:eastAsia="Arial" w:hAnsi="Arial" w:cs="Arial"/>
          <w:color w:val="000000"/>
          <w:sz w:val="22"/>
          <w:szCs w:val="22"/>
        </w:rPr>
        <w:t>.</w:t>
      </w:r>
    </w:p>
    <w:p w14:paraId="014E62AF" w14:textId="77777777" w:rsidR="00CC1DB8" w:rsidRDefault="005032D5">
      <w:pPr>
        <w:pStyle w:val="Heading2"/>
        <w:numPr>
          <w:ilvl w:val="1"/>
          <w:numId w:val="1"/>
        </w:numPr>
        <w:ind w:left="1080" w:hanging="648"/>
        <w:jc w:val="both"/>
      </w:pPr>
      <w:bookmarkStart w:id="22" w:name="_Toc190416713"/>
      <w:r>
        <w:t>Calendar of events</w:t>
      </w:r>
      <w:bookmarkEnd w:id="22"/>
    </w:p>
    <w:p w14:paraId="372C7CEF"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Listed below are specific and estimated dates and times of actions related to this Request for Proposal (RFP). The actions with </w:t>
      </w:r>
      <w:r>
        <w:rPr>
          <w:rFonts w:ascii="Arial" w:eastAsia="Arial" w:hAnsi="Arial" w:cs="Arial"/>
          <w:color w:val="000000"/>
          <w:sz w:val="22"/>
          <w:szCs w:val="22"/>
          <w:u w:val="single"/>
        </w:rPr>
        <w:t>specific</w:t>
      </w:r>
      <w:r>
        <w:rPr>
          <w:rFonts w:ascii="Arial" w:eastAsia="Arial" w:hAnsi="Arial" w:cs="Arial"/>
          <w:color w:val="000000"/>
          <w:sz w:val="22"/>
          <w:szCs w:val="22"/>
        </w:rPr>
        <w:t xml:space="preserve"> dates must be completed as indicated unless otherwise changed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In the event that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finds it necessary to change any of the specific dates and times in the calendar of events listed below, it will do so by issuing a supplement to this RFP. There may or may not be a formal notification issued for changes in the estimated dates and times.</w:t>
      </w:r>
    </w:p>
    <w:p w14:paraId="40C1C0DB" w14:textId="77777777" w:rsidR="00CC1DB8" w:rsidRDefault="005032D5">
      <w:pPr>
        <w:pBdr>
          <w:top w:val="nil"/>
          <w:left w:val="nil"/>
          <w:bottom w:val="nil"/>
          <w:right w:val="nil"/>
          <w:between w:val="nil"/>
        </w:pBdr>
        <w:ind w:left="1440"/>
        <w:jc w:val="both"/>
        <w:rPr>
          <w:rFonts w:ascii="Arial" w:eastAsia="Arial" w:hAnsi="Arial" w:cs="Arial"/>
          <w:b/>
          <w:color w:val="000000"/>
          <w:sz w:val="22"/>
          <w:szCs w:val="22"/>
        </w:rPr>
      </w:pPr>
      <w:r>
        <w:rPr>
          <w:rFonts w:ascii="Arial" w:eastAsia="Arial" w:hAnsi="Arial" w:cs="Arial"/>
          <w:b/>
          <w:color w:val="000000"/>
          <w:sz w:val="22"/>
          <w:szCs w:val="22"/>
        </w:rPr>
        <w:t>DATE</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t>EVENT</w:t>
      </w:r>
    </w:p>
    <w:p w14:paraId="6410634E" w14:textId="43994D9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 xml:space="preserve">March </w:t>
      </w:r>
      <w:r w:rsidR="003731A3">
        <w:rPr>
          <w:rFonts w:ascii="Arial" w:eastAsia="Arial" w:hAnsi="Arial" w:cs="Arial"/>
          <w:sz w:val="22"/>
          <w:szCs w:val="22"/>
        </w:rPr>
        <w:t>5</w:t>
      </w:r>
      <w:r>
        <w:rPr>
          <w:rFonts w:ascii="Arial" w:eastAsia="Arial" w:hAnsi="Arial" w:cs="Arial"/>
          <w:sz w:val="22"/>
          <w:szCs w:val="22"/>
        </w:rPr>
        <w:t xml:space="preserve">, </w:t>
      </w:r>
      <w:proofErr w:type="gramStart"/>
      <w:r>
        <w:rPr>
          <w:rFonts w:ascii="Arial" w:eastAsia="Arial" w:hAnsi="Arial" w:cs="Arial"/>
          <w:sz w:val="22"/>
          <w:szCs w:val="22"/>
        </w:rPr>
        <w:t>2025</w:t>
      </w:r>
      <w:proofErr w:type="gramEnd"/>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Date of RFP issue</w:t>
      </w:r>
    </w:p>
    <w:p w14:paraId="63BE87B1" w14:textId="4B7A00D3" w:rsidR="00CC1DB8" w:rsidRDefault="005032D5">
      <w:pPr>
        <w:pBdr>
          <w:top w:val="nil"/>
          <w:left w:val="nil"/>
          <w:bottom w:val="nil"/>
          <w:right w:val="nil"/>
          <w:between w:val="nil"/>
        </w:pBdr>
        <w:spacing w:after="0"/>
        <w:ind w:left="5040" w:hanging="3600"/>
        <w:jc w:val="both"/>
        <w:rPr>
          <w:rFonts w:ascii="Arial" w:eastAsia="Arial" w:hAnsi="Arial" w:cs="Arial"/>
          <w:color w:val="000000"/>
          <w:sz w:val="22"/>
          <w:szCs w:val="22"/>
        </w:rPr>
      </w:pPr>
      <w:r>
        <w:rPr>
          <w:rFonts w:ascii="Arial" w:eastAsia="Arial" w:hAnsi="Arial" w:cs="Arial"/>
          <w:sz w:val="22"/>
          <w:szCs w:val="22"/>
        </w:rPr>
        <w:t>March 1</w:t>
      </w:r>
      <w:r w:rsidR="00010C28">
        <w:rPr>
          <w:rFonts w:ascii="Arial" w:eastAsia="Arial" w:hAnsi="Arial" w:cs="Arial"/>
          <w:sz w:val="22"/>
          <w:szCs w:val="22"/>
        </w:rPr>
        <w:t>4</w:t>
      </w:r>
      <w:r>
        <w:rPr>
          <w:rFonts w:ascii="Arial" w:eastAsia="Arial" w:hAnsi="Arial" w:cs="Arial"/>
          <w:sz w:val="22"/>
          <w:szCs w:val="22"/>
        </w:rPr>
        <w:t>, 2025</w:t>
      </w:r>
      <w:r>
        <w:rPr>
          <w:rFonts w:ascii="Arial" w:eastAsia="Arial" w:hAnsi="Arial" w:cs="Arial"/>
          <w:color w:val="000000"/>
          <w:sz w:val="22"/>
          <w:szCs w:val="22"/>
        </w:rPr>
        <w:t xml:space="preserve"> - </w:t>
      </w:r>
      <w:r>
        <w:rPr>
          <w:rFonts w:ascii="Arial" w:eastAsia="Arial" w:hAnsi="Arial" w:cs="Arial"/>
          <w:color w:val="000000"/>
          <w:sz w:val="20"/>
          <w:szCs w:val="20"/>
        </w:rPr>
        <w:t>2:00 PM (CST)</w:t>
      </w:r>
      <w:r>
        <w:rPr>
          <w:rFonts w:ascii="Arial" w:eastAsia="Arial" w:hAnsi="Arial" w:cs="Arial"/>
          <w:color w:val="000000"/>
          <w:sz w:val="22"/>
          <w:szCs w:val="22"/>
        </w:rPr>
        <w:tab/>
        <w:t>Mandatory intention to submit proposal and/or submission of questions/inquiries (See paragraph 1.6 &amp; Appendix D)</w:t>
      </w:r>
    </w:p>
    <w:p w14:paraId="1F6881C5" w14:textId="7777777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 xml:space="preserve">March 31, </w:t>
      </w:r>
      <w:proofErr w:type="gramStart"/>
      <w:r>
        <w:rPr>
          <w:rFonts w:ascii="Arial" w:eastAsia="Arial" w:hAnsi="Arial" w:cs="Arial"/>
          <w:sz w:val="22"/>
          <w:szCs w:val="22"/>
        </w:rPr>
        <w:t>2025</w:t>
      </w:r>
      <w:proofErr w:type="gramEnd"/>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Vendor conference (if necessary, see 1.9 above)</w:t>
      </w:r>
    </w:p>
    <w:p w14:paraId="07472EB3" w14:textId="77777777" w:rsidR="00CC1DB8" w:rsidRDefault="005032D5">
      <w:pPr>
        <w:pBdr>
          <w:top w:val="nil"/>
          <w:left w:val="nil"/>
          <w:bottom w:val="nil"/>
          <w:right w:val="nil"/>
          <w:between w:val="nil"/>
        </w:pBdr>
        <w:spacing w:after="0"/>
        <w:ind w:left="5040" w:hanging="3600"/>
        <w:jc w:val="both"/>
        <w:rPr>
          <w:rFonts w:ascii="Arial" w:eastAsia="Arial" w:hAnsi="Arial" w:cs="Arial"/>
          <w:color w:val="000000"/>
          <w:sz w:val="22"/>
          <w:szCs w:val="22"/>
        </w:rPr>
      </w:pPr>
      <w:r>
        <w:rPr>
          <w:rFonts w:ascii="Arial" w:eastAsia="Arial" w:hAnsi="Arial" w:cs="Arial"/>
          <w:sz w:val="22"/>
          <w:szCs w:val="22"/>
        </w:rPr>
        <w:t>April 4, 2025</w:t>
      </w:r>
      <w:r>
        <w:rPr>
          <w:rFonts w:ascii="Arial" w:eastAsia="Arial" w:hAnsi="Arial" w:cs="Arial"/>
          <w:color w:val="000000"/>
          <w:sz w:val="22"/>
          <w:szCs w:val="22"/>
        </w:rPr>
        <w:t xml:space="preserve"> (estimate)</w:t>
      </w:r>
      <w:r>
        <w:rPr>
          <w:rFonts w:ascii="Arial" w:eastAsia="Arial" w:hAnsi="Arial" w:cs="Arial"/>
          <w:color w:val="000000"/>
          <w:sz w:val="22"/>
          <w:szCs w:val="22"/>
        </w:rPr>
        <w:tab/>
        <w:t xml:space="preserve">Response to vendor questions/inquiries (to include supplements or revisions) posted on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website</w:t>
      </w:r>
    </w:p>
    <w:p w14:paraId="50D72B1E" w14:textId="1FF21D08"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sidRPr="006B097C">
        <w:rPr>
          <w:rFonts w:ascii="Arial" w:eastAsia="Arial" w:hAnsi="Arial" w:cs="Arial"/>
          <w:sz w:val="22"/>
          <w:szCs w:val="22"/>
        </w:rPr>
        <w:t>April 1</w:t>
      </w:r>
      <w:r w:rsidR="006B097C" w:rsidRPr="006B097C">
        <w:rPr>
          <w:rFonts w:ascii="Arial" w:eastAsia="Arial" w:hAnsi="Arial" w:cs="Arial"/>
          <w:sz w:val="22"/>
          <w:szCs w:val="22"/>
        </w:rPr>
        <w:t>8</w:t>
      </w:r>
      <w:r w:rsidRPr="006B097C">
        <w:rPr>
          <w:rFonts w:ascii="Arial" w:eastAsia="Arial" w:hAnsi="Arial" w:cs="Arial"/>
          <w:sz w:val="22"/>
          <w:szCs w:val="22"/>
        </w:rPr>
        <w:t>, 2025</w:t>
      </w:r>
      <w:r w:rsidRPr="006B097C">
        <w:rPr>
          <w:rFonts w:ascii="Arial" w:eastAsia="Arial" w:hAnsi="Arial" w:cs="Arial"/>
          <w:color w:val="000000"/>
          <w:sz w:val="22"/>
          <w:szCs w:val="22"/>
        </w:rPr>
        <w:t xml:space="preserve"> </w:t>
      </w:r>
      <w:r w:rsidRPr="006B097C">
        <w:rPr>
          <w:rFonts w:ascii="Arial" w:eastAsia="Arial" w:hAnsi="Arial" w:cs="Arial"/>
          <w:color w:val="000000"/>
          <w:sz w:val="20"/>
          <w:szCs w:val="20"/>
        </w:rPr>
        <w:t>- 2:00 PM (CST)</w:t>
      </w:r>
      <w:r>
        <w:rPr>
          <w:rFonts w:ascii="Arial" w:eastAsia="Arial" w:hAnsi="Arial" w:cs="Arial"/>
          <w:color w:val="000000"/>
          <w:sz w:val="22"/>
          <w:szCs w:val="22"/>
        </w:rPr>
        <w:tab/>
        <w:t xml:space="preserve">            Proposals due from vendors</w:t>
      </w:r>
    </w:p>
    <w:p w14:paraId="699E1089" w14:textId="7777777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April 25,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Interviews by invited vendors (if applicable)</w:t>
      </w:r>
    </w:p>
    <w:p w14:paraId="6FED5486" w14:textId="77777777" w:rsidR="00CC1DB8" w:rsidRDefault="005032D5">
      <w:pPr>
        <w:pBdr>
          <w:top w:val="nil"/>
          <w:left w:val="nil"/>
          <w:bottom w:val="nil"/>
          <w:right w:val="nil"/>
          <w:between w:val="nil"/>
        </w:pBdr>
        <w:spacing w:after="0"/>
        <w:ind w:left="5040" w:hanging="3600"/>
        <w:jc w:val="both"/>
        <w:rPr>
          <w:rFonts w:ascii="Arial" w:eastAsia="Arial" w:hAnsi="Arial" w:cs="Arial"/>
          <w:color w:val="000000"/>
          <w:sz w:val="22"/>
          <w:szCs w:val="22"/>
        </w:rPr>
      </w:pPr>
      <w:r>
        <w:rPr>
          <w:rFonts w:ascii="Arial" w:eastAsia="Arial" w:hAnsi="Arial" w:cs="Arial"/>
          <w:sz w:val="22"/>
          <w:szCs w:val="22"/>
        </w:rPr>
        <w:lastRenderedPageBreak/>
        <w:t>April 30, 2025</w:t>
      </w:r>
      <w:r>
        <w:rPr>
          <w:rFonts w:ascii="Arial" w:eastAsia="Arial" w:hAnsi="Arial" w:cs="Arial"/>
          <w:color w:val="000000"/>
          <w:sz w:val="22"/>
          <w:szCs w:val="22"/>
        </w:rPr>
        <w:t xml:space="preserve"> (estimate)</w:t>
      </w:r>
      <w:r>
        <w:rPr>
          <w:rFonts w:ascii="Arial" w:eastAsia="Arial" w:hAnsi="Arial" w:cs="Arial"/>
          <w:color w:val="000000"/>
          <w:sz w:val="22"/>
          <w:szCs w:val="22"/>
        </w:rPr>
        <w:tab/>
        <w:t>Demonstration by invited vendors or on-site visits by evaluation committee (if applicable)</w:t>
      </w:r>
    </w:p>
    <w:p w14:paraId="7ED08313" w14:textId="7777777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May 5,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 xml:space="preserve">Recommendation  </w:t>
      </w:r>
    </w:p>
    <w:p w14:paraId="20416D69" w14:textId="77777777" w:rsidR="00CC1DB8" w:rsidRDefault="005032D5">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May 19,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Board of Education Approval</w:t>
      </w:r>
    </w:p>
    <w:p w14:paraId="090F1237" w14:textId="77777777" w:rsidR="00CC1DB8" w:rsidRDefault="005032D5">
      <w:p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sz w:val="22"/>
          <w:szCs w:val="22"/>
        </w:rPr>
        <w:t>May 23,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Notification of intent to award</w:t>
      </w:r>
    </w:p>
    <w:p w14:paraId="223A7CE2" w14:textId="77777777" w:rsidR="00CC1DB8" w:rsidRDefault="005032D5">
      <w:pPr>
        <w:pStyle w:val="Heading2"/>
        <w:numPr>
          <w:ilvl w:val="1"/>
          <w:numId w:val="1"/>
        </w:numPr>
        <w:ind w:left="837" w:hanging="405"/>
        <w:jc w:val="both"/>
      </w:pPr>
      <w:bookmarkStart w:id="23" w:name="_Toc190416714"/>
      <w:r>
        <w:t>Contract term and funding</w:t>
      </w:r>
      <w:bookmarkEnd w:id="23"/>
    </w:p>
    <w:p w14:paraId="38D5A6B8"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contract shall be effective on the date indicated on the purchase order or the contract execution date and shall run from the date a contract is awarded through </w:t>
      </w:r>
      <w:r>
        <w:rPr>
          <w:rFonts w:ascii="Arial" w:eastAsia="Arial" w:hAnsi="Arial" w:cs="Arial"/>
          <w:b/>
          <w:sz w:val="22"/>
          <w:szCs w:val="22"/>
        </w:rPr>
        <w:t>June 30,</w:t>
      </w:r>
      <w:r>
        <w:rPr>
          <w:rFonts w:ascii="Arial" w:eastAsia="Arial" w:hAnsi="Arial" w:cs="Arial"/>
          <w:b/>
          <w:color w:val="000000"/>
          <w:sz w:val="22"/>
          <w:szCs w:val="22"/>
        </w:rPr>
        <w:t xml:space="preserve"> </w:t>
      </w:r>
      <w:r>
        <w:rPr>
          <w:rFonts w:ascii="Arial" w:eastAsia="Arial" w:hAnsi="Arial" w:cs="Arial"/>
          <w:b/>
          <w:sz w:val="22"/>
          <w:szCs w:val="22"/>
        </w:rPr>
        <w:t>2026</w:t>
      </w:r>
      <w:r>
        <w:rPr>
          <w:rFonts w:ascii="Arial" w:eastAsia="Arial" w:hAnsi="Arial" w:cs="Arial"/>
          <w:sz w:val="22"/>
          <w:szCs w:val="22"/>
        </w:rPr>
        <w:t>.</w:t>
      </w:r>
    </w:p>
    <w:p w14:paraId="7769B8A8" w14:textId="77777777" w:rsidR="00CC1DB8" w:rsidRDefault="005032D5">
      <w:pPr>
        <w:pStyle w:val="Heading2"/>
        <w:numPr>
          <w:ilvl w:val="1"/>
          <w:numId w:val="1"/>
        </w:numPr>
        <w:ind w:left="837" w:hanging="405"/>
        <w:jc w:val="both"/>
      </w:pPr>
      <w:bookmarkStart w:id="24" w:name="_Toc190416715"/>
      <w:r>
        <w:t xml:space="preserve">State of Wisconsin </w:t>
      </w:r>
      <w:proofErr w:type="spellStart"/>
      <w:r>
        <w:t>VendorNet</w:t>
      </w:r>
      <w:proofErr w:type="spellEnd"/>
      <w:r>
        <w:t xml:space="preserve"> registration</w:t>
      </w:r>
      <w:bookmarkEnd w:id="24"/>
    </w:p>
    <w:p w14:paraId="2DDE00BD" w14:textId="77777777" w:rsidR="00CC1DB8" w:rsidRDefault="005032D5">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makes use of the State of Wisconsin’s purchasing information and vendor notification service. Anyone may access </w:t>
      </w:r>
      <w:proofErr w:type="spellStart"/>
      <w:r>
        <w:rPr>
          <w:rFonts w:ascii="Arial" w:eastAsia="Arial" w:hAnsi="Arial" w:cs="Arial"/>
          <w:color w:val="000000"/>
          <w:sz w:val="22"/>
          <w:szCs w:val="22"/>
        </w:rPr>
        <w:t>VendorNet</w:t>
      </w:r>
      <w:proofErr w:type="spellEnd"/>
      <w:r>
        <w:rPr>
          <w:rFonts w:ascii="Arial" w:eastAsia="Arial" w:hAnsi="Arial" w:cs="Arial"/>
          <w:color w:val="000000"/>
          <w:sz w:val="22"/>
          <w:szCs w:val="22"/>
        </w:rPr>
        <w:t xml:space="preserve"> on the Internet at </w:t>
      </w:r>
      <w:r>
        <w:rPr>
          <w:rFonts w:ascii="Arial" w:eastAsia="Arial" w:hAnsi="Arial" w:cs="Arial"/>
          <w:b/>
          <w:color w:val="000000"/>
          <w:sz w:val="22"/>
          <w:szCs w:val="22"/>
        </w:rPr>
        <w:t>http://vendornet.state.wi.us</w:t>
      </w:r>
      <w:r>
        <w:rPr>
          <w:rFonts w:ascii="Arial" w:eastAsia="Arial" w:hAnsi="Arial" w:cs="Arial"/>
          <w:color w:val="000000"/>
          <w:sz w:val="22"/>
          <w:szCs w:val="22"/>
        </w:rPr>
        <w:t>.</w:t>
      </w:r>
    </w:p>
    <w:p w14:paraId="38CF284E" w14:textId="77777777" w:rsidR="00CC1DB8" w:rsidRDefault="005032D5">
      <w:pPr>
        <w:pStyle w:val="Heading1"/>
        <w:keepNext w:val="0"/>
        <w:pageBreakBefore w:val="0"/>
        <w:numPr>
          <w:ilvl w:val="0"/>
          <w:numId w:val="1"/>
        </w:numPr>
        <w:spacing w:before="240"/>
        <w:jc w:val="both"/>
      </w:pPr>
      <w:bookmarkStart w:id="25" w:name="_Toc190416716"/>
      <w:r>
        <w:t>Preparing and Submitting a Proposal</w:t>
      </w:r>
      <w:bookmarkEnd w:id="25"/>
    </w:p>
    <w:p w14:paraId="7E4A0369" w14:textId="77777777" w:rsidR="00CC1DB8" w:rsidRDefault="005032D5">
      <w:pPr>
        <w:pStyle w:val="Heading2"/>
        <w:numPr>
          <w:ilvl w:val="1"/>
          <w:numId w:val="1"/>
        </w:numPr>
        <w:ind w:left="1080" w:hanging="648"/>
        <w:jc w:val="both"/>
      </w:pPr>
      <w:bookmarkStart w:id="26" w:name="_Toc190416717"/>
      <w:r>
        <w:t>General instructions</w:t>
      </w:r>
      <w:bookmarkEnd w:id="26"/>
    </w:p>
    <w:p w14:paraId="7871D37E"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evaluation and selection of a contractor and the contract will be based on the information submitted in the vendor’s proposal plus references and any required on-site visits or oral presentations. Failure to respond to each of the requirements in the RFP may be the basis for rejecting a proposal.</w:t>
      </w:r>
    </w:p>
    <w:p w14:paraId="41CB8ED2"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Elaborate proposals (i.e., expensive artwork, binders) beyond a sufficiently presented, complete, effective and securely bound proposal, are not necessary or desired.</w:t>
      </w:r>
    </w:p>
    <w:p w14:paraId="3932E67B" w14:textId="77777777" w:rsidR="00CC1DB8" w:rsidRDefault="005032D5">
      <w:pPr>
        <w:pStyle w:val="Heading2"/>
        <w:numPr>
          <w:ilvl w:val="1"/>
          <w:numId w:val="1"/>
        </w:numPr>
        <w:ind w:left="1080" w:hanging="648"/>
        <w:jc w:val="both"/>
      </w:pPr>
      <w:bookmarkStart w:id="27" w:name="_Toc190416718"/>
      <w:r>
        <w:t>Proprietary information</w:t>
      </w:r>
      <w:bookmarkEnd w:id="27"/>
    </w:p>
    <w:p w14:paraId="70C0CE81"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All restrictions on the use of data contained within a proposal and all confidential information must be clearly stated on the attached “Designation of Confidential and Proprietary Information” form. Proprietary information submitted in a proposal, or in response to the RFP, will be handled in accordance with applicable law.</w:t>
      </w:r>
    </w:p>
    <w:p w14:paraId="2FBF1231"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To the extent permitted by law, it is the intention of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to withhold the contents of the proposal from public view until such times as competitive or bargaining reasons no longer require non-disclosure, in the opinion of the District. At that time, all proposals will be available for review in accordance with the Wisconsin Public Records Law.</w:t>
      </w:r>
    </w:p>
    <w:p w14:paraId="5029A7DC" w14:textId="77777777" w:rsidR="00CC1DB8" w:rsidRDefault="005032D5">
      <w:pPr>
        <w:pStyle w:val="Heading2"/>
        <w:numPr>
          <w:ilvl w:val="1"/>
          <w:numId w:val="1"/>
        </w:numPr>
        <w:ind w:left="1080" w:hanging="648"/>
        <w:jc w:val="both"/>
      </w:pPr>
      <w:bookmarkStart w:id="28" w:name="_Toc190416719"/>
      <w:r>
        <w:t>Incurring costs</w:t>
      </w:r>
      <w:bookmarkEnd w:id="28"/>
    </w:p>
    <w:p w14:paraId="69197664"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is not liable for any cost incurred by proposers in replying to this RFP.</w:t>
      </w:r>
    </w:p>
    <w:p w14:paraId="10DFC182" w14:textId="77777777" w:rsidR="00CC1DB8" w:rsidRDefault="005032D5">
      <w:pPr>
        <w:pStyle w:val="Heading2"/>
        <w:numPr>
          <w:ilvl w:val="1"/>
          <w:numId w:val="1"/>
        </w:numPr>
        <w:ind w:left="1080" w:hanging="648"/>
        <w:jc w:val="both"/>
      </w:pPr>
      <w:bookmarkStart w:id="29" w:name="_Toc190416720"/>
      <w:r>
        <w:t>Submitting the proposal</w:t>
      </w:r>
      <w:bookmarkEnd w:id="29"/>
    </w:p>
    <w:p w14:paraId="730F5045" w14:textId="379A182C" w:rsidR="00CC1DB8" w:rsidRDefault="005032D5">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Proposers must submit </w:t>
      </w:r>
      <w:r>
        <w:rPr>
          <w:rFonts w:ascii="Arial" w:eastAsia="Arial" w:hAnsi="Arial" w:cs="Arial"/>
          <w:b/>
          <w:color w:val="000000"/>
          <w:sz w:val="22"/>
          <w:szCs w:val="22"/>
        </w:rPr>
        <w:t>ONE hardcopy original (identified as such)</w:t>
      </w:r>
      <w:r>
        <w:rPr>
          <w:rFonts w:ascii="Arial" w:eastAsia="Arial" w:hAnsi="Arial" w:cs="Arial"/>
          <w:color w:val="000000"/>
          <w:sz w:val="22"/>
          <w:szCs w:val="22"/>
        </w:rPr>
        <w:t xml:space="preserve">, </w:t>
      </w:r>
      <w:r>
        <w:rPr>
          <w:rFonts w:ascii="Arial" w:eastAsia="Arial" w:hAnsi="Arial" w:cs="Arial"/>
          <w:b/>
          <w:color w:val="000000"/>
          <w:sz w:val="22"/>
          <w:szCs w:val="22"/>
        </w:rPr>
        <w:t xml:space="preserve">ONE electronic version </w:t>
      </w:r>
      <w:r>
        <w:rPr>
          <w:rFonts w:ascii="Arial" w:eastAsia="Arial" w:hAnsi="Arial" w:cs="Arial"/>
          <w:color w:val="000000"/>
          <w:sz w:val="22"/>
          <w:szCs w:val="22"/>
        </w:rPr>
        <w:t>(memory stick</w:t>
      </w:r>
      <w:r>
        <w:rPr>
          <w:rFonts w:ascii="Arial" w:eastAsia="Arial" w:hAnsi="Arial" w:cs="Arial"/>
          <w:sz w:val="22"/>
          <w:szCs w:val="22"/>
        </w:rPr>
        <w:t xml:space="preserve"> </w:t>
      </w:r>
      <w:r>
        <w:rPr>
          <w:rFonts w:ascii="Arial" w:eastAsia="Arial" w:hAnsi="Arial" w:cs="Arial"/>
          <w:color w:val="000000"/>
          <w:sz w:val="22"/>
          <w:szCs w:val="22"/>
        </w:rPr>
        <w:t xml:space="preserve">or e-mail attachment), and </w:t>
      </w:r>
      <w:r>
        <w:rPr>
          <w:rFonts w:ascii="Arial" w:eastAsia="Arial" w:hAnsi="Arial" w:cs="Arial"/>
          <w:b/>
          <w:sz w:val="22"/>
          <w:szCs w:val="22"/>
        </w:rPr>
        <w:t>Five</w:t>
      </w:r>
      <w:r>
        <w:rPr>
          <w:rFonts w:ascii="Arial" w:eastAsia="Arial" w:hAnsi="Arial" w:cs="Arial"/>
          <w:b/>
          <w:color w:val="000000"/>
          <w:sz w:val="22"/>
          <w:szCs w:val="22"/>
        </w:rPr>
        <w:t xml:space="preserve"> (</w:t>
      </w:r>
      <w:r>
        <w:rPr>
          <w:rFonts w:ascii="Arial" w:eastAsia="Arial" w:hAnsi="Arial" w:cs="Arial"/>
          <w:b/>
          <w:sz w:val="22"/>
          <w:szCs w:val="22"/>
        </w:rPr>
        <w:t>5</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hardcopies</w:t>
      </w:r>
      <w:r>
        <w:rPr>
          <w:rFonts w:ascii="Arial" w:eastAsia="Arial" w:hAnsi="Arial" w:cs="Arial"/>
          <w:color w:val="000000"/>
          <w:sz w:val="22"/>
          <w:szCs w:val="22"/>
        </w:rPr>
        <w:t xml:space="preserve"> including all materials (excluding Cost Proposal; see paragraph 6.2) required for acceptance of their proposal by </w:t>
      </w:r>
      <w:r>
        <w:rPr>
          <w:rFonts w:ascii="Arial" w:eastAsia="Arial" w:hAnsi="Arial" w:cs="Arial"/>
          <w:b/>
          <w:sz w:val="22"/>
          <w:szCs w:val="22"/>
        </w:rPr>
        <w:t>April 18</w:t>
      </w:r>
      <w:r>
        <w:rPr>
          <w:rFonts w:ascii="Arial" w:eastAsia="Arial" w:hAnsi="Arial" w:cs="Arial"/>
          <w:b/>
          <w:color w:val="000000"/>
          <w:sz w:val="22"/>
          <w:szCs w:val="22"/>
        </w:rPr>
        <w:t xml:space="preserve">, </w:t>
      </w:r>
      <w:proofErr w:type="gramStart"/>
      <w:r>
        <w:rPr>
          <w:rFonts w:ascii="Arial" w:eastAsia="Arial" w:hAnsi="Arial" w:cs="Arial"/>
          <w:b/>
          <w:sz w:val="22"/>
          <w:szCs w:val="22"/>
        </w:rPr>
        <w:t>2025</w:t>
      </w:r>
      <w:proofErr w:type="gramEnd"/>
      <w:r>
        <w:rPr>
          <w:rFonts w:ascii="Arial" w:eastAsia="Arial" w:hAnsi="Arial" w:cs="Arial"/>
          <w:color w:val="000000"/>
          <w:sz w:val="22"/>
          <w:szCs w:val="22"/>
        </w:rPr>
        <w:t xml:space="preserve"> at </w:t>
      </w:r>
      <w:r>
        <w:rPr>
          <w:rFonts w:ascii="Arial" w:eastAsia="Arial" w:hAnsi="Arial" w:cs="Arial"/>
          <w:b/>
          <w:color w:val="000000"/>
          <w:sz w:val="22"/>
          <w:szCs w:val="22"/>
        </w:rPr>
        <w:t>2:00 PM</w:t>
      </w:r>
      <w:r>
        <w:rPr>
          <w:rFonts w:ascii="Arial" w:eastAsia="Arial" w:hAnsi="Arial" w:cs="Arial"/>
          <w:color w:val="000000"/>
          <w:sz w:val="22"/>
          <w:szCs w:val="22"/>
        </w:rPr>
        <w:t xml:space="preserve"> (CST) to:</w:t>
      </w:r>
    </w:p>
    <w:p w14:paraId="2D87622D"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Dana Scheel</w:t>
      </w:r>
    </w:p>
    <w:p w14:paraId="3DCE1C9C"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PBPA - Room 200A</w:t>
      </w:r>
      <w:r>
        <w:rPr>
          <w:rFonts w:ascii="Arial" w:eastAsia="Arial" w:hAnsi="Arial" w:cs="Arial"/>
          <w:color w:val="000000"/>
          <w:sz w:val="22"/>
          <w:szCs w:val="22"/>
        </w:rPr>
        <w:t xml:space="preserve"> – Purchasing Services</w:t>
      </w:r>
    </w:p>
    <w:p w14:paraId="272C525B"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Madison Metropolitan School District</w:t>
      </w:r>
    </w:p>
    <w:p w14:paraId="6A60440C"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lastRenderedPageBreak/>
        <w:tab/>
      </w:r>
      <w:r>
        <w:rPr>
          <w:rFonts w:ascii="Arial" w:eastAsia="Arial" w:hAnsi="Arial" w:cs="Arial"/>
          <w:color w:val="000000"/>
          <w:sz w:val="22"/>
          <w:szCs w:val="22"/>
        </w:rPr>
        <w:tab/>
      </w:r>
      <w:r>
        <w:rPr>
          <w:rFonts w:ascii="Arial" w:eastAsia="Arial" w:hAnsi="Arial" w:cs="Arial"/>
          <w:sz w:val="22"/>
          <w:szCs w:val="22"/>
        </w:rPr>
        <w:t>545 W Dayton Street</w:t>
      </w:r>
    </w:p>
    <w:p w14:paraId="0A1F7C25" w14:textId="77777777" w:rsidR="00CC1DB8" w:rsidRDefault="005032D5">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Madison, WI </w:t>
      </w:r>
      <w:r>
        <w:rPr>
          <w:rFonts w:ascii="Arial" w:eastAsia="Arial" w:hAnsi="Arial" w:cs="Arial"/>
          <w:sz w:val="22"/>
          <w:szCs w:val="22"/>
        </w:rPr>
        <w:t>53703</w:t>
      </w:r>
    </w:p>
    <w:p w14:paraId="74EA4D9D" w14:textId="77777777" w:rsidR="00CC1DB8" w:rsidRDefault="00CC1DB8">
      <w:pPr>
        <w:pBdr>
          <w:top w:val="nil"/>
          <w:left w:val="nil"/>
          <w:bottom w:val="nil"/>
          <w:right w:val="nil"/>
          <w:between w:val="nil"/>
        </w:pBdr>
        <w:spacing w:after="0"/>
        <w:jc w:val="both"/>
        <w:rPr>
          <w:rFonts w:ascii="Arial" w:eastAsia="Arial" w:hAnsi="Arial" w:cs="Arial"/>
          <w:color w:val="000000"/>
          <w:sz w:val="22"/>
          <w:szCs w:val="22"/>
        </w:rPr>
      </w:pPr>
    </w:p>
    <w:p w14:paraId="5BB06663"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At proposal opening, only the names of responding vendors are provided. No further information will be available until contract award.</w:t>
      </w:r>
    </w:p>
    <w:p w14:paraId="1954C29A"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Proposals must be time/date stamped as received by </w:t>
      </w:r>
      <w:r>
        <w:rPr>
          <w:rFonts w:ascii="Arial" w:eastAsia="Arial" w:hAnsi="Arial" w:cs="Arial"/>
          <w:sz w:val="22"/>
          <w:szCs w:val="22"/>
        </w:rPr>
        <w:t>PBPA - Room 200</w:t>
      </w:r>
      <w:r>
        <w:rPr>
          <w:rFonts w:ascii="Arial" w:eastAsia="Arial" w:hAnsi="Arial" w:cs="Arial"/>
          <w:color w:val="000000"/>
          <w:sz w:val="22"/>
          <w:szCs w:val="22"/>
        </w:rPr>
        <w:t xml:space="preserve"> (or designee) on or before the specified date and time provided above. Proposals not so stamped will not be accepted. Receipt of a proposal by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mail system does not constitute receipt of a proposal by Purchasing Services, for purposes of this RFP.</w:t>
      </w:r>
    </w:p>
    <w:p w14:paraId="63BA513B" w14:textId="77777777" w:rsidR="00CC1DB8" w:rsidRDefault="005032D5">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All proposals </w:t>
      </w:r>
      <w:r>
        <w:rPr>
          <w:rFonts w:ascii="Arial" w:eastAsia="Arial" w:hAnsi="Arial" w:cs="Arial"/>
          <w:b/>
          <w:color w:val="000000"/>
          <w:sz w:val="22"/>
          <w:szCs w:val="22"/>
        </w:rPr>
        <w:t>MUST</w:t>
      </w:r>
      <w:r>
        <w:rPr>
          <w:rFonts w:ascii="Arial" w:eastAsia="Arial" w:hAnsi="Arial" w:cs="Arial"/>
          <w:color w:val="000000"/>
          <w:sz w:val="22"/>
          <w:szCs w:val="22"/>
        </w:rPr>
        <w:t xml:space="preserve"> be packaged, sealed and show the following information on the outside of the package:</w:t>
      </w:r>
    </w:p>
    <w:p w14:paraId="7DCB229D"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t>Proposer’s name and address</w:t>
      </w:r>
    </w:p>
    <w:p w14:paraId="74FBED99"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t>Request for proposal number</w:t>
      </w:r>
    </w:p>
    <w:p w14:paraId="7FD6FD7D"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b/>
        <w:t>Proposal due date</w:t>
      </w:r>
    </w:p>
    <w:p w14:paraId="75C7AECD" w14:textId="77777777" w:rsidR="00CC1DB8" w:rsidRDefault="005032D5">
      <w:pPr>
        <w:pStyle w:val="Heading2"/>
        <w:numPr>
          <w:ilvl w:val="1"/>
          <w:numId w:val="1"/>
        </w:numPr>
        <w:ind w:left="1080" w:hanging="648"/>
        <w:jc w:val="both"/>
      </w:pPr>
      <w:bookmarkStart w:id="30" w:name="_Toc190416721"/>
      <w:r>
        <w:t>Proposal organization and format</w:t>
      </w:r>
      <w:bookmarkEnd w:id="30"/>
    </w:p>
    <w:p w14:paraId="0889DB33"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Proposals should be typed and submitted on 8.5 by </w:t>
      </w:r>
      <w:proofErr w:type="gramStart"/>
      <w:r>
        <w:rPr>
          <w:rFonts w:ascii="Arial" w:eastAsia="Arial" w:hAnsi="Arial" w:cs="Arial"/>
          <w:color w:val="000000"/>
          <w:sz w:val="22"/>
          <w:szCs w:val="22"/>
        </w:rPr>
        <w:t>11 inch</w:t>
      </w:r>
      <w:proofErr w:type="gramEnd"/>
      <w:r>
        <w:rPr>
          <w:rFonts w:ascii="Arial" w:eastAsia="Arial" w:hAnsi="Arial" w:cs="Arial"/>
          <w:color w:val="000000"/>
          <w:sz w:val="22"/>
          <w:szCs w:val="22"/>
        </w:rPr>
        <w:t xml:space="preserve"> paper bound securely. Proposals should be organized and presented in the order and by the number assigned in the RFP. Proposals must be organized with the following headings and subheadings:</w:t>
      </w:r>
    </w:p>
    <w:p w14:paraId="2BAAD639" w14:textId="77777777" w:rsidR="00CC1DB8" w:rsidRDefault="005032D5">
      <w:pPr>
        <w:pStyle w:val="Heading3"/>
        <w:numPr>
          <w:ilvl w:val="2"/>
          <w:numId w:val="1"/>
        </w:numPr>
        <w:ind w:left="1890" w:hanging="810"/>
        <w:rPr>
          <w:rFonts w:ascii="Arial" w:eastAsia="Arial" w:hAnsi="Arial" w:cs="Arial"/>
          <w:b w:val="0"/>
          <w:i w:val="0"/>
          <w:sz w:val="22"/>
          <w:szCs w:val="22"/>
        </w:rPr>
      </w:pPr>
      <w:bookmarkStart w:id="31" w:name="_heading=h.3as4poj" w:colFirst="0" w:colLast="0"/>
      <w:bookmarkStart w:id="32" w:name="_Toc190416722"/>
      <w:bookmarkEnd w:id="31"/>
      <w:r>
        <w:rPr>
          <w:rFonts w:ascii="Arial" w:eastAsia="Arial" w:hAnsi="Arial" w:cs="Arial"/>
          <w:b w:val="0"/>
          <w:i w:val="0"/>
          <w:sz w:val="22"/>
          <w:szCs w:val="22"/>
        </w:rPr>
        <w:t>Cover Page (Sign and complete associated Request for Proposal cover page)</w:t>
      </w:r>
      <w:bookmarkEnd w:id="32"/>
    </w:p>
    <w:p w14:paraId="53E90001" w14:textId="77777777" w:rsidR="00CC1DB8" w:rsidRDefault="005032D5">
      <w:pPr>
        <w:pStyle w:val="Heading3"/>
        <w:numPr>
          <w:ilvl w:val="2"/>
          <w:numId w:val="1"/>
        </w:numPr>
        <w:ind w:left="1890" w:hanging="810"/>
        <w:rPr>
          <w:rFonts w:ascii="Arial" w:eastAsia="Arial" w:hAnsi="Arial" w:cs="Arial"/>
          <w:b w:val="0"/>
          <w:i w:val="0"/>
          <w:sz w:val="22"/>
          <w:szCs w:val="22"/>
        </w:rPr>
      </w:pPr>
      <w:bookmarkStart w:id="33" w:name="_heading=h.1pxezwc" w:colFirst="0" w:colLast="0"/>
      <w:bookmarkStart w:id="34" w:name="_Toc190416723"/>
      <w:bookmarkEnd w:id="33"/>
      <w:r>
        <w:rPr>
          <w:rFonts w:ascii="Arial" w:eastAsia="Arial" w:hAnsi="Arial" w:cs="Arial"/>
          <w:b w:val="0"/>
          <w:i w:val="0"/>
          <w:sz w:val="22"/>
          <w:szCs w:val="22"/>
        </w:rPr>
        <w:t>Response to vendor/proposer qualifications (See Section 4):</w:t>
      </w:r>
      <w:bookmarkEnd w:id="34"/>
    </w:p>
    <w:p w14:paraId="2CB20227"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Introduction</w:t>
      </w:r>
    </w:p>
    <w:p w14:paraId="44095933" w14:textId="77777777" w:rsidR="00CC1DB8" w:rsidRDefault="005032D5">
      <w:pPr>
        <w:pBdr>
          <w:top w:val="nil"/>
          <w:left w:val="nil"/>
          <w:bottom w:val="nil"/>
          <w:right w:val="nil"/>
          <w:between w:val="nil"/>
        </w:pBdr>
        <w:spacing w:after="0"/>
        <w:ind w:left="1800" w:firstLine="360"/>
        <w:jc w:val="both"/>
        <w:rPr>
          <w:rFonts w:ascii="Arial" w:eastAsia="Arial" w:hAnsi="Arial" w:cs="Arial"/>
          <w:color w:val="000000"/>
          <w:sz w:val="22"/>
          <w:szCs w:val="22"/>
        </w:rPr>
      </w:pPr>
      <w:r>
        <w:rPr>
          <w:rFonts w:ascii="Arial" w:eastAsia="Arial" w:hAnsi="Arial" w:cs="Arial"/>
          <w:color w:val="000000"/>
          <w:sz w:val="22"/>
          <w:szCs w:val="22"/>
        </w:rPr>
        <w:t>Organizational capabilities</w:t>
      </w:r>
    </w:p>
    <w:p w14:paraId="35AFDADC"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Key staff</w:t>
      </w:r>
    </w:p>
    <w:p w14:paraId="366C01E3"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References</w:t>
      </w:r>
    </w:p>
    <w:p w14:paraId="689144BE" w14:textId="77777777" w:rsidR="00CC1DB8" w:rsidRDefault="005032D5">
      <w:pPr>
        <w:pStyle w:val="Heading3"/>
        <w:numPr>
          <w:ilvl w:val="2"/>
          <w:numId w:val="1"/>
        </w:numPr>
        <w:ind w:left="1890" w:hanging="810"/>
        <w:rPr>
          <w:rFonts w:ascii="Arial" w:eastAsia="Arial" w:hAnsi="Arial" w:cs="Arial"/>
          <w:b w:val="0"/>
          <w:i w:val="0"/>
          <w:sz w:val="22"/>
          <w:szCs w:val="22"/>
        </w:rPr>
      </w:pPr>
      <w:bookmarkStart w:id="35" w:name="_heading=h.49x2ik5" w:colFirst="0" w:colLast="0"/>
      <w:bookmarkStart w:id="36" w:name="_Toc190416724"/>
      <w:bookmarkEnd w:id="35"/>
      <w:r>
        <w:rPr>
          <w:rFonts w:ascii="Arial" w:eastAsia="Arial" w:hAnsi="Arial" w:cs="Arial"/>
          <w:b w:val="0"/>
          <w:i w:val="0"/>
          <w:sz w:val="22"/>
          <w:szCs w:val="22"/>
        </w:rPr>
        <w:t>Response to requirements (See Section 5)</w:t>
      </w:r>
      <w:bookmarkEnd w:id="36"/>
    </w:p>
    <w:p w14:paraId="280720B7" w14:textId="77777777" w:rsidR="00CC1DB8" w:rsidRDefault="005032D5">
      <w:pPr>
        <w:pStyle w:val="Heading3"/>
        <w:numPr>
          <w:ilvl w:val="2"/>
          <w:numId w:val="1"/>
        </w:numPr>
        <w:ind w:left="1890" w:hanging="810"/>
        <w:rPr>
          <w:rFonts w:ascii="Arial" w:eastAsia="Arial" w:hAnsi="Arial" w:cs="Arial"/>
          <w:b w:val="0"/>
          <w:i w:val="0"/>
          <w:sz w:val="22"/>
          <w:szCs w:val="22"/>
        </w:rPr>
      </w:pPr>
      <w:bookmarkStart w:id="37" w:name="_heading=h.2p2csry" w:colFirst="0" w:colLast="0"/>
      <w:bookmarkStart w:id="38" w:name="_Toc190416725"/>
      <w:bookmarkEnd w:id="37"/>
      <w:r>
        <w:rPr>
          <w:rFonts w:ascii="Arial" w:eastAsia="Arial" w:hAnsi="Arial" w:cs="Arial"/>
          <w:b w:val="0"/>
          <w:i w:val="0"/>
          <w:sz w:val="22"/>
          <w:szCs w:val="22"/>
        </w:rPr>
        <w:t>Cost proposal (See Section 6)</w:t>
      </w:r>
      <w:bookmarkEnd w:id="38"/>
    </w:p>
    <w:p w14:paraId="347ED157" w14:textId="77777777" w:rsidR="00CC1DB8" w:rsidRDefault="005032D5">
      <w:pPr>
        <w:pStyle w:val="Heading3"/>
        <w:numPr>
          <w:ilvl w:val="2"/>
          <w:numId w:val="1"/>
        </w:numPr>
        <w:ind w:left="1890" w:hanging="810"/>
        <w:rPr>
          <w:rFonts w:ascii="Arial" w:eastAsia="Arial" w:hAnsi="Arial" w:cs="Arial"/>
          <w:b w:val="0"/>
          <w:i w:val="0"/>
          <w:sz w:val="22"/>
          <w:szCs w:val="22"/>
        </w:rPr>
      </w:pPr>
      <w:bookmarkStart w:id="39" w:name="_heading=h.147n2zr" w:colFirst="0" w:colLast="0"/>
      <w:bookmarkStart w:id="40" w:name="_Toc190416726"/>
      <w:bookmarkEnd w:id="39"/>
      <w:r>
        <w:rPr>
          <w:rFonts w:ascii="Arial" w:eastAsia="Arial" w:hAnsi="Arial" w:cs="Arial"/>
          <w:b w:val="0"/>
          <w:i w:val="0"/>
          <w:sz w:val="22"/>
          <w:szCs w:val="22"/>
        </w:rPr>
        <w:t>Required forms (See Section 9):</w:t>
      </w:r>
      <w:bookmarkEnd w:id="40"/>
    </w:p>
    <w:p w14:paraId="0031CDAD"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A</w:t>
      </w:r>
      <w:r>
        <w:rPr>
          <w:rFonts w:ascii="Arial" w:eastAsia="Arial" w:hAnsi="Arial" w:cs="Arial"/>
          <w:color w:val="000000"/>
          <w:sz w:val="22"/>
          <w:szCs w:val="22"/>
        </w:rPr>
        <w:tab/>
      </w:r>
      <w:r>
        <w:rPr>
          <w:rFonts w:ascii="Arial" w:eastAsia="Arial" w:hAnsi="Arial" w:cs="Arial"/>
          <w:color w:val="000000"/>
          <w:sz w:val="22"/>
          <w:szCs w:val="22"/>
        </w:rPr>
        <w:tab/>
        <w:t>Vendor Information</w:t>
      </w:r>
    </w:p>
    <w:p w14:paraId="11AC1BE0"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B</w:t>
      </w:r>
      <w:r>
        <w:rPr>
          <w:rFonts w:ascii="Arial" w:eastAsia="Arial" w:hAnsi="Arial" w:cs="Arial"/>
          <w:color w:val="000000"/>
          <w:sz w:val="22"/>
          <w:szCs w:val="22"/>
        </w:rPr>
        <w:tab/>
      </w:r>
      <w:r>
        <w:rPr>
          <w:rFonts w:ascii="Arial" w:eastAsia="Arial" w:hAnsi="Arial" w:cs="Arial"/>
          <w:color w:val="000000"/>
          <w:sz w:val="22"/>
          <w:szCs w:val="22"/>
        </w:rPr>
        <w:tab/>
        <w:t>Vendor Reference</w:t>
      </w:r>
    </w:p>
    <w:p w14:paraId="12B6126F"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C</w:t>
      </w:r>
      <w:r>
        <w:rPr>
          <w:rFonts w:ascii="Arial" w:eastAsia="Arial" w:hAnsi="Arial" w:cs="Arial"/>
          <w:color w:val="000000"/>
          <w:sz w:val="22"/>
          <w:szCs w:val="22"/>
        </w:rPr>
        <w:tab/>
      </w:r>
      <w:r>
        <w:rPr>
          <w:rFonts w:ascii="Arial" w:eastAsia="Arial" w:hAnsi="Arial" w:cs="Arial"/>
          <w:color w:val="000000"/>
          <w:sz w:val="22"/>
          <w:szCs w:val="22"/>
        </w:rPr>
        <w:tab/>
        <w:t>Designation of Confidential and Proprietary Information</w:t>
      </w:r>
    </w:p>
    <w:p w14:paraId="6DEDD4B0"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D</w:t>
      </w:r>
      <w:r>
        <w:rPr>
          <w:rFonts w:ascii="Arial" w:eastAsia="Arial" w:hAnsi="Arial" w:cs="Arial"/>
          <w:color w:val="000000"/>
          <w:sz w:val="22"/>
          <w:szCs w:val="22"/>
        </w:rPr>
        <w:tab/>
      </w:r>
      <w:r>
        <w:rPr>
          <w:rFonts w:ascii="Arial" w:eastAsia="Arial" w:hAnsi="Arial" w:cs="Arial"/>
          <w:color w:val="000000"/>
          <w:sz w:val="22"/>
          <w:szCs w:val="22"/>
        </w:rPr>
        <w:tab/>
        <w:t>Cost Summary Page</w:t>
      </w:r>
    </w:p>
    <w:p w14:paraId="58056851" w14:textId="77777777" w:rsidR="00CC1DB8" w:rsidRDefault="005032D5">
      <w:pPr>
        <w:pBdr>
          <w:top w:val="nil"/>
          <w:left w:val="nil"/>
          <w:bottom w:val="nil"/>
          <w:right w:val="nil"/>
          <w:between w:val="nil"/>
        </w:pBdr>
        <w:ind w:left="4320" w:hanging="2160"/>
        <w:jc w:val="both"/>
        <w:rPr>
          <w:rFonts w:ascii="Arial" w:eastAsia="Arial" w:hAnsi="Arial" w:cs="Arial"/>
          <w:color w:val="000000"/>
          <w:sz w:val="22"/>
          <w:szCs w:val="22"/>
        </w:rPr>
      </w:pPr>
      <w:r>
        <w:rPr>
          <w:rFonts w:ascii="Arial" w:eastAsia="Arial" w:hAnsi="Arial" w:cs="Arial"/>
          <w:color w:val="000000"/>
          <w:sz w:val="22"/>
          <w:szCs w:val="22"/>
        </w:rPr>
        <w:t>Attachment E</w:t>
      </w:r>
      <w:r>
        <w:rPr>
          <w:rFonts w:ascii="Arial" w:eastAsia="Arial" w:hAnsi="Arial" w:cs="Arial"/>
          <w:color w:val="000000"/>
          <w:sz w:val="22"/>
          <w:szCs w:val="22"/>
        </w:rPr>
        <w:tab/>
        <w:t>Certification Regarding Debarment, Suspension, Ineligibility and Voluntary Exclusion</w:t>
      </w:r>
    </w:p>
    <w:p w14:paraId="627FCB8F"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Appendix A</w:t>
      </w:r>
      <w:r>
        <w:rPr>
          <w:rFonts w:ascii="Arial" w:eastAsia="Arial" w:hAnsi="Arial" w:cs="Arial"/>
          <w:color w:val="000000"/>
          <w:sz w:val="22"/>
          <w:szCs w:val="22"/>
        </w:rPr>
        <w:tab/>
      </w:r>
      <w:r>
        <w:rPr>
          <w:rFonts w:ascii="Arial" w:eastAsia="Arial" w:hAnsi="Arial" w:cs="Arial"/>
          <w:color w:val="000000"/>
          <w:sz w:val="22"/>
          <w:szCs w:val="22"/>
        </w:rPr>
        <w:tab/>
        <w:t>Affirmative Action Requirements for Contractors and Vendors</w:t>
      </w:r>
    </w:p>
    <w:p w14:paraId="5BB10883" w14:textId="77777777" w:rsidR="00CC1DB8" w:rsidRDefault="005032D5">
      <w:pPr>
        <w:pBdr>
          <w:top w:val="nil"/>
          <w:left w:val="nil"/>
          <w:bottom w:val="nil"/>
          <w:right w:val="nil"/>
          <w:between w:val="nil"/>
        </w:pBdr>
        <w:spacing w:after="0"/>
        <w:ind w:left="4320" w:hanging="2160"/>
        <w:jc w:val="both"/>
        <w:rPr>
          <w:rFonts w:ascii="Arial" w:eastAsia="Arial" w:hAnsi="Arial" w:cs="Arial"/>
          <w:color w:val="000000"/>
          <w:sz w:val="22"/>
          <w:szCs w:val="22"/>
        </w:rPr>
      </w:pPr>
      <w:r>
        <w:rPr>
          <w:rFonts w:ascii="Arial" w:eastAsia="Arial" w:hAnsi="Arial" w:cs="Arial"/>
          <w:color w:val="000000"/>
          <w:sz w:val="22"/>
          <w:szCs w:val="22"/>
        </w:rPr>
        <w:t>Appendix B</w:t>
      </w:r>
      <w:r>
        <w:rPr>
          <w:rFonts w:ascii="Arial" w:eastAsia="Arial" w:hAnsi="Arial" w:cs="Arial"/>
          <w:color w:val="000000"/>
          <w:sz w:val="22"/>
          <w:szCs w:val="22"/>
        </w:rPr>
        <w:tab/>
        <w:t>Equal Employment Opportunity / Affirmative Action Employer Information Report</w:t>
      </w:r>
    </w:p>
    <w:p w14:paraId="31A06215" w14:textId="77777777" w:rsidR="00CC1DB8" w:rsidRDefault="005032D5">
      <w:pPr>
        <w:pBdr>
          <w:top w:val="nil"/>
          <w:left w:val="nil"/>
          <w:bottom w:val="nil"/>
          <w:right w:val="nil"/>
          <w:between w:val="nil"/>
        </w:pBdr>
        <w:spacing w:after="0"/>
        <w:ind w:left="4320" w:hanging="2160"/>
        <w:jc w:val="both"/>
        <w:rPr>
          <w:rFonts w:ascii="Arial" w:eastAsia="Arial" w:hAnsi="Arial" w:cs="Arial"/>
          <w:color w:val="000000"/>
          <w:sz w:val="22"/>
          <w:szCs w:val="22"/>
        </w:rPr>
      </w:pPr>
      <w:r>
        <w:rPr>
          <w:rFonts w:ascii="Arial" w:eastAsia="Arial" w:hAnsi="Arial" w:cs="Arial"/>
          <w:color w:val="000000"/>
          <w:sz w:val="22"/>
          <w:szCs w:val="22"/>
        </w:rPr>
        <w:t>Appendix C</w:t>
      </w:r>
      <w:r>
        <w:rPr>
          <w:rFonts w:ascii="Arial" w:eastAsia="Arial" w:hAnsi="Arial" w:cs="Arial"/>
          <w:color w:val="000000"/>
          <w:sz w:val="22"/>
          <w:szCs w:val="22"/>
        </w:rPr>
        <w:tab/>
        <w:t>Affirmative Action &amp; equal Employment Opportunity Policy Statement</w:t>
      </w:r>
    </w:p>
    <w:p w14:paraId="70DF86F5" w14:textId="77777777" w:rsidR="00CC1DB8" w:rsidRDefault="005032D5">
      <w:pPr>
        <w:pBdr>
          <w:top w:val="nil"/>
          <w:left w:val="nil"/>
          <w:bottom w:val="nil"/>
          <w:right w:val="nil"/>
          <w:between w:val="nil"/>
        </w:pBdr>
        <w:ind w:left="4320" w:hanging="2160"/>
        <w:jc w:val="both"/>
        <w:rPr>
          <w:rFonts w:ascii="Arial" w:eastAsia="Arial" w:hAnsi="Arial" w:cs="Arial"/>
          <w:color w:val="000000"/>
          <w:sz w:val="22"/>
          <w:szCs w:val="22"/>
        </w:rPr>
      </w:pPr>
      <w:r>
        <w:rPr>
          <w:rFonts w:ascii="Arial" w:eastAsia="Arial" w:hAnsi="Arial" w:cs="Arial"/>
          <w:color w:val="000000"/>
          <w:sz w:val="22"/>
          <w:szCs w:val="22"/>
        </w:rPr>
        <w:t>Appendix D</w:t>
      </w:r>
      <w:r>
        <w:rPr>
          <w:rFonts w:ascii="Arial" w:eastAsia="Arial" w:hAnsi="Arial" w:cs="Arial"/>
          <w:color w:val="000000"/>
          <w:sz w:val="22"/>
          <w:szCs w:val="22"/>
        </w:rPr>
        <w:tab/>
        <w:t>Intention to Submit a Proposal and Questions/Inquiries</w:t>
      </w:r>
    </w:p>
    <w:p w14:paraId="4A496235" w14:textId="77777777" w:rsidR="00CC1DB8" w:rsidRDefault="005032D5">
      <w:pPr>
        <w:pStyle w:val="Heading2"/>
        <w:numPr>
          <w:ilvl w:val="1"/>
          <w:numId w:val="1"/>
        </w:numPr>
        <w:ind w:left="1080" w:hanging="648"/>
        <w:jc w:val="both"/>
      </w:pPr>
      <w:bookmarkStart w:id="41" w:name="_Toc190416727"/>
      <w:r>
        <w:lastRenderedPageBreak/>
        <w:t>Multiple proposals</w:t>
      </w:r>
      <w:bookmarkEnd w:id="41"/>
    </w:p>
    <w:p w14:paraId="7C49792C"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A vendor/proposer may submit multiple proposals; </w:t>
      </w:r>
      <w:proofErr w:type="gramStart"/>
      <w:r>
        <w:rPr>
          <w:rFonts w:ascii="Arial" w:eastAsia="Arial" w:hAnsi="Arial" w:cs="Arial"/>
          <w:color w:val="000000"/>
          <w:sz w:val="22"/>
          <w:szCs w:val="22"/>
        </w:rPr>
        <w:t>however</w:t>
      </w:r>
      <w:proofErr w:type="gramEnd"/>
      <w:r>
        <w:rPr>
          <w:rFonts w:ascii="Arial" w:eastAsia="Arial" w:hAnsi="Arial" w:cs="Arial"/>
          <w:color w:val="000000"/>
          <w:sz w:val="22"/>
          <w:szCs w:val="22"/>
        </w:rPr>
        <w:t xml:space="preserve"> each proposal must conform fully to the requirements for proposal submission. Each such proposal must be separately submitted and labeled as Proposal #1, Proposal #2, etc. on each page included in the response. Alternate acquisition plans do not constitute multiple proposals.</w:t>
      </w:r>
    </w:p>
    <w:p w14:paraId="29BA78BC" w14:textId="77777777" w:rsidR="00CC1DB8" w:rsidRDefault="005032D5">
      <w:pPr>
        <w:pStyle w:val="Heading2"/>
        <w:numPr>
          <w:ilvl w:val="1"/>
          <w:numId w:val="1"/>
        </w:numPr>
        <w:ind w:left="1080" w:hanging="648"/>
        <w:jc w:val="both"/>
      </w:pPr>
      <w:bookmarkStart w:id="42" w:name="_Toc190416728"/>
      <w:r>
        <w:t>Oral Presentations and site visits</w:t>
      </w:r>
      <w:bookmarkEnd w:id="42"/>
    </w:p>
    <w:p w14:paraId="71B67F90"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Top scoring vendors based on an evaluation of the written proposal may be required to participate in interviews and/or site visits to support and clarify their proposals, if requested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make every reasonable attempt to schedule each presentation at a time and location that is agreeable to the proposer. Failure of a proposer to conduct to interview or permit a site-visit on the date scheduled may result in rejection of the vendor’s proposal.</w:t>
      </w:r>
    </w:p>
    <w:p w14:paraId="0148AB28" w14:textId="77777777" w:rsidR="00CC1DB8" w:rsidRDefault="005032D5">
      <w:pPr>
        <w:pStyle w:val="Heading2"/>
        <w:numPr>
          <w:ilvl w:val="1"/>
          <w:numId w:val="1"/>
        </w:numPr>
        <w:ind w:left="1080" w:hanging="648"/>
        <w:jc w:val="both"/>
      </w:pPr>
      <w:bookmarkStart w:id="43" w:name="_Toc190416729"/>
      <w:r>
        <w:t>Demonstrations</w:t>
      </w:r>
      <w:bookmarkEnd w:id="43"/>
    </w:p>
    <w:p w14:paraId="5BDACA1D"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Top-scoring vendor(s) may be required to install and demonstrate its product(s) and/or service(s) at a District site. Product(s) being demonstrated must be delivered to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site upon a two (2) week notice by the District to the vendor(s) and must be installed and ready for the demonstration within one (1) week of delivery.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furnish detailed specifications concerning the demonstration site and the particular test it will use to exercise the vendor’s product(s) and/or service(s). Failure of a vendor to furnish the product(s) and/or service(s) it has proposed for demonstration within the time constraints of the preceding paragraph may result in rejection of that proposal. Failure of any product(s) and/or service(s) to meet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specified requirements during the demonstration may result in rejection of the vendor’s proposal.</w:t>
      </w:r>
    </w:p>
    <w:p w14:paraId="7388974B"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successful demonstration of the vendor’s product(s) and/or service(s) does not constitute acceptance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Any product(s) and/or service(s) furnished by the vendor for the purposes of this demonstration must be identical in every respect to those which will be furnished if a contract results.</w:t>
      </w:r>
    </w:p>
    <w:p w14:paraId="5A211EF7" w14:textId="77777777" w:rsidR="00CC1DB8" w:rsidRDefault="005032D5">
      <w:pPr>
        <w:pStyle w:val="Heading2"/>
        <w:numPr>
          <w:ilvl w:val="1"/>
          <w:numId w:val="1"/>
        </w:numPr>
        <w:ind w:left="1080" w:hanging="648"/>
        <w:jc w:val="both"/>
      </w:pPr>
      <w:bookmarkStart w:id="44" w:name="_Toc190416730"/>
      <w:r>
        <w:t>Withdrawal of proposals</w:t>
      </w:r>
      <w:bookmarkEnd w:id="44"/>
    </w:p>
    <w:p w14:paraId="43ADDA59"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Proposals shall be irrevocable until contract award unless the proposal is withdrawn. Proposers may withdraw a proposal in writing at any time up to the actual proposal closing date if the proposal has already been received by Purchasing Services. To accomplish this, the written request must be signed by an authorized representative of the proposer and submitted to purchasing services. If a previously submitted proposal is withdrawn before the proposal due date and time, the proposer may submit another proposal at any time up to the original proposal closing date and time.</w:t>
      </w:r>
    </w:p>
    <w:p w14:paraId="7F9E6264" w14:textId="77777777" w:rsidR="00CC1DB8" w:rsidRDefault="005032D5">
      <w:pPr>
        <w:pStyle w:val="Heading1"/>
        <w:pageBreakBefore w:val="0"/>
        <w:numPr>
          <w:ilvl w:val="0"/>
          <w:numId w:val="1"/>
        </w:numPr>
        <w:spacing w:before="240"/>
        <w:jc w:val="both"/>
      </w:pPr>
      <w:bookmarkStart w:id="45" w:name="_Toc190416731"/>
      <w:r>
        <w:t>Proposal Selection and Award Process</w:t>
      </w:r>
      <w:bookmarkEnd w:id="45"/>
    </w:p>
    <w:p w14:paraId="7A31A344" w14:textId="77777777" w:rsidR="00CC1DB8" w:rsidRDefault="005032D5">
      <w:pPr>
        <w:pStyle w:val="Heading2"/>
        <w:numPr>
          <w:ilvl w:val="1"/>
          <w:numId w:val="1"/>
        </w:numPr>
        <w:ind w:left="1080" w:hanging="648"/>
        <w:jc w:val="both"/>
      </w:pPr>
      <w:bookmarkStart w:id="46" w:name="_Toc190416732"/>
      <w:r>
        <w:t>Preliminary evaluation</w:t>
      </w:r>
      <w:bookmarkEnd w:id="46"/>
    </w:p>
    <w:p w14:paraId="5D515B2B"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proposals will first be reviewed to determine if requirements in Section 2.0 are met and if additional requirements are met (see all requirement sections). Failure to meet mandatory requirements will result in the proposal being rejected. In the event that all vendors do not meet one or more of the mandatory requirements,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reserves the right to continue the evaluation of the proposals and to select the proposal which most closely meets the requirements specified in this RFP.</w:t>
      </w:r>
    </w:p>
    <w:p w14:paraId="15235704" w14:textId="77777777" w:rsidR="00CC1DB8" w:rsidRDefault="005032D5">
      <w:pPr>
        <w:pStyle w:val="Heading2"/>
        <w:numPr>
          <w:ilvl w:val="1"/>
          <w:numId w:val="1"/>
        </w:numPr>
        <w:ind w:left="1080" w:hanging="648"/>
        <w:jc w:val="both"/>
      </w:pPr>
      <w:bookmarkStart w:id="47" w:name="_Toc190416733"/>
      <w:r>
        <w:lastRenderedPageBreak/>
        <w:t>Proposal scoring</w:t>
      </w:r>
      <w:bookmarkEnd w:id="47"/>
    </w:p>
    <w:p w14:paraId="07CDF87E"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Accepted proposals will be reviewed by an evaluation committee and scored against the stated criteria. The committee may review references, request interviews, and conduct an on-site visit and use the results in scoring the proposals. </w:t>
      </w:r>
      <w:r>
        <w:rPr>
          <w:rFonts w:ascii="Arial" w:eastAsia="Arial" w:hAnsi="Arial" w:cs="Arial"/>
          <w:color w:val="222222"/>
          <w:sz w:val="22"/>
          <w:szCs w:val="22"/>
          <w:highlight w:val="white"/>
        </w:rPr>
        <w:t>Diverse-owned businesses are encouraged to participate in this solicitation and may receive a 5% preference. To qualify, vendors must be certified by the Wisconsin Supplier Diversity Program or participate in the Wisconsin Diversity Procurement Network.</w:t>
      </w:r>
    </w:p>
    <w:p w14:paraId="03C2AA8E" w14:textId="77777777" w:rsidR="00CC1DB8" w:rsidRDefault="005032D5">
      <w:pPr>
        <w:pStyle w:val="Heading2"/>
        <w:numPr>
          <w:ilvl w:val="1"/>
          <w:numId w:val="1"/>
        </w:numPr>
        <w:ind w:left="1080" w:hanging="648"/>
        <w:jc w:val="both"/>
      </w:pPr>
      <w:bookmarkStart w:id="48" w:name="_Toc190416734"/>
      <w:r>
        <w:t>Right to reject proposals and negotiate contract terms</w:t>
      </w:r>
      <w:bookmarkEnd w:id="48"/>
    </w:p>
    <w:p w14:paraId="5E15C693"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reserves the right to reject any and all proposals and to waive minor irregularities and technicalities. The judgment of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on such matters shall be final.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further retains the right to negotiate the terms of the contract, including the award amount, with the selected proposer prior to entering into a contract. If contract negotiations cannot be concluded successfully with the highest scoring proposer,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negotiate a contract with the next highest scoring proposer.</w:t>
      </w:r>
    </w:p>
    <w:p w14:paraId="046FF010" w14:textId="77777777" w:rsidR="00CC1DB8" w:rsidRDefault="005032D5">
      <w:pPr>
        <w:pStyle w:val="Heading2"/>
        <w:numPr>
          <w:ilvl w:val="1"/>
          <w:numId w:val="1"/>
        </w:numPr>
        <w:ind w:left="1080" w:hanging="648"/>
        <w:jc w:val="both"/>
      </w:pPr>
      <w:bookmarkStart w:id="49" w:name="_Toc190416735"/>
      <w:r>
        <w:t>Evaluation criteria</w:t>
      </w:r>
      <w:bookmarkEnd w:id="49"/>
    </w:p>
    <w:p w14:paraId="5559568D"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proposals will be scored using the following:</w:t>
      </w:r>
    </w:p>
    <w:tbl>
      <w:tblPr>
        <w:tblStyle w:val="aff5"/>
        <w:tblpPr w:leftFromText="180" w:rightFromText="180" w:vertAnchor="text" w:tblpX="2103" w:tblpY="1"/>
        <w:tblW w:w="6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1823"/>
      </w:tblGrid>
      <w:tr w:rsidR="00CC1DB8" w14:paraId="69EEEDEF" w14:textId="77777777">
        <w:trPr>
          <w:trHeight w:val="350"/>
        </w:trPr>
        <w:tc>
          <w:tcPr>
            <w:tcW w:w="4500" w:type="dxa"/>
            <w:tcBorders>
              <w:top w:val="single" w:sz="4" w:space="0" w:color="000000"/>
              <w:left w:val="single" w:sz="4" w:space="0" w:color="000000"/>
              <w:right w:val="single" w:sz="4" w:space="0" w:color="000000"/>
            </w:tcBorders>
            <w:vAlign w:val="center"/>
          </w:tcPr>
          <w:p w14:paraId="5F5A36AA" w14:textId="77777777" w:rsidR="00CC1DB8" w:rsidRDefault="005032D5">
            <w:pPr>
              <w:spacing w:after="0"/>
              <w:rPr>
                <w:rFonts w:ascii="Arial" w:eastAsia="Arial" w:hAnsi="Arial" w:cs="Arial"/>
                <w:sz w:val="22"/>
                <w:szCs w:val="22"/>
                <w:highlight w:val="yellow"/>
              </w:rPr>
            </w:pPr>
            <w:r>
              <w:rPr>
                <w:rFonts w:ascii="Arial" w:eastAsia="Arial" w:hAnsi="Arial" w:cs="Arial"/>
                <w:b/>
                <w:sz w:val="22"/>
                <w:szCs w:val="22"/>
              </w:rPr>
              <w:t>CRITERIA</w:t>
            </w:r>
          </w:p>
        </w:tc>
        <w:tc>
          <w:tcPr>
            <w:tcW w:w="1823" w:type="dxa"/>
            <w:tcBorders>
              <w:top w:val="single" w:sz="4" w:space="0" w:color="000000"/>
              <w:left w:val="single" w:sz="4" w:space="0" w:color="000000"/>
              <w:right w:val="single" w:sz="4" w:space="0" w:color="000000"/>
            </w:tcBorders>
            <w:vAlign w:val="center"/>
          </w:tcPr>
          <w:p w14:paraId="22EFF0A0" w14:textId="77777777" w:rsidR="00CC1DB8" w:rsidRDefault="005032D5">
            <w:pPr>
              <w:spacing w:after="0"/>
              <w:rPr>
                <w:rFonts w:ascii="Arial" w:eastAsia="Arial" w:hAnsi="Arial" w:cs="Arial"/>
                <w:b/>
                <w:sz w:val="22"/>
                <w:szCs w:val="22"/>
                <w:highlight w:val="yellow"/>
              </w:rPr>
            </w:pPr>
            <w:r>
              <w:rPr>
                <w:rFonts w:ascii="Arial" w:eastAsia="Arial" w:hAnsi="Arial" w:cs="Arial"/>
                <w:b/>
                <w:sz w:val="22"/>
                <w:szCs w:val="22"/>
              </w:rPr>
              <w:t>Weight (%)</w:t>
            </w:r>
          </w:p>
        </w:tc>
      </w:tr>
      <w:tr w:rsidR="00CC1DB8" w14:paraId="31E22BD0" w14:textId="77777777">
        <w:trPr>
          <w:trHeight w:val="80"/>
        </w:trPr>
        <w:tc>
          <w:tcPr>
            <w:tcW w:w="45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0E2AD26D" w14:textId="77777777" w:rsidR="00CC1DB8" w:rsidRDefault="00CC1DB8">
            <w:pPr>
              <w:spacing w:after="0"/>
              <w:rPr>
                <w:rFonts w:ascii="Arial" w:eastAsia="Arial" w:hAnsi="Arial" w:cs="Arial"/>
                <w:sz w:val="2"/>
                <w:szCs w:val="2"/>
              </w:rPr>
            </w:pPr>
          </w:p>
        </w:tc>
        <w:tc>
          <w:tcPr>
            <w:tcW w:w="182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BD768F4" w14:textId="77777777" w:rsidR="00CC1DB8" w:rsidRDefault="00CC1DB8">
            <w:pPr>
              <w:spacing w:after="0"/>
              <w:rPr>
                <w:rFonts w:ascii="Arial" w:eastAsia="Arial" w:hAnsi="Arial" w:cs="Arial"/>
                <w:sz w:val="2"/>
                <w:szCs w:val="2"/>
              </w:rPr>
            </w:pPr>
          </w:p>
        </w:tc>
      </w:tr>
      <w:tr w:rsidR="00CC1DB8" w14:paraId="40E16DF5"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4CB795DD" w14:textId="77777777" w:rsidR="00CC1DB8" w:rsidRDefault="005032D5">
            <w:pPr>
              <w:spacing w:after="0"/>
              <w:rPr>
                <w:rFonts w:ascii="Arial" w:eastAsia="Arial" w:hAnsi="Arial" w:cs="Arial"/>
                <w:sz w:val="22"/>
                <w:szCs w:val="22"/>
              </w:rPr>
            </w:pPr>
            <w:r>
              <w:rPr>
                <w:rFonts w:ascii="Arial" w:eastAsia="Arial" w:hAnsi="Arial" w:cs="Arial"/>
                <w:sz w:val="22"/>
                <w:szCs w:val="22"/>
              </w:rPr>
              <w:t>Cost</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D2E2E" w14:textId="77777777" w:rsidR="00CC1DB8" w:rsidRDefault="005032D5">
            <w:pPr>
              <w:spacing w:after="0"/>
              <w:jc w:val="center"/>
              <w:rPr>
                <w:rFonts w:ascii="Arial" w:eastAsia="Arial" w:hAnsi="Arial" w:cs="Arial"/>
                <w:sz w:val="22"/>
                <w:szCs w:val="22"/>
              </w:rPr>
            </w:pPr>
            <w:r>
              <w:rPr>
                <w:rFonts w:ascii="Arial" w:eastAsia="Arial" w:hAnsi="Arial" w:cs="Arial"/>
                <w:sz w:val="22"/>
                <w:szCs w:val="22"/>
              </w:rPr>
              <w:t>25%</w:t>
            </w:r>
          </w:p>
        </w:tc>
      </w:tr>
      <w:tr w:rsidR="00CC1DB8" w14:paraId="479E1883"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23442247" w14:textId="77777777" w:rsidR="00CC1DB8" w:rsidRDefault="005032D5">
            <w:pPr>
              <w:spacing w:after="0"/>
              <w:rPr>
                <w:rFonts w:ascii="Arial" w:eastAsia="Arial" w:hAnsi="Arial" w:cs="Arial"/>
                <w:sz w:val="22"/>
                <w:szCs w:val="22"/>
              </w:rPr>
            </w:pPr>
            <w:r>
              <w:rPr>
                <w:rFonts w:ascii="Arial" w:eastAsia="Arial" w:hAnsi="Arial" w:cs="Arial"/>
                <w:sz w:val="22"/>
                <w:szCs w:val="22"/>
              </w:rPr>
              <w:t>Organization’s Ability to Meet Service and Support Requirements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3C235" w14:textId="77777777" w:rsidR="00CC1DB8" w:rsidRDefault="005032D5">
            <w:pPr>
              <w:spacing w:after="0"/>
              <w:jc w:val="center"/>
              <w:rPr>
                <w:rFonts w:ascii="Arial" w:eastAsia="Arial" w:hAnsi="Arial" w:cs="Arial"/>
                <w:sz w:val="22"/>
                <w:szCs w:val="22"/>
              </w:rPr>
            </w:pPr>
            <w:r>
              <w:rPr>
                <w:rFonts w:ascii="Arial" w:eastAsia="Arial" w:hAnsi="Arial" w:cs="Arial"/>
                <w:sz w:val="22"/>
                <w:szCs w:val="22"/>
              </w:rPr>
              <w:t>30%</w:t>
            </w:r>
          </w:p>
        </w:tc>
      </w:tr>
      <w:tr w:rsidR="00CC1DB8" w14:paraId="4AA8EC6C"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171F2858" w14:textId="77777777" w:rsidR="00CC1DB8" w:rsidRDefault="005032D5">
            <w:pPr>
              <w:spacing w:after="0"/>
              <w:rPr>
                <w:rFonts w:ascii="Arial" w:eastAsia="Arial" w:hAnsi="Arial" w:cs="Arial"/>
                <w:sz w:val="22"/>
                <w:szCs w:val="22"/>
              </w:rPr>
            </w:pPr>
            <w:r>
              <w:rPr>
                <w:rFonts w:ascii="Arial" w:eastAsia="Arial" w:hAnsi="Arial" w:cs="Arial"/>
                <w:sz w:val="22"/>
                <w:szCs w:val="22"/>
              </w:rPr>
              <w:t>Organization Qualifications/Experience</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B67C6" w14:textId="77777777" w:rsidR="00CC1DB8" w:rsidRDefault="005032D5">
            <w:pPr>
              <w:spacing w:after="0"/>
              <w:jc w:val="center"/>
              <w:rPr>
                <w:rFonts w:ascii="Arial" w:eastAsia="Arial" w:hAnsi="Arial" w:cs="Arial"/>
                <w:sz w:val="22"/>
                <w:szCs w:val="22"/>
              </w:rPr>
            </w:pPr>
            <w:r>
              <w:rPr>
                <w:rFonts w:ascii="Arial" w:eastAsia="Arial" w:hAnsi="Arial" w:cs="Arial"/>
                <w:sz w:val="22"/>
                <w:szCs w:val="22"/>
              </w:rPr>
              <w:t>25%</w:t>
            </w:r>
          </w:p>
        </w:tc>
      </w:tr>
      <w:tr w:rsidR="00CC1DB8" w14:paraId="36A8ABB0"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4D82CEBD" w14:textId="77777777" w:rsidR="00CC1DB8" w:rsidRDefault="005032D5">
            <w:pPr>
              <w:spacing w:after="0"/>
              <w:rPr>
                <w:rFonts w:ascii="Arial" w:eastAsia="Arial" w:hAnsi="Arial" w:cs="Arial"/>
                <w:sz w:val="22"/>
                <w:szCs w:val="22"/>
              </w:rPr>
            </w:pPr>
            <w:r>
              <w:rPr>
                <w:rFonts w:ascii="Arial" w:eastAsia="Arial" w:hAnsi="Arial" w:cs="Arial"/>
                <w:sz w:val="22"/>
                <w:szCs w:val="22"/>
              </w:rPr>
              <w:t>Documentation Qualifying Vendor as a Diverse-owned Business Firm</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20AE4" w14:textId="77777777" w:rsidR="00CC1DB8" w:rsidRDefault="005032D5">
            <w:pPr>
              <w:spacing w:after="0"/>
              <w:jc w:val="center"/>
              <w:rPr>
                <w:rFonts w:ascii="Arial" w:eastAsia="Arial" w:hAnsi="Arial" w:cs="Arial"/>
                <w:sz w:val="22"/>
                <w:szCs w:val="22"/>
              </w:rPr>
            </w:pPr>
            <w:r>
              <w:rPr>
                <w:rFonts w:ascii="Arial" w:eastAsia="Arial" w:hAnsi="Arial" w:cs="Arial"/>
                <w:sz w:val="22"/>
                <w:szCs w:val="22"/>
              </w:rPr>
              <w:t>5%</w:t>
            </w:r>
          </w:p>
        </w:tc>
      </w:tr>
      <w:tr w:rsidR="00CC1DB8" w14:paraId="69981286"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7FCF5720" w14:textId="77777777" w:rsidR="00CC1DB8" w:rsidRDefault="005032D5">
            <w:pPr>
              <w:spacing w:after="0"/>
              <w:rPr>
                <w:rFonts w:ascii="Arial" w:eastAsia="Arial" w:hAnsi="Arial" w:cs="Arial"/>
                <w:sz w:val="22"/>
                <w:szCs w:val="22"/>
              </w:rPr>
            </w:pPr>
            <w:r>
              <w:rPr>
                <w:rFonts w:ascii="Arial" w:eastAsia="Arial" w:hAnsi="Arial" w:cs="Arial"/>
                <w:sz w:val="22"/>
                <w:szCs w:val="22"/>
              </w:rPr>
              <w:t>Vendor with Local Presence</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E5ECF" w14:textId="77777777" w:rsidR="00CC1DB8" w:rsidRDefault="005032D5">
            <w:pPr>
              <w:spacing w:after="0"/>
              <w:jc w:val="center"/>
              <w:rPr>
                <w:rFonts w:ascii="Arial" w:eastAsia="Arial" w:hAnsi="Arial" w:cs="Arial"/>
                <w:sz w:val="22"/>
                <w:szCs w:val="22"/>
              </w:rPr>
            </w:pPr>
            <w:r>
              <w:rPr>
                <w:rFonts w:ascii="Arial" w:eastAsia="Arial" w:hAnsi="Arial" w:cs="Arial"/>
                <w:sz w:val="22"/>
                <w:szCs w:val="22"/>
              </w:rPr>
              <w:t>5%</w:t>
            </w:r>
          </w:p>
        </w:tc>
      </w:tr>
      <w:tr w:rsidR="00CC1DB8" w14:paraId="1AFB894C" w14:textId="77777777">
        <w:trPr>
          <w:trHeight w:val="432"/>
        </w:trPr>
        <w:tc>
          <w:tcPr>
            <w:tcW w:w="4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B8B08" w14:textId="77777777" w:rsidR="00CC1DB8" w:rsidRDefault="005032D5">
            <w:pPr>
              <w:spacing w:after="0"/>
              <w:rPr>
                <w:rFonts w:ascii="Arial" w:eastAsia="Arial" w:hAnsi="Arial" w:cs="Arial"/>
                <w:sz w:val="22"/>
                <w:szCs w:val="22"/>
              </w:rPr>
            </w:pPr>
            <w:r>
              <w:rPr>
                <w:rFonts w:ascii="Arial" w:eastAsia="Arial" w:hAnsi="Arial" w:cs="Arial"/>
                <w:sz w:val="22"/>
                <w:szCs w:val="22"/>
              </w:rPr>
              <w:t>References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1580B" w14:textId="77777777" w:rsidR="00CC1DB8" w:rsidRDefault="005032D5">
            <w:pPr>
              <w:spacing w:after="0"/>
              <w:jc w:val="center"/>
              <w:rPr>
                <w:rFonts w:ascii="Arial" w:eastAsia="Arial" w:hAnsi="Arial" w:cs="Arial"/>
                <w:sz w:val="22"/>
                <w:szCs w:val="22"/>
              </w:rPr>
            </w:pPr>
            <w:r>
              <w:rPr>
                <w:rFonts w:ascii="Arial" w:eastAsia="Arial" w:hAnsi="Arial" w:cs="Arial"/>
                <w:sz w:val="22"/>
                <w:szCs w:val="22"/>
              </w:rPr>
              <w:t>10%</w:t>
            </w:r>
          </w:p>
        </w:tc>
      </w:tr>
      <w:tr w:rsidR="00CC1DB8" w14:paraId="208CC207" w14:textId="77777777">
        <w:trPr>
          <w:trHeight w:val="70"/>
        </w:trPr>
        <w:tc>
          <w:tcPr>
            <w:tcW w:w="45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3ECEE048" w14:textId="77777777" w:rsidR="00CC1DB8" w:rsidRDefault="00CC1DB8">
            <w:pPr>
              <w:spacing w:after="0"/>
              <w:rPr>
                <w:rFonts w:ascii="Arial" w:eastAsia="Arial" w:hAnsi="Arial" w:cs="Arial"/>
                <w:sz w:val="2"/>
                <w:szCs w:val="2"/>
              </w:rPr>
            </w:pPr>
          </w:p>
        </w:tc>
        <w:tc>
          <w:tcPr>
            <w:tcW w:w="182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17F026D" w14:textId="77777777" w:rsidR="00CC1DB8" w:rsidRDefault="00CC1DB8">
            <w:pPr>
              <w:spacing w:after="0"/>
              <w:jc w:val="center"/>
              <w:rPr>
                <w:rFonts w:ascii="Arial" w:eastAsia="Arial" w:hAnsi="Arial" w:cs="Arial"/>
                <w:sz w:val="2"/>
                <w:szCs w:val="2"/>
              </w:rPr>
            </w:pPr>
          </w:p>
        </w:tc>
      </w:tr>
      <w:tr w:rsidR="00CC1DB8" w14:paraId="6FD08021"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52FC4362" w14:textId="77777777" w:rsidR="00CC1DB8" w:rsidRDefault="005032D5">
            <w:pPr>
              <w:spacing w:after="0"/>
              <w:jc w:val="right"/>
              <w:rPr>
                <w:rFonts w:ascii="Arial" w:eastAsia="Arial" w:hAnsi="Arial" w:cs="Arial"/>
                <w:sz w:val="22"/>
                <w:szCs w:val="22"/>
                <w:highlight w:val="yellow"/>
              </w:rPr>
            </w:pPr>
            <w:r>
              <w:rPr>
                <w:rFonts w:ascii="Arial" w:eastAsia="Arial" w:hAnsi="Arial" w:cs="Arial"/>
                <w:sz w:val="22"/>
                <w:szCs w:val="22"/>
              </w:rPr>
              <w:t>TOTAL</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1F353" w14:textId="77777777" w:rsidR="00CC1DB8" w:rsidRDefault="005032D5">
            <w:pPr>
              <w:spacing w:after="0"/>
              <w:jc w:val="center"/>
              <w:rPr>
                <w:rFonts w:ascii="Arial" w:eastAsia="Arial" w:hAnsi="Arial" w:cs="Arial"/>
                <w:sz w:val="22"/>
                <w:szCs w:val="22"/>
              </w:rPr>
            </w:pPr>
            <w:r>
              <w:rPr>
                <w:rFonts w:ascii="Arial" w:eastAsia="Arial" w:hAnsi="Arial" w:cs="Arial"/>
                <w:sz w:val="22"/>
                <w:szCs w:val="22"/>
              </w:rPr>
              <w:t>100%</w:t>
            </w:r>
          </w:p>
        </w:tc>
      </w:tr>
    </w:tbl>
    <w:p w14:paraId="2CD06F0C" w14:textId="77777777" w:rsidR="00CC1DB8" w:rsidRDefault="005032D5">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16"/>
          <w:szCs w:val="16"/>
        </w:rPr>
        <w:br/>
      </w:r>
    </w:p>
    <w:p w14:paraId="04D2E24F" w14:textId="77777777" w:rsidR="005032D5" w:rsidRDefault="005032D5" w:rsidP="005032D5">
      <w:pPr>
        <w:pStyle w:val="Heading2"/>
        <w:numPr>
          <w:ilvl w:val="0"/>
          <w:numId w:val="0"/>
        </w:numPr>
        <w:ind w:left="1080"/>
        <w:jc w:val="both"/>
      </w:pPr>
      <w:bookmarkStart w:id="50" w:name="_heading=h.lfjn4tyuo745" w:colFirst="0" w:colLast="0"/>
      <w:bookmarkStart w:id="51" w:name="_heading=h.yvvif258q7sk" w:colFirst="0" w:colLast="0"/>
      <w:bookmarkStart w:id="52" w:name="_heading=h.1gn4c0ii1z00" w:colFirst="0" w:colLast="0"/>
      <w:bookmarkStart w:id="53" w:name="_heading=h.gll3fgfv39ly" w:colFirst="0" w:colLast="0"/>
      <w:bookmarkStart w:id="54" w:name="_heading=h.f1ecr15crsq6" w:colFirst="0" w:colLast="0"/>
      <w:bookmarkStart w:id="55" w:name="_heading=h.vdmf0hed25o4" w:colFirst="0" w:colLast="0"/>
      <w:bookmarkStart w:id="56" w:name="_heading=h.qdipnj4rmcmn" w:colFirst="0" w:colLast="0"/>
      <w:bookmarkStart w:id="57" w:name="_heading=h.s8asdvqr6y0t" w:colFirst="0" w:colLast="0"/>
      <w:bookmarkStart w:id="58" w:name="_heading=h.t7w4vxfj9dhl" w:colFirst="0" w:colLast="0"/>
      <w:bookmarkEnd w:id="50"/>
      <w:bookmarkEnd w:id="51"/>
      <w:bookmarkEnd w:id="52"/>
      <w:bookmarkEnd w:id="53"/>
      <w:bookmarkEnd w:id="54"/>
      <w:bookmarkEnd w:id="55"/>
      <w:bookmarkEnd w:id="56"/>
      <w:bookmarkEnd w:id="57"/>
      <w:bookmarkEnd w:id="58"/>
    </w:p>
    <w:p w14:paraId="32AD2414" w14:textId="77777777" w:rsidR="005032D5" w:rsidRDefault="005032D5" w:rsidP="005032D5">
      <w:pPr>
        <w:pStyle w:val="Heading2"/>
        <w:numPr>
          <w:ilvl w:val="0"/>
          <w:numId w:val="0"/>
        </w:numPr>
        <w:ind w:left="1080"/>
        <w:jc w:val="both"/>
      </w:pPr>
    </w:p>
    <w:p w14:paraId="406BFA90" w14:textId="77777777" w:rsidR="005032D5" w:rsidRDefault="005032D5" w:rsidP="005032D5">
      <w:pPr>
        <w:pStyle w:val="Heading2"/>
        <w:numPr>
          <w:ilvl w:val="0"/>
          <w:numId w:val="0"/>
        </w:numPr>
        <w:ind w:left="1080"/>
        <w:jc w:val="both"/>
      </w:pPr>
    </w:p>
    <w:p w14:paraId="65058C8E" w14:textId="77777777" w:rsidR="005032D5" w:rsidRDefault="005032D5" w:rsidP="005032D5">
      <w:pPr>
        <w:pStyle w:val="Heading2"/>
        <w:numPr>
          <w:ilvl w:val="0"/>
          <w:numId w:val="0"/>
        </w:numPr>
        <w:ind w:left="1080"/>
        <w:jc w:val="both"/>
      </w:pPr>
    </w:p>
    <w:p w14:paraId="6687601A" w14:textId="77777777" w:rsidR="005032D5" w:rsidRDefault="005032D5" w:rsidP="005032D5">
      <w:pPr>
        <w:pStyle w:val="Heading2"/>
        <w:numPr>
          <w:ilvl w:val="0"/>
          <w:numId w:val="0"/>
        </w:numPr>
        <w:ind w:left="1080"/>
        <w:jc w:val="both"/>
      </w:pPr>
    </w:p>
    <w:p w14:paraId="01EA8014" w14:textId="77777777" w:rsidR="005032D5" w:rsidRDefault="005032D5" w:rsidP="005032D5">
      <w:pPr>
        <w:pStyle w:val="Heading2"/>
        <w:numPr>
          <w:ilvl w:val="0"/>
          <w:numId w:val="0"/>
        </w:numPr>
        <w:ind w:left="1080"/>
        <w:jc w:val="both"/>
      </w:pPr>
    </w:p>
    <w:p w14:paraId="66D32A17" w14:textId="77777777" w:rsidR="005032D5" w:rsidRDefault="005032D5" w:rsidP="005032D5">
      <w:pPr>
        <w:pStyle w:val="Heading2"/>
        <w:numPr>
          <w:ilvl w:val="0"/>
          <w:numId w:val="0"/>
        </w:numPr>
        <w:ind w:left="1080"/>
        <w:jc w:val="both"/>
      </w:pPr>
    </w:p>
    <w:p w14:paraId="5790D23C" w14:textId="77777777" w:rsidR="005032D5" w:rsidRDefault="005032D5" w:rsidP="005032D5">
      <w:pPr>
        <w:pStyle w:val="Heading2"/>
        <w:numPr>
          <w:ilvl w:val="0"/>
          <w:numId w:val="0"/>
        </w:numPr>
        <w:ind w:left="1080"/>
        <w:jc w:val="both"/>
      </w:pPr>
    </w:p>
    <w:p w14:paraId="0A78137C" w14:textId="77777777" w:rsidR="005032D5" w:rsidRDefault="005032D5" w:rsidP="005032D5">
      <w:pPr>
        <w:pStyle w:val="Heading2"/>
        <w:numPr>
          <w:ilvl w:val="0"/>
          <w:numId w:val="0"/>
        </w:numPr>
        <w:ind w:left="1080"/>
        <w:jc w:val="both"/>
      </w:pPr>
    </w:p>
    <w:p w14:paraId="258498F7" w14:textId="77777777" w:rsidR="005032D5" w:rsidRDefault="005032D5" w:rsidP="005032D5">
      <w:pPr>
        <w:pStyle w:val="Heading2"/>
        <w:numPr>
          <w:ilvl w:val="0"/>
          <w:numId w:val="0"/>
        </w:numPr>
        <w:ind w:left="1080"/>
        <w:jc w:val="both"/>
      </w:pPr>
    </w:p>
    <w:p w14:paraId="2275C9D4" w14:textId="77777777" w:rsidR="005032D5" w:rsidRDefault="005032D5" w:rsidP="005032D5">
      <w:pPr>
        <w:pStyle w:val="Heading2"/>
        <w:numPr>
          <w:ilvl w:val="0"/>
          <w:numId w:val="0"/>
        </w:numPr>
        <w:ind w:left="1080"/>
        <w:jc w:val="both"/>
      </w:pPr>
    </w:p>
    <w:p w14:paraId="2C6724EB" w14:textId="6AED08C1" w:rsidR="00CC1DB8" w:rsidRDefault="005032D5">
      <w:pPr>
        <w:pStyle w:val="Heading2"/>
        <w:numPr>
          <w:ilvl w:val="1"/>
          <w:numId w:val="1"/>
        </w:numPr>
        <w:ind w:left="1080" w:hanging="648"/>
        <w:jc w:val="both"/>
      </w:pPr>
      <w:bookmarkStart w:id="59" w:name="_Toc190416736"/>
      <w:r>
        <w:t>Award and final offer(s)</w:t>
      </w:r>
      <w:bookmarkEnd w:id="59"/>
    </w:p>
    <w:p w14:paraId="0C0005BE"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recommend a contract be awarded to the vendor with the highest total score as outlined in section 3.4, or may recommend that contracts be awarded to multiple proposers to provide portions of the services or goods proposed. Alternatively, multiple vendors with the highest total scores may be requested to submit final and best offers. If final and best offers are requested, they will be evaluated against the stated criteria, scored and ranked in the same manner described above to determine the vendor with the highest total score.</w:t>
      </w:r>
    </w:p>
    <w:p w14:paraId="77E9109A" w14:textId="77777777" w:rsidR="00CC1DB8" w:rsidRDefault="005032D5">
      <w:pPr>
        <w:pStyle w:val="Heading1"/>
        <w:keepNext w:val="0"/>
        <w:pageBreakBefore w:val="0"/>
        <w:numPr>
          <w:ilvl w:val="0"/>
          <w:numId w:val="1"/>
        </w:numPr>
        <w:spacing w:before="240"/>
        <w:jc w:val="both"/>
      </w:pPr>
      <w:bookmarkStart w:id="60" w:name="_Toc190416737"/>
      <w:r>
        <w:lastRenderedPageBreak/>
        <w:t>Vendor/Proposer Qualifications</w:t>
      </w:r>
      <w:bookmarkEnd w:id="60"/>
    </w:p>
    <w:p w14:paraId="432EE832" w14:textId="77777777" w:rsidR="00CC1DB8" w:rsidRDefault="005032D5">
      <w:pPr>
        <w:pStyle w:val="Heading2"/>
        <w:numPr>
          <w:ilvl w:val="1"/>
          <w:numId w:val="1"/>
        </w:numPr>
        <w:ind w:left="1080" w:hanging="648"/>
        <w:jc w:val="both"/>
      </w:pPr>
      <w:bookmarkStart w:id="61" w:name="_Toc190416738"/>
      <w:r>
        <w:t>Introduction</w:t>
      </w:r>
      <w:bookmarkEnd w:id="61"/>
    </w:p>
    <w:p w14:paraId="798E9091"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Please provide an appropriate brief introduction as it pertains to your organization.</w:t>
      </w:r>
    </w:p>
    <w:p w14:paraId="6D4CF2AC" w14:textId="77777777" w:rsidR="00CC1DB8" w:rsidRDefault="005032D5">
      <w:pPr>
        <w:pStyle w:val="Heading2"/>
        <w:numPr>
          <w:ilvl w:val="1"/>
          <w:numId w:val="1"/>
        </w:numPr>
        <w:ind w:left="1080" w:hanging="648"/>
        <w:jc w:val="both"/>
      </w:pPr>
      <w:bookmarkStart w:id="62" w:name="_Toc190416739"/>
      <w:r>
        <w:t>Organizational capabilities</w:t>
      </w:r>
      <w:bookmarkEnd w:id="62"/>
    </w:p>
    <w:p w14:paraId="3C06B52F" w14:textId="77777777" w:rsidR="00CC1DB8" w:rsidRDefault="005032D5">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Describe the firm’s experience and capabilities in providing similar services to those required. Be specific and identify projects, dates, and results.</w:t>
      </w:r>
    </w:p>
    <w:p w14:paraId="686199EC" w14:textId="77777777" w:rsidR="00CC1DB8" w:rsidRDefault="005032D5">
      <w:pPr>
        <w:pStyle w:val="Heading2"/>
        <w:numPr>
          <w:ilvl w:val="1"/>
          <w:numId w:val="1"/>
        </w:numPr>
        <w:ind w:left="1080" w:hanging="648"/>
        <w:jc w:val="both"/>
      </w:pPr>
      <w:bookmarkStart w:id="63" w:name="_Toc190416740"/>
      <w:r>
        <w:t>Key staff</w:t>
      </w:r>
      <w:bookmarkEnd w:id="63"/>
    </w:p>
    <w:p w14:paraId="035AE860"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Provide resumes describing the educational and work experiences for each of the key staff who would be assigned to the project.</w:t>
      </w:r>
    </w:p>
    <w:p w14:paraId="51916518" w14:textId="77777777" w:rsidR="00CC1DB8" w:rsidRDefault="005032D5">
      <w:pPr>
        <w:pStyle w:val="Heading2"/>
        <w:numPr>
          <w:ilvl w:val="1"/>
          <w:numId w:val="1"/>
        </w:numPr>
        <w:ind w:left="1080" w:hanging="648"/>
        <w:jc w:val="both"/>
      </w:pPr>
      <w:bookmarkStart w:id="64" w:name="_Toc190416741"/>
      <w:r>
        <w:t>References</w:t>
      </w:r>
      <w:bookmarkEnd w:id="64"/>
    </w:p>
    <w:p w14:paraId="51E028BA"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Proposers must include in their RFPs a list of organizations, including points of contact (name, address, and telephone number), which can be used as references for work performed </w:t>
      </w:r>
      <w:proofErr w:type="gramStart"/>
      <w:r>
        <w:rPr>
          <w:rFonts w:ascii="Arial" w:eastAsia="Arial" w:hAnsi="Arial" w:cs="Arial"/>
          <w:color w:val="000000"/>
          <w:sz w:val="22"/>
          <w:szCs w:val="22"/>
        </w:rPr>
        <w:t>in the area of</w:t>
      </w:r>
      <w:proofErr w:type="gramEnd"/>
      <w:r>
        <w:rPr>
          <w:rFonts w:ascii="Arial" w:eastAsia="Arial" w:hAnsi="Arial" w:cs="Arial"/>
          <w:color w:val="000000"/>
          <w:sz w:val="22"/>
          <w:szCs w:val="22"/>
        </w:rPr>
        <w:t xml:space="preserve"> product(s) or service(s) required. Selected organizations may be contacted to determine the quality of work performed and personnel assigned to the project. The results of the references will be provided to the evaluation team and used in scoring the written proposals.</w:t>
      </w:r>
    </w:p>
    <w:p w14:paraId="1F874DB3" w14:textId="77777777" w:rsidR="00CC1DB8" w:rsidRDefault="005032D5">
      <w:pPr>
        <w:pStyle w:val="Heading1"/>
        <w:keepNext w:val="0"/>
        <w:pageBreakBefore w:val="0"/>
        <w:numPr>
          <w:ilvl w:val="0"/>
          <w:numId w:val="1"/>
        </w:numPr>
        <w:spacing w:before="240"/>
        <w:jc w:val="both"/>
      </w:pPr>
      <w:bookmarkStart w:id="65" w:name="_Toc190416742"/>
      <w:r>
        <w:t>Requirements</w:t>
      </w:r>
      <w:bookmarkEnd w:id="65"/>
    </w:p>
    <w:p w14:paraId="24BC959C" w14:textId="77777777" w:rsidR="00CC1DB8" w:rsidRDefault="005032D5">
      <w:pPr>
        <w:pStyle w:val="Heading2"/>
        <w:keepNext w:val="0"/>
        <w:numPr>
          <w:ilvl w:val="1"/>
          <w:numId w:val="1"/>
        </w:numPr>
        <w:ind w:left="1080" w:hanging="648"/>
        <w:jc w:val="both"/>
      </w:pPr>
      <w:bookmarkStart w:id="66" w:name="_Toc190416743"/>
      <w:r>
        <w:t>Mandatory requirements</w:t>
      </w:r>
      <w:bookmarkEnd w:id="66"/>
    </w:p>
    <w:p w14:paraId="71C44362"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following requirements are mandatory and must be complied with.</w:t>
      </w:r>
    </w:p>
    <w:p w14:paraId="2A0631E9" w14:textId="77777777" w:rsidR="00D85F0E" w:rsidRDefault="005032D5" w:rsidP="00D85F0E">
      <w:pPr>
        <w:pStyle w:val="Heading3"/>
        <w:keepNext w:val="0"/>
        <w:numPr>
          <w:ilvl w:val="2"/>
          <w:numId w:val="1"/>
        </w:numPr>
        <w:ind w:left="1890" w:hanging="810"/>
        <w:rPr>
          <w:rFonts w:ascii="Arial" w:eastAsia="Arial" w:hAnsi="Arial" w:cs="Arial"/>
          <w:b w:val="0"/>
          <w:i w:val="0"/>
          <w:sz w:val="22"/>
          <w:szCs w:val="22"/>
        </w:rPr>
      </w:pPr>
      <w:bookmarkStart w:id="67" w:name="_heading=h.1mrcu09" w:colFirst="0" w:colLast="0"/>
      <w:bookmarkStart w:id="68" w:name="_Toc190416744"/>
      <w:bookmarkEnd w:id="67"/>
      <w:r>
        <w:rPr>
          <w:rFonts w:ascii="Arial" w:eastAsia="Arial" w:hAnsi="Arial" w:cs="Arial"/>
          <w:b w:val="0"/>
          <w:i w:val="0"/>
          <w:sz w:val="22"/>
          <w:szCs w:val="22"/>
        </w:rPr>
        <w:t>Current (Expected) Specifications</w:t>
      </w:r>
      <w:bookmarkEnd w:id="68"/>
    </w:p>
    <w:p w14:paraId="7BE5F6B1" w14:textId="6068A81C" w:rsidR="00D85F0E" w:rsidRPr="00803D1F" w:rsidRDefault="005032D5" w:rsidP="00D85F0E">
      <w:pPr>
        <w:pStyle w:val="Heading3"/>
        <w:keepNext w:val="0"/>
        <w:numPr>
          <w:ilvl w:val="3"/>
          <w:numId w:val="1"/>
        </w:numPr>
        <w:rPr>
          <w:rFonts w:ascii="Arial" w:eastAsia="Arial" w:hAnsi="Arial" w:cs="Arial"/>
          <w:i w:val="0"/>
          <w:iCs w:val="0"/>
          <w:sz w:val="22"/>
          <w:szCs w:val="22"/>
        </w:rPr>
      </w:pPr>
      <w:r w:rsidRPr="00803D1F">
        <w:rPr>
          <w:rFonts w:ascii="Arial" w:eastAsia="Arial" w:hAnsi="Arial" w:cs="Arial"/>
          <w:i w:val="0"/>
          <w:iCs w:val="0"/>
          <w:sz w:val="22"/>
          <w:szCs w:val="22"/>
          <w:u w:val="single"/>
        </w:rPr>
        <w:t>Cov</w:t>
      </w:r>
      <w:r w:rsidR="00D85F0E" w:rsidRPr="00803D1F">
        <w:rPr>
          <w:rFonts w:ascii="Arial" w:eastAsia="Arial" w:hAnsi="Arial" w:cs="Arial"/>
          <w:i w:val="0"/>
          <w:iCs w:val="0"/>
          <w:sz w:val="22"/>
          <w:szCs w:val="22"/>
          <w:u w:val="single"/>
        </w:rPr>
        <w:t>ers</w:t>
      </w:r>
    </w:p>
    <w:p w14:paraId="6DD6E2AE" w14:textId="77777777" w:rsidR="00D85F0E" w:rsidRDefault="00D85F0E" w:rsidP="00D85F0E">
      <w:pPr>
        <w:pStyle w:val="NormalWeb"/>
        <w:shd w:val="clear" w:color="auto" w:fill="FFFFFF"/>
        <w:spacing w:before="0" w:beforeAutospacing="0" w:after="0" w:afterAutospacing="0"/>
        <w:ind w:left="2880"/>
        <w:jc w:val="both"/>
        <w:rPr>
          <w:rFonts w:ascii="Arial" w:eastAsia="Arial" w:hAnsi="Arial" w:cs="Arial"/>
          <w:sz w:val="22"/>
          <w:szCs w:val="22"/>
          <w:u w:val="single"/>
        </w:rPr>
      </w:pPr>
    </w:p>
    <w:p w14:paraId="1B1BAC20" w14:textId="4035DFC8" w:rsidR="00D85F0E" w:rsidRPr="00D85F0E" w:rsidRDefault="00D85F0E" w:rsidP="00D85F0E">
      <w:pPr>
        <w:pStyle w:val="NormalWeb"/>
        <w:shd w:val="clear" w:color="auto" w:fill="FFFFFF"/>
        <w:spacing w:before="0" w:beforeAutospacing="0" w:after="0" w:afterAutospacing="0"/>
        <w:ind w:left="2880"/>
        <w:jc w:val="both"/>
        <w:rPr>
          <w:rFonts w:eastAsia="Times New Roman"/>
        </w:rPr>
      </w:pPr>
      <w:r w:rsidRPr="00D85F0E">
        <w:rPr>
          <w:rFonts w:ascii="Arial" w:eastAsia="Times New Roman" w:hAnsi="Arial" w:cs="Arial"/>
          <w:color w:val="000000"/>
          <w:sz w:val="20"/>
          <w:szCs w:val="20"/>
          <w:u w:val="single"/>
        </w:rPr>
        <w:t>Madison West High School:</w:t>
      </w:r>
      <w:r w:rsidRPr="00D85F0E">
        <w:rPr>
          <w:rFonts w:ascii="Arial" w:eastAsia="Times New Roman" w:hAnsi="Arial" w:cs="Arial"/>
          <w:color w:val="000000"/>
          <w:sz w:val="20"/>
          <w:szCs w:val="20"/>
        </w:rPr>
        <w:t> </w:t>
      </w:r>
    </w:p>
    <w:p w14:paraId="0FA6F4E3"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6x8 padded diploma cover</w:t>
      </w:r>
    </w:p>
    <w:p w14:paraId="130D50DB"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Bright fold foil imprint (WTX font, 36pt line one, 25pt line two)</w:t>
      </w:r>
    </w:p>
    <w:p w14:paraId="00E3915E"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Debossed w/etch</w:t>
      </w:r>
    </w:p>
    <w:p w14:paraId="354C7248" w14:textId="77777777" w:rsidR="00D85F0E" w:rsidRDefault="00D85F0E" w:rsidP="00D85F0E">
      <w:pPr>
        <w:shd w:val="clear" w:color="auto" w:fill="FFFFFF"/>
        <w:autoSpaceDE/>
        <w:autoSpaceDN/>
        <w:spacing w:after="0"/>
        <w:ind w:left="2880"/>
        <w:jc w:val="both"/>
        <w:rPr>
          <w:rFonts w:ascii="Arial" w:hAnsi="Arial" w:cs="Arial"/>
          <w:color w:val="000000"/>
          <w:sz w:val="20"/>
          <w:szCs w:val="20"/>
          <w:lang w:val="en-US" w:eastAsia="en-US"/>
        </w:rPr>
      </w:pPr>
      <w:r w:rsidRPr="00D85F0E">
        <w:rPr>
          <w:rFonts w:ascii="Arial" w:hAnsi="Arial" w:cs="Arial"/>
          <w:color w:val="000000"/>
          <w:sz w:val="20"/>
          <w:szCs w:val="20"/>
          <w:lang w:val="en-US" w:eastAsia="en-US"/>
        </w:rPr>
        <w:t>Royal blue w/white liner &amp; yellow ribbons</w:t>
      </w:r>
    </w:p>
    <w:p w14:paraId="4D84A9BB" w14:textId="77777777" w:rsidR="00D85F0E" w:rsidRPr="00D85F0E" w:rsidRDefault="00D85F0E" w:rsidP="00D85F0E">
      <w:pPr>
        <w:shd w:val="clear" w:color="auto" w:fill="FFFFFF"/>
        <w:autoSpaceDE/>
        <w:autoSpaceDN/>
        <w:spacing w:after="0"/>
        <w:ind w:left="2880"/>
        <w:jc w:val="both"/>
        <w:rPr>
          <w:lang w:val="en-US" w:eastAsia="en-US"/>
        </w:rPr>
      </w:pPr>
    </w:p>
    <w:p w14:paraId="50C8F14C"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u w:val="single"/>
          <w:lang w:val="en-US" w:eastAsia="en-US"/>
        </w:rPr>
        <w:t>Madison East High School:</w:t>
      </w:r>
    </w:p>
    <w:p w14:paraId="47DDDE57"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6x8 padded diploma cover</w:t>
      </w:r>
    </w:p>
    <w:p w14:paraId="25A79D27"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Bright gold foil imprint (WTX font, 36pt line one, 25pt line two)</w:t>
      </w:r>
    </w:p>
    <w:p w14:paraId="2A44AA13"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Etch but no debossing</w:t>
      </w:r>
    </w:p>
    <w:p w14:paraId="273D6AA1" w14:textId="77777777" w:rsidR="00D85F0E" w:rsidRDefault="00D85F0E" w:rsidP="00D85F0E">
      <w:pPr>
        <w:shd w:val="clear" w:color="auto" w:fill="FFFFFF"/>
        <w:autoSpaceDE/>
        <w:autoSpaceDN/>
        <w:spacing w:after="0"/>
        <w:ind w:left="2880"/>
        <w:jc w:val="both"/>
        <w:rPr>
          <w:rFonts w:ascii="Arial" w:hAnsi="Arial" w:cs="Arial"/>
          <w:color w:val="000000"/>
          <w:sz w:val="20"/>
          <w:szCs w:val="20"/>
          <w:lang w:val="en-US" w:eastAsia="en-US"/>
        </w:rPr>
      </w:pPr>
      <w:r w:rsidRPr="00D85F0E">
        <w:rPr>
          <w:rFonts w:ascii="Arial" w:hAnsi="Arial" w:cs="Arial"/>
          <w:color w:val="000000"/>
          <w:sz w:val="20"/>
          <w:szCs w:val="20"/>
          <w:lang w:val="en-US" w:eastAsia="en-US"/>
        </w:rPr>
        <w:t>Purple w/white liner &amp; yellow ribbons</w:t>
      </w:r>
    </w:p>
    <w:p w14:paraId="6FC8E910" w14:textId="77777777" w:rsidR="00D85F0E" w:rsidRPr="00D85F0E" w:rsidRDefault="00D85F0E" w:rsidP="00D85F0E">
      <w:pPr>
        <w:shd w:val="clear" w:color="auto" w:fill="FFFFFF"/>
        <w:autoSpaceDE/>
        <w:autoSpaceDN/>
        <w:spacing w:after="0"/>
        <w:ind w:left="2880"/>
        <w:jc w:val="both"/>
        <w:rPr>
          <w:lang w:val="en-US" w:eastAsia="en-US"/>
        </w:rPr>
      </w:pPr>
    </w:p>
    <w:p w14:paraId="7A306027"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u w:val="single"/>
          <w:lang w:val="en-US" w:eastAsia="en-US"/>
        </w:rPr>
        <w:t>Robert M. La Follette High School:</w:t>
      </w:r>
    </w:p>
    <w:p w14:paraId="2CE5A4D1"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6x8 padded diploma cover</w:t>
      </w:r>
    </w:p>
    <w:p w14:paraId="00F0A817"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Silver imprint (WTX font, 36pt line one, 25pt line two)</w:t>
      </w:r>
    </w:p>
    <w:p w14:paraId="2B6D3CBE"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Etch but no deboss</w:t>
      </w:r>
    </w:p>
    <w:p w14:paraId="18C01C52" w14:textId="77777777" w:rsidR="00D85F0E" w:rsidRDefault="00D85F0E" w:rsidP="00D85F0E">
      <w:pPr>
        <w:shd w:val="clear" w:color="auto" w:fill="FFFFFF"/>
        <w:autoSpaceDE/>
        <w:autoSpaceDN/>
        <w:spacing w:after="0"/>
        <w:ind w:left="2880"/>
        <w:jc w:val="both"/>
        <w:rPr>
          <w:rFonts w:ascii="Arial" w:hAnsi="Arial" w:cs="Arial"/>
          <w:color w:val="000000"/>
          <w:sz w:val="20"/>
          <w:szCs w:val="20"/>
          <w:lang w:val="en-US" w:eastAsia="en-US"/>
        </w:rPr>
      </w:pPr>
      <w:r w:rsidRPr="00D85F0E">
        <w:rPr>
          <w:rFonts w:ascii="Arial" w:hAnsi="Arial" w:cs="Arial"/>
          <w:color w:val="000000"/>
          <w:sz w:val="20"/>
          <w:szCs w:val="20"/>
          <w:lang w:val="en-US" w:eastAsia="en-US"/>
        </w:rPr>
        <w:t>Maroon w/white liner &amp; silver ribbons</w:t>
      </w:r>
    </w:p>
    <w:p w14:paraId="27F7F0ED" w14:textId="77777777" w:rsidR="00D85F0E" w:rsidRPr="00D85F0E" w:rsidRDefault="00D85F0E" w:rsidP="00D85F0E">
      <w:pPr>
        <w:shd w:val="clear" w:color="auto" w:fill="FFFFFF"/>
        <w:autoSpaceDE/>
        <w:autoSpaceDN/>
        <w:spacing w:after="0"/>
        <w:ind w:left="2880"/>
        <w:jc w:val="both"/>
        <w:rPr>
          <w:lang w:val="en-US" w:eastAsia="en-US"/>
        </w:rPr>
      </w:pPr>
    </w:p>
    <w:p w14:paraId="1D0B25DC"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u w:val="single"/>
          <w:lang w:val="en-US" w:eastAsia="en-US"/>
        </w:rPr>
        <w:t>Vel Phillips Memorial High School:</w:t>
      </w:r>
    </w:p>
    <w:p w14:paraId="4FB81D42"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6x8 diploma cover</w:t>
      </w:r>
    </w:p>
    <w:p w14:paraId="6547553D"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lastRenderedPageBreak/>
        <w:t>Silver imprint (WTX font, 36pt line one, 25pt line two)</w:t>
      </w:r>
    </w:p>
    <w:p w14:paraId="7C9DE8A9"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Etch but no deboss</w:t>
      </w:r>
    </w:p>
    <w:p w14:paraId="2604B207" w14:textId="77777777" w:rsidR="00D85F0E" w:rsidRDefault="00D85F0E" w:rsidP="00D85F0E">
      <w:pPr>
        <w:shd w:val="clear" w:color="auto" w:fill="FFFFFF"/>
        <w:autoSpaceDE/>
        <w:autoSpaceDN/>
        <w:spacing w:after="0"/>
        <w:ind w:left="2880"/>
        <w:jc w:val="both"/>
        <w:rPr>
          <w:rFonts w:ascii="Arial" w:hAnsi="Arial" w:cs="Arial"/>
          <w:color w:val="000000"/>
          <w:sz w:val="20"/>
          <w:szCs w:val="20"/>
          <w:lang w:val="en-US" w:eastAsia="en-US"/>
        </w:rPr>
      </w:pPr>
      <w:r w:rsidRPr="00D85F0E">
        <w:rPr>
          <w:rFonts w:ascii="Arial" w:hAnsi="Arial" w:cs="Arial"/>
          <w:color w:val="000000"/>
          <w:sz w:val="20"/>
          <w:szCs w:val="20"/>
          <w:lang w:val="en-US" w:eastAsia="en-US"/>
        </w:rPr>
        <w:t>Dark Green w/white liner &amp; silver ribbons</w:t>
      </w:r>
    </w:p>
    <w:p w14:paraId="50F3A3FD" w14:textId="6DE28491"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2"/>
          <w:szCs w:val="22"/>
          <w:lang w:val="en-US" w:eastAsia="en-US"/>
        </w:rPr>
        <w:br/>
      </w:r>
      <w:r w:rsidRPr="00D85F0E">
        <w:rPr>
          <w:rFonts w:ascii="Arial" w:hAnsi="Arial" w:cs="Arial"/>
          <w:color w:val="000000"/>
          <w:sz w:val="20"/>
          <w:szCs w:val="20"/>
          <w:u w:val="single"/>
          <w:lang w:val="en-US" w:eastAsia="en-US"/>
        </w:rPr>
        <w:t>Capital High School:</w:t>
      </w:r>
    </w:p>
    <w:p w14:paraId="2DE6FFD9"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6x8 diploma cover</w:t>
      </w:r>
    </w:p>
    <w:p w14:paraId="11F1E0A1"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Silver imprint (WTX font, 36pt line one, 25pt line two)</w:t>
      </w:r>
    </w:p>
    <w:p w14:paraId="07434E31"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Etch but no deboss</w:t>
      </w:r>
    </w:p>
    <w:p w14:paraId="3C1B6F24" w14:textId="77777777" w:rsidR="00D85F0E" w:rsidRDefault="00D85F0E" w:rsidP="00D85F0E">
      <w:pPr>
        <w:shd w:val="clear" w:color="auto" w:fill="FFFFFF"/>
        <w:autoSpaceDE/>
        <w:autoSpaceDN/>
        <w:spacing w:after="0"/>
        <w:ind w:left="2880"/>
        <w:jc w:val="both"/>
        <w:rPr>
          <w:rFonts w:ascii="Arial" w:hAnsi="Arial" w:cs="Arial"/>
          <w:color w:val="000000"/>
          <w:sz w:val="20"/>
          <w:szCs w:val="20"/>
          <w:lang w:val="en-US" w:eastAsia="en-US"/>
        </w:rPr>
      </w:pPr>
      <w:r w:rsidRPr="00D85F0E">
        <w:rPr>
          <w:rFonts w:ascii="Arial" w:hAnsi="Arial" w:cs="Arial"/>
          <w:color w:val="000000"/>
          <w:sz w:val="20"/>
          <w:szCs w:val="20"/>
          <w:lang w:val="en-US" w:eastAsia="en-US"/>
        </w:rPr>
        <w:t>Navy blue w/white liner &amp; silver ribbons</w:t>
      </w:r>
    </w:p>
    <w:p w14:paraId="1B0D37D1" w14:textId="77777777" w:rsidR="00D85F0E" w:rsidRPr="00D85F0E" w:rsidRDefault="00D85F0E" w:rsidP="00D85F0E">
      <w:pPr>
        <w:shd w:val="clear" w:color="auto" w:fill="FFFFFF"/>
        <w:autoSpaceDE/>
        <w:autoSpaceDN/>
        <w:spacing w:after="0"/>
        <w:ind w:left="2880"/>
        <w:jc w:val="both"/>
        <w:rPr>
          <w:lang w:val="en-US" w:eastAsia="en-US"/>
        </w:rPr>
      </w:pPr>
    </w:p>
    <w:p w14:paraId="03837A8B"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u w:val="single"/>
          <w:lang w:val="en-US" w:eastAsia="en-US"/>
        </w:rPr>
        <w:t>Malcolm Shabazz City High School:</w:t>
      </w:r>
    </w:p>
    <w:p w14:paraId="6600DE64"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6x8 diploma cover</w:t>
      </w:r>
    </w:p>
    <w:p w14:paraId="4A608F80"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Silver imprint (WTX font, 36pt line one, 25pt line two)</w:t>
      </w:r>
    </w:p>
    <w:p w14:paraId="756DEDED"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Etch but no deboss</w:t>
      </w:r>
    </w:p>
    <w:p w14:paraId="154D816E" w14:textId="77777777" w:rsidR="00D85F0E" w:rsidRDefault="00D85F0E" w:rsidP="00D85F0E">
      <w:pPr>
        <w:shd w:val="clear" w:color="auto" w:fill="FFFFFF"/>
        <w:autoSpaceDE/>
        <w:autoSpaceDN/>
        <w:spacing w:after="0"/>
        <w:ind w:left="2880"/>
        <w:jc w:val="both"/>
        <w:rPr>
          <w:rFonts w:ascii="Arial" w:hAnsi="Arial" w:cs="Arial"/>
          <w:color w:val="000000"/>
          <w:sz w:val="20"/>
          <w:szCs w:val="20"/>
          <w:lang w:val="en-US" w:eastAsia="en-US"/>
        </w:rPr>
      </w:pPr>
      <w:r w:rsidRPr="00D85F0E">
        <w:rPr>
          <w:rFonts w:ascii="Arial" w:hAnsi="Arial" w:cs="Arial"/>
          <w:color w:val="000000"/>
          <w:sz w:val="20"/>
          <w:szCs w:val="20"/>
          <w:lang w:val="en-US" w:eastAsia="en-US"/>
        </w:rPr>
        <w:t>Black w/light yellow liner &amp; orange ribbons</w:t>
      </w:r>
    </w:p>
    <w:p w14:paraId="0AD34118" w14:textId="77777777" w:rsidR="00D85F0E" w:rsidRPr="00D85F0E" w:rsidRDefault="00D85F0E" w:rsidP="00D85F0E">
      <w:pPr>
        <w:shd w:val="clear" w:color="auto" w:fill="FFFFFF"/>
        <w:autoSpaceDE/>
        <w:autoSpaceDN/>
        <w:spacing w:after="0"/>
        <w:ind w:left="2880"/>
        <w:jc w:val="both"/>
        <w:rPr>
          <w:lang w:val="en-US" w:eastAsia="en-US"/>
        </w:rPr>
      </w:pPr>
    </w:p>
    <w:p w14:paraId="596B14D4"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u w:val="single"/>
          <w:lang w:val="en-US" w:eastAsia="en-US"/>
        </w:rPr>
        <w:t>Innovative High School:</w:t>
      </w:r>
    </w:p>
    <w:p w14:paraId="7C0AE7DF"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6x8 diploma cover</w:t>
      </w:r>
    </w:p>
    <w:p w14:paraId="496E5491"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Silver imprint (WTX font, 36pt line one, 25pt line two)</w:t>
      </w:r>
    </w:p>
    <w:p w14:paraId="28AF1093" w14:textId="77777777" w:rsidR="00D85F0E" w:rsidRPr="00D85F0E" w:rsidRDefault="00D85F0E" w:rsidP="00D85F0E">
      <w:pPr>
        <w:shd w:val="clear" w:color="auto" w:fill="FFFFFF"/>
        <w:autoSpaceDE/>
        <w:autoSpaceDN/>
        <w:spacing w:after="0"/>
        <w:ind w:left="2880"/>
        <w:jc w:val="both"/>
        <w:rPr>
          <w:lang w:val="en-US" w:eastAsia="en-US"/>
        </w:rPr>
      </w:pPr>
      <w:r w:rsidRPr="00D85F0E">
        <w:rPr>
          <w:rFonts w:ascii="Arial" w:hAnsi="Arial" w:cs="Arial"/>
          <w:color w:val="000000"/>
          <w:sz w:val="20"/>
          <w:szCs w:val="20"/>
          <w:lang w:val="en-US" w:eastAsia="en-US"/>
        </w:rPr>
        <w:t>Etch but no deboss</w:t>
      </w:r>
    </w:p>
    <w:p w14:paraId="5F1B9F55" w14:textId="77777777" w:rsidR="00D85F0E" w:rsidRDefault="00D85F0E" w:rsidP="00D85F0E">
      <w:pPr>
        <w:shd w:val="clear" w:color="auto" w:fill="FFFFFF"/>
        <w:autoSpaceDE/>
        <w:autoSpaceDN/>
        <w:spacing w:after="0"/>
        <w:ind w:left="2880"/>
        <w:jc w:val="both"/>
        <w:rPr>
          <w:rFonts w:ascii="Arial" w:hAnsi="Arial" w:cs="Arial"/>
          <w:color w:val="000000"/>
          <w:sz w:val="20"/>
          <w:szCs w:val="20"/>
          <w:lang w:val="en-US" w:eastAsia="en-US"/>
        </w:rPr>
      </w:pPr>
      <w:r w:rsidRPr="00D85F0E">
        <w:rPr>
          <w:rFonts w:ascii="Arial" w:hAnsi="Arial" w:cs="Arial"/>
          <w:color w:val="000000"/>
          <w:sz w:val="20"/>
          <w:szCs w:val="20"/>
          <w:lang w:val="en-US" w:eastAsia="en-US"/>
        </w:rPr>
        <w:t>Black w/white liner &amp; silver ribbons</w:t>
      </w:r>
    </w:p>
    <w:p w14:paraId="5111B59C" w14:textId="77777777" w:rsidR="00D85F0E" w:rsidRPr="00D85F0E" w:rsidRDefault="00D85F0E" w:rsidP="00D85F0E">
      <w:pPr>
        <w:shd w:val="clear" w:color="auto" w:fill="FFFFFF"/>
        <w:autoSpaceDE/>
        <w:autoSpaceDN/>
        <w:spacing w:after="0"/>
        <w:ind w:left="2880"/>
        <w:jc w:val="both"/>
        <w:rPr>
          <w:lang w:val="en-US" w:eastAsia="en-US"/>
        </w:rPr>
      </w:pPr>
    </w:p>
    <w:p w14:paraId="41BC681B"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b/>
          <w:bCs/>
          <w:color w:val="000000"/>
          <w:sz w:val="22"/>
          <w:szCs w:val="22"/>
          <w:u w:val="single"/>
          <w:lang w:val="en-US" w:eastAsia="en-US"/>
        </w:rPr>
        <w:t>Envelopes:</w:t>
      </w:r>
      <w:r w:rsidRPr="00D85F0E">
        <w:rPr>
          <w:rFonts w:ascii="Arial" w:hAnsi="Arial" w:cs="Arial"/>
          <w:color w:val="000000"/>
          <w:sz w:val="22"/>
          <w:szCs w:val="22"/>
          <w:lang w:val="en-US" w:eastAsia="en-US"/>
        </w:rPr>
        <w:tab/>
        <w:t xml:space="preserve">White - 9-3/4" x 7-3/4" with </w:t>
      </w:r>
      <w:proofErr w:type="gramStart"/>
      <w:r w:rsidRPr="00D85F0E">
        <w:rPr>
          <w:rFonts w:ascii="Arial" w:hAnsi="Arial" w:cs="Arial"/>
          <w:color w:val="000000"/>
          <w:sz w:val="22"/>
          <w:szCs w:val="22"/>
          <w:lang w:val="en-US" w:eastAsia="en-US"/>
        </w:rPr>
        <w:t>Flap Desirable</w:t>
      </w:r>
      <w:proofErr w:type="gramEnd"/>
    </w:p>
    <w:p w14:paraId="73F2A0AF" w14:textId="77777777" w:rsidR="00D85F0E" w:rsidRPr="00D85F0E" w:rsidRDefault="00D85F0E" w:rsidP="00D85F0E">
      <w:pPr>
        <w:autoSpaceDE/>
        <w:autoSpaceDN/>
        <w:ind w:left="1890"/>
        <w:rPr>
          <w:lang w:val="en-US" w:eastAsia="en-US"/>
        </w:rPr>
      </w:pP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Estimated Quantities:</w:t>
      </w:r>
    </w:p>
    <w:p w14:paraId="3E0B415A" w14:textId="77777777" w:rsidR="00D85F0E" w:rsidRPr="00D85F0E" w:rsidRDefault="00D85F0E" w:rsidP="00D85F0E">
      <w:pPr>
        <w:autoSpaceDE/>
        <w:autoSpaceDN/>
        <w:spacing w:before="240" w:after="0"/>
        <w:ind w:left="1890" w:firstLine="990"/>
        <w:jc w:val="both"/>
        <w:rPr>
          <w:lang w:val="en-US" w:eastAsia="en-US"/>
        </w:rPr>
      </w:pPr>
      <w:r w:rsidRPr="00D85F0E">
        <w:rPr>
          <w:rFonts w:ascii="Arial" w:hAnsi="Arial" w:cs="Arial"/>
          <w:color w:val="000000"/>
          <w:sz w:val="22"/>
          <w:szCs w:val="22"/>
          <w:lang w:val="en-US" w:eastAsia="en-US"/>
        </w:rPr>
        <w:t>East High School</w:t>
      </w:r>
      <w:r w:rsidRPr="00D85F0E">
        <w:rPr>
          <w:rFonts w:ascii="Arial" w:hAnsi="Arial" w:cs="Arial"/>
          <w:color w:val="000000"/>
          <w:sz w:val="22"/>
          <w:szCs w:val="22"/>
          <w:lang w:val="en-US" w:eastAsia="en-US"/>
        </w:rPr>
        <w:tab/>
        <w:t xml:space="preserve">   </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450</w:t>
      </w:r>
      <w:r w:rsidRPr="00D85F0E">
        <w:rPr>
          <w:rFonts w:ascii="Arial" w:hAnsi="Arial" w:cs="Arial"/>
          <w:color w:val="000000"/>
          <w:sz w:val="22"/>
          <w:szCs w:val="22"/>
          <w:lang w:val="en-US" w:eastAsia="en-US"/>
        </w:rPr>
        <w:tab/>
      </w:r>
    </w:p>
    <w:p w14:paraId="50D6E333"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Robert M. LaFollette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450</w:t>
      </w:r>
    </w:p>
    <w:p w14:paraId="5ED6FCA2"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222222"/>
          <w:sz w:val="22"/>
          <w:szCs w:val="22"/>
          <w:lang w:val="en-US" w:eastAsia="en-US"/>
        </w:rPr>
        <w:t>Vel Phillips</w:t>
      </w:r>
      <w:r w:rsidRPr="00D85F0E">
        <w:rPr>
          <w:rFonts w:ascii="Arial" w:hAnsi="Arial" w:cs="Arial"/>
          <w:color w:val="000000"/>
          <w:sz w:val="22"/>
          <w:szCs w:val="22"/>
          <w:lang w:val="en-US" w:eastAsia="en-US"/>
        </w:rPr>
        <w:t xml:space="preserve"> Memorial High School</w:t>
      </w:r>
      <w:r w:rsidRPr="00D85F0E">
        <w:rPr>
          <w:rFonts w:ascii="Arial" w:hAnsi="Arial" w:cs="Arial"/>
          <w:color w:val="000000"/>
          <w:sz w:val="22"/>
          <w:szCs w:val="22"/>
          <w:lang w:val="en-US" w:eastAsia="en-US"/>
        </w:rPr>
        <w:tab/>
        <w:t xml:space="preserve"> </w:t>
      </w:r>
      <w:r w:rsidRPr="00D85F0E">
        <w:rPr>
          <w:rFonts w:ascii="Arial" w:hAnsi="Arial" w:cs="Arial"/>
          <w:color w:val="000000"/>
          <w:sz w:val="22"/>
          <w:szCs w:val="22"/>
          <w:lang w:val="en-US" w:eastAsia="en-US"/>
        </w:rPr>
        <w:tab/>
        <w:t>575</w:t>
      </w:r>
    </w:p>
    <w:p w14:paraId="78A6BC46"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West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650</w:t>
      </w:r>
    </w:p>
    <w:p w14:paraId="2F91B913"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Capital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75</w:t>
      </w:r>
    </w:p>
    <w:p w14:paraId="0475DA42"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Malcolm Shabazz City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50</w:t>
      </w:r>
    </w:p>
    <w:p w14:paraId="3842CCFA"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Innovative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30</w:t>
      </w:r>
    </w:p>
    <w:p w14:paraId="75BE52BB" w14:textId="76B6C02B" w:rsidR="00D85F0E" w:rsidRPr="00D85F0E" w:rsidRDefault="00D85F0E" w:rsidP="00D85F0E">
      <w:pPr>
        <w:autoSpaceDE/>
        <w:autoSpaceDN/>
        <w:spacing w:after="0"/>
        <w:ind w:left="1890" w:firstLine="990"/>
        <w:jc w:val="both"/>
        <w:rPr>
          <w:lang w:val="en-US" w:eastAsia="en-US"/>
        </w:rPr>
      </w:pPr>
      <w:r w:rsidRPr="00D85F0E">
        <w:rPr>
          <w:rFonts w:ascii="Arial" w:hAnsi="Arial" w:cs="Arial"/>
          <w:b/>
          <w:bCs/>
          <w:color w:val="000000"/>
          <w:sz w:val="22"/>
          <w:szCs w:val="22"/>
          <w:lang w:val="en-US" w:eastAsia="en-US"/>
        </w:rPr>
        <w:t>Total Estimated Covers</w:t>
      </w:r>
      <w:r w:rsidRPr="00D85F0E">
        <w:rPr>
          <w:rFonts w:ascii="Arial" w:hAnsi="Arial" w:cs="Arial"/>
          <w:b/>
          <w:bCs/>
          <w:color w:val="000000"/>
          <w:sz w:val="22"/>
          <w:szCs w:val="22"/>
          <w:lang w:val="en-US" w:eastAsia="en-US"/>
        </w:rPr>
        <w:tab/>
      </w:r>
      <w:r w:rsidRPr="00D85F0E">
        <w:rPr>
          <w:rFonts w:ascii="Arial" w:hAnsi="Arial" w:cs="Arial"/>
          <w:b/>
          <w:bCs/>
          <w:color w:val="000000"/>
          <w:sz w:val="22"/>
          <w:szCs w:val="22"/>
          <w:lang w:val="en-US" w:eastAsia="en-US"/>
        </w:rPr>
        <w:tab/>
        <w:t xml:space="preserve">      </w:t>
      </w:r>
      <w:r w:rsidR="00803D1F">
        <w:rPr>
          <w:rFonts w:ascii="Arial" w:hAnsi="Arial" w:cs="Arial"/>
          <w:b/>
          <w:bCs/>
          <w:color w:val="000000"/>
          <w:sz w:val="22"/>
          <w:szCs w:val="22"/>
          <w:lang w:val="en-US" w:eastAsia="en-US"/>
        </w:rPr>
        <w:t xml:space="preserve">    </w:t>
      </w:r>
      <w:r w:rsidRPr="00D85F0E">
        <w:rPr>
          <w:rFonts w:ascii="Arial" w:hAnsi="Arial" w:cs="Arial"/>
          <w:b/>
          <w:bCs/>
          <w:color w:val="000000"/>
          <w:sz w:val="22"/>
          <w:szCs w:val="22"/>
          <w:lang w:val="en-US" w:eastAsia="en-US"/>
        </w:rPr>
        <w:t>2,280</w:t>
      </w:r>
    </w:p>
    <w:p w14:paraId="35C93731" w14:textId="77777777" w:rsidR="00803D1F" w:rsidRDefault="00D85F0E" w:rsidP="00D85F0E">
      <w:pPr>
        <w:autoSpaceDE/>
        <w:autoSpaceDN/>
        <w:ind w:left="1890"/>
        <w:rPr>
          <w:rFonts w:ascii="Arial" w:hAnsi="Arial" w:cs="Arial"/>
          <w:color w:val="000000"/>
          <w:sz w:val="22"/>
          <w:szCs w:val="22"/>
          <w:lang w:val="en-US" w:eastAsia="en-US"/>
        </w:rPr>
      </w:pP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p>
    <w:p w14:paraId="44652171" w14:textId="3FCF9CF3" w:rsidR="00CC1DB8" w:rsidRDefault="00803D1F" w:rsidP="002B21B8">
      <w:pPr>
        <w:autoSpaceDE/>
        <w:autoSpaceDN/>
        <w:ind w:left="1890"/>
        <w:rPr>
          <w:rFonts w:ascii="Arial" w:eastAsia="Arial" w:hAnsi="Arial" w:cs="Arial"/>
          <w:b/>
        </w:rPr>
      </w:pPr>
      <w:r>
        <w:rPr>
          <w:rFonts w:ascii="Arial" w:hAnsi="Arial" w:cs="Arial"/>
          <w:color w:val="000000"/>
          <w:sz w:val="22"/>
          <w:szCs w:val="22"/>
          <w:lang w:val="en-US" w:eastAsia="en-US"/>
        </w:rPr>
        <w:t xml:space="preserve">                </w:t>
      </w:r>
    </w:p>
    <w:p w14:paraId="76C0C570" w14:textId="287C728F" w:rsidR="00CC1DB8" w:rsidRPr="00803D1F" w:rsidRDefault="005032D5">
      <w:pPr>
        <w:numPr>
          <w:ilvl w:val="3"/>
          <w:numId w:val="1"/>
        </w:numPr>
        <w:rPr>
          <w:rFonts w:ascii="Arial" w:eastAsia="Arial" w:hAnsi="Arial" w:cs="Arial"/>
          <w:b/>
          <w:bCs/>
          <w:sz w:val="22"/>
          <w:szCs w:val="22"/>
        </w:rPr>
      </w:pPr>
      <w:r w:rsidRPr="00803D1F">
        <w:rPr>
          <w:rFonts w:ascii="Arial" w:eastAsia="Arial" w:hAnsi="Arial" w:cs="Arial"/>
          <w:b/>
          <w:bCs/>
          <w:sz w:val="22"/>
          <w:szCs w:val="22"/>
          <w:u w:val="single"/>
        </w:rPr>
        <w:t>Diploma Insert</w:t>
      </w:r>
    </w:p>
    <w:p w14:paraId="5D814E0B" w14:textId="77777777" w:rsidR="00D85F0E" w:rsidRPr="00D85F0E" w:rsidRDefault="00D85F0E" w:rsidP="00D85F0E">
      <w:pPr>
        <w:autoSpaceDE/>
        <w:autoSpaceDN/>
        <w:spacing w:before="240" w:after="0"/>
        <w:ind w:left="1890" w:firstLine="990"/>
        <w:jc w:val="both"/>
        <w:rPr>
          <w:lang w:val="en-US" w:eastAsia="en-US"/>
        </w:rPr>
      </w:pPr>
      <w:r w:rsidRPr="00D85F0E">
        <w:rPr>
          <w:rFonts w:ascii="Arial" w:hAnsi="Arial" w:cs="Arial"/>
          <w:color w:val="000000"/>
          <w:sz w:val="22"/>
          <w:szCs w:val="22"/>
          <w:lang w:val="en-US" w:eastAsia="en-US"/>
        </w:rPr>
        <w:t>Size:</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8" Wide by 6" High</w:t>
      </w:r>
    </w:p>
    <w:p w14:paraId="449BD250"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Material: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Approximately 110# Index Paper</w:t>
      </w:r>
    </w:p>
    <w:p w14:paraId="28E02A7E"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Color:</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White</w:t>
      </w:r>
    </w:p>
    <w:p w14:paraId="3ACAFF09" w14:textId="77777777" w:rsidR="00D85F0E" w:rsidRPr="00D85F0E" w:rsidRDefault="00D85F0E" w:rsidP="00D85F0E">
      <w:pPr>
        <w:autoSpaceDE/>
        <w:autoSpaceDN/>
        <w:spacing w:after="0"/>
        <w:ind w:left="2880"/>
        <w:rPr>
          <w:lang w:val="en-US" w:eastAsia="en-US"/>
        </w:rPr>
      </w:pPr>
      <w:r w:rsidRPr="00D85F0E">
        <w:rPr>
          <w:rFonts w:ascii="Arial" w:hAnsi="Arial" w:cs="Arial"/>
          <w:color w:val="000000"/>
          <w:sz w:val="22"/>
          <w:szCs w:val="22"/>
          <w:lang w:val="en-US" w:eastAsia="en-US"/>
        </w:rPr>
        <w:t xml:space="preserve">Printing: </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See Attached Samples Which Shall Become Part of </w:t>
      </w:r>
    </w:p>
    <w:p w14:paraId="18A6DF41" w14:textId="77777777" w:rsidR="00D85F0E" w:rsidRPr="00D85F0E" w:rsidRDefault="00D85F0E" w:rsidP="00D85F0E">
      <w:pPr>
        <w:autoSpaceDE/>
        <w:autoSpaceDN/>
        <w:spacing w:after="0"/>
        <w:ind w:left="4320" w:firstLine="720"/>
        <w:rPr>
          <w:lang w:val="en-US" w:eastAsia="en-US"/>
        </w:rPr>
      </w:pPr>
      <w:r w:rsidRPr="00D85F0E">
        <w:rPr>
          <w:rFonts w:ascii="Arial" w:hAnsi="Arial" w:cs="Arial"/>
          <w:color w:val="000000"/>
          <w:sz w:val="22"/>
          <w:szCs w:val="22"/>
          <w:lang w:val="en-US" w:eastAsia="en-US"/>
        </w:rPr>
        <w:t>These Specifications</w:t>
      </w:r>
    </w:p>
    <w:p w14:paraId="54CF7211"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Lettering</w:t>
      </w:r>
      <w:proofErr w:type="gramStart"/>
      <w:r w:rsidRPr="00D85F0E">
        <w:rPr>
          <w:rFonts w:ascii="Arial" w:hAnsi="Arial" w:cs="Arial"/>
          <w:color w:val="000000"/>
          <w:sz w:val="22"/>
          <w:szCs w:val="22"/>
          <w:lang w:val="en-US" w:eastAsia="en-US"/>
        </w:rPr>
        <w:t>:</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Black</w:t>
      </w:r>
      <w:proofErr w:type="gramEnd"/>
    </w:p>
    <w:p w14:paraId="3557CB85" w14:textId="069B6633" w:rsidR="00D85F0E" w:rsidRPr="00D85F0E" w:rsidRDefault="00D85F0E" w:rsidP="00D85F0E">
      <w:pPr>
        <w:autoSpaceDE/>
        <w:autoSpaceDN/>
        <w:spacing w:after="0"/>
        <w:ind w:left="5040" w:hanging="2160"/>
        <w:jc w:val="both"/>
        <w:rPr>
          <w:lang w:val="en-US" w:eastAsia="en-US"/>
        </w:rPr>
      </w:pPr>
      <w:r w:rsidRPr="00D85F0E">
        <w:rPr>
          <w:rFonts w:ascii="Arial" w:hAnsi="Arial" w:cs="Arial"/>
          <w:color w:val="000000"/>
          <w:sz w:val="22"/>
          <w:szCs w:val="22"/>
          <w:lang w:val="en-US" w:eastAsia="en-US"/>
        </w:rPr>
        <w:t>Style:</w:t>
      </w:r>
      <w:r w:rsidRPr="00D85F0E">
        <w:rPr>
          <w:rFonts w:ascii="Arial" w:hAnsi="Arial" w:cs="Arial"/>
          <w:color w:val="000000"/>
          <w:sz w:val="22"/>
          <w:szCs w:val="22"/>
          <w:lang w:val="en-US" w:eastAsia="en-US"/>
        </w:rPr>
        <w:tab/>
        <w:t xml:space="preserve">Combination of Standard Old English and Old English </w:t>
      </w:r>
      <w:r>
        <w:rPr>
          <w:rFonts w:ascii="Arial" w:hAnsi="Arial" w:cs="Arial"/>
          <w:color w:val="000000"/>
          <w:sz w:val="22"/>
          <w:szCs w:val="22"/>
          <w:lang w:val="en-US" w:eastAsia="en-US"/>
        </w:rPr>
        <w:t xml:space="preserve">                        </w:t>
      </w:r>
      <w:r w:rsidRPr="00D85F0E">
        <w:rPr>
          <w:rFonts w:ascii="Arial" w:hAnsi="Arial" w:cs="Arial"/>
          <w:color w:val="000000"/>
          <w:sz w:val="22"/>
          <w:szCs w:val="22"/>
          <w:lang w:val="en-US" w:eastAsia="en-US"/>
        </w:rPr>
        <w:t>Shadow</w:t>
      </w:r>
    </w:p>
    <w:p w14:paraId="042782E3"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Type:</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Linotype</w:t>
      </w:r>
    </w:p>
    <w:p w14:paraId="7AD50292"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Student Name:</w:t>
      </w:r>
      <w:r w:rsidRPr="00D85F0E">
        <w:rPr>
          <w:rFonts w:ascii="Arial" w:hAnsi="Arial" w:cs="Arial"/>
          <w:color w:val="000000"/>
          <w:sz w:val="22"/>
          <w:szCs w:val="22"/>
          <w:lang w:val="en-US" w:eastAsia="en-US"/>
        </w:rPr>
        <w:tab/>
        <w:t xml:space="preserve">Engrossed (To Be Identified </w:t>
      </w:r>
      <w:proofErr w:type="gramStart"/>
      <w:r w:rsidRPr="00D85F0E">
        <w:rPr>
          <w:rFonts w:ascii="Arial" w:hAnsi="Arial" w:cs="Arial"/>
          <w:color w:val="000000"/>
          <w:sz w:val="22"/>
          <w:szCs w:val="22"/>
          <w:lang w:val="en-US" w:eastAsia="en-US"/>
        </w:rPr>
        <w:t>At</w:t>
      </w:r>
      <w:proofErr w:type="gramEnd"/>
      <w:r w:rsidRPr="00D85F0E">
        <w:rPr>
          <w:rFonts w:ascii="Arial" w:hAnsi="Arial" w:cs="Arial"/>
          <w:color w:val="000000"/>
          <w:sz w:val="22"/>
          <w:szCs w:val="22"/>
          <w:lang w:val="en-US" w:eastAsia="en-US"/>
        </w:rPr>
        <w:t xml:space="preserve"> Time of Purchase Order)</w:t>
      </w:r>
    </w:p>
    <w:p w14:paraId="58D09F83" w14:textId="77777777" w:rsidR="00D85F0E" w:rsidRPr="00D85F0E" w:rsidRDefault="00D85F0E" w:rsidP="00D85F0E">
      <w:pPr>
        <w:autoSpaceDE/>
        <w:autoSpaceDN/>
        <w:spacing w:after="0"/>
        <w:rPr>
          <w:lang w:val="en-US" w:eastAsia="en-US"/>
        </w:rPr>
      </w:pPr>
    </w:p>
    <w:p w14:paraId="568443D3"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b/>
          <w:bCs/>
          <w:color w:val="000000"/>
          <w:sz w:val="22"/>
          <w:szCs w:val="22"/>
          <w:lang w:val="en-US" w:eastAsia="en-US"/>
        </w:rPr>
        <w:t>Logo:</w:t>
      </w:r>
      <w:r w:rsidRPr="00D85F0E">
        <w:rPr>
          <w:rFonts w:ascii="Arial" w:hAnsi="Arial" w:cs="Arial"/>
          <w:b/>
          <w:bCs/>
          <w:color w:val="000000"/>
          <w:sz w:val="22"/>
          <w:szCs w:val="22"/>
          <w:lang w:val="en-US" w:eastAsia="en-US"/>
        </w:rPr>
        <w:tab/>
      </w:r>
    </w:p>
    <w:p w14:paraId="2B2ACA53"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 xml:space="preserve">  </w:t>
      </w:r>
      <w:r w:rsidRPr="00D85F0E">
        <w:rPr>
          <w:rFonts w:ascii="Arial" w:hAnsi="Arial" w:cs="Arial"/>
          <w:color w:val="000000"/>
          <w:sz w:val="22"/>
          <w:szCs w:val="22"/>
          <w:lang w:val="en-US" w:eastAsia="en-US"/>
        </w:rPr>
        <w:tab/>
        <w:t xml:space="preserve">       </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  Estimated Quantities</w:t>
      </w:r>
    </w:p>
    <w:p w14:paraId="23A08F5F" w14:textId="77777777" w:rsidR="00D85F0E" w:rsidRPr="00D85F0E" w:rsidRDefault="00D85F0E" w:rsidP="00D85F0E">
      <w:pPr>
        <w:autoSpaceDE/>
        <w:autoSpaceDN/>
        <w:spacing w:after="0"/>
        <w:rPr>
          <w:lang w:val="en-US" w:eastAsia="en-US"/>
        </w:rPr>
      </w:pPr>
    </w:p>
    <w:p w14:paraId="61A8F259"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lastRenderedPageBreak/>
        <w:t>East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 East High School Seal</w:t>
      </w:r>
      <w:r w:rsidRPr="00D85F0E">
        <w:rPr>
          <w:rFonts w:ascii="Arial" w:hAnsi="Arial" w:cs="Arial"/>
          <w:color w:val="000000"/>
          <w:sz w:val="22"/>
          <w:szCs w:val="22"/>
          <w:lang w:val="en-US" w:eastAsia="en-US"/>
        </w:rPr>
        <w:tab/>
        <w:t>400</w:t>
      </w:r>
    </w:p>
    <w:p w14:paraId="29661B12"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 xml:space="preserve">Robert M. La Follette High </w:t>
      </w:r>
      <w:proofErr w:type="gramStart"/>
      <w:r w:rsidRPr="00D85F0E">
        <w:rPr>
          <w:rFonts w:ascii="Arial" w:hAnsi="Arial" w:cs="Arial"/>
          <w:color w:val="000000"/>
          <w:sz w:val="22"/>
          <w:szCs w:val="22"/>
          <w:lang w:val="en-US" w:eastAsia="en-US"/>
        </w:rPr>
        <w:t>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w:t>
      </w:r>
      <w:proofErr w:type="gramEnd"/>
      <w:r w:rsidRPr="00D85F0E">
        <w:rPr>
          <w:rFonts w:ascii="Arial" w:hAnsi="Arial" w:cs="Arial"/>
          <w:color w:val="000000"/>
          <w:sz w:val="22"/>
          <w:szCs w:val="22"/>
          <w:lang w:val="en-US" w:eastAsia="en-US"/>
        </w:rPr>
        <w:t xml:space="preserve"> La Follette School Seal</w:t>
      </w:r>
      <w:r w:rsidRPr="00D85F0E">
        <w:rPr>
          <w:rFonts w:ascii="Arial" w:hAnsi="Arial" w:cs="Arial"/>
          <w:color w:val="000000"/>
          <w:sz w:val="22"/>
          <w:szCs w:val="22"/>
          <w:lang w:val="en-US" w:eastAsia="en-US"/>
        </w:rPr>
        <w:tab/>
        <w:t>400</w:t>
      </w:r>
    </w:p>
    <w:p w14:paraId="4D295A1B"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222222"/>
          <w:sz w:val="22"/>
          <w:szCs w:val="22"/>
          <w:lang w:val="en-US" w:eastAsia="en-US"/>
        </w:rPr>
        <w:t>Vel Phillips</w:t>
      </w:r>
      <w:r w:rsidRPr="00D85F0E">
        <w:rPr>
          <w:rFonts w:ascii="Arial" w:hAnsi="Arial" w:cs="Arial"/>
          <w:color w:val="000000"/>
          <w:sz w:val="22"/>
          <w:szCs w:val="22"/>
          <w:lang w:val="en-US" w:eastAsia="en-US"/>
        </w:rPr>
        <w:t xml:space="preserve"> Memorial High </w:t>
      </w:r>
      <w:proofErr w:type="gramStart"/>
      <w:r w:rsidRPr="00D85F0E">
        <w:rPr>
          <w:rFonts w:ascii="Arial" w:hAnsi="Arial" w:cs="Arial"/>
          <w:color w:val="000000"/>
          <w:sz w:val="22"/>
          <w:szCs w:val="22"/>
          <w:lang w:val="en-US" w:eastAsia="en-US"/>
        </w:rPr>
        <w:t>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w:t>
      </w:r>
      <w:proofErr w:type="gramEnd"/>
      <w:r w:rsidRPr="00D85F0E">
        <w:rPr>
          <w:rFonts w:ascii="Arial" w:hAnsi="Arial" w:cs="Arial"/>
          <w:color w:val="000000"/>
          <w:sz w:val="22"/>
          <w:szCs w:val="22"/>
          <w:lang w:val="en-US" w:eastAsia="en-US"/>
        </w:rPr>
        <w:t xml:space="preserve"> Memorial School Seal</w:t>
      </w:r>
      <w:r w:rsidRPr="00D85F0E">
        <w:rPr>
          <w:rFonts w:ascii="Arial" w:hAnsi="Arial" w:cs="Arial"/>
          <w:color w:val="000000"/>
          <w:sz w:val="22"/>
          <w:szCs w:val="22"/>
          <w:lang w:val="en-US" w:eastAsia="en-US"/>
        </w:rPr>
        <w:tab/>
        <w:t>500</w:t>
      </w:r>
    </w:p>
    <w:p w14:paraId="46728C1C"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West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 West School Seal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700</w:t>
      </w:r>
    </w:p>
    <w:p w14:paraId="3375E0E5"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Malcolm Shabazz City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 School Logo</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30</w:t>
      </w:r>
    </w:p>
    <w:p w14:paraId="4C41790C"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Capital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 School Logo</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70</w:t>
      </w:r>
    </w:p>
    <w:p w14:paraId="06CDA29F"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Innovative High School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 xml:space="preserve"> -School Logo</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30</w:t>
      </w:r>
    </w:p>
    <w:p w14:paraId="19E45866" w14:textId="77777777" w:rsidR="00D85F0E" w:rsidRPr="00D85F0E" w:rsidRDefault="00D85F0E" w:rsidP="00D85F0E">
      <w:pPr>
        <w:autoSpaceDE/>
        <w:autoSpaceDN/>
        <w:spacing w:after="0"/>
        <w:rPr>
          <w:lang w:val="en-US" w:eastAsia="en-US"/>
        </w:rPr>
      </w:pPr>
    </w:p>
    <w:p w14:paraId="68200217" w14:textId="2A6837F2" w:rsidR="00D85F0E" w:rsidRPr="00D85F0E" w:rsidRDefault="00D85F0E" w:rsidP="00D85F0E">
      <w:pPr>
        <w:autoSpaceDE/>
        <w:autoSpaceDN/>
        <w:spacing w:after="0"/>
        <w:ind w:left="6210" w:firstLine="990"/>
        <w:jc w:val="both"/>
        <w:rPr>
          <w:lang w:val="en-US" w:eastAsia="en-US"/>
        </w:rPr>
      </w:pPr>
      <w:r w:rsidRPr="00D85F0E">
        <w:rPr>
          <w:rFonts w:ascii="Arial" w:hAnsi="Arial" w:cs="Arial"/>
          <w:b/>
          <w:bCs/>
          <w:color w:val="000000"/>
          <w:sz w:val="22"/>
          <w:szCs w:val="22"/>
          <w:lang w:val="en-US" w:eastAsia="en-US"/>
        </w:rPr>
        <w:t>TOTAL</w:t>
      </w:r>
      <w:r w:rsidRPr="00D85F0E">
        <w:rPr>
          <w:rFonts w:ascii="Arial" w:hAnsi="Arial" w:cs="Arial"/>
          <w:b/>
          <w:bCs/>
          <w:color w:val="000000"/>
          <w:sz w:val="22"/>
          <w:szCs w:val="22"/>
          <w:lang w:val="en-US" w:eastAsia="en-US"/>
        </w:rPr>
        <w:tab/>
      </w:r>
      <w:r w:rsidRPr="00D85F0E">
        <w:rPr>
          <w:rFonts w:ascii="Arial" w:hAnsi="Arial" w:cs="Arial"/>
          <w:b/>
          <w:bCs/>
          <w:color w:val="000000"/>
          <w:sz w:val="22"/>
          <w:szCs w:val="22"/>
          <w:lang w:val="en-US" w:eastAsia="en-US"/>
        </w:rPr>
        <w:tab/>
        <w:t xml:space="preserve">     2,</w:t>
      </w:r>
      <w:r w:rsidR="002B21B8">
        <w:rPr>
          <w:rFonts w:ascii="Arial" w:hAnsi="Arial" w:cs="Arial"/>
          <w:b/>
          <w:bCs/>
          <w:color w:val="000000"/>
          <w:sz w:val="22"/>
          <w:szCs w:val="22"/>
          <w:lang w:val="en-US" w:eastAsia="en-US"/>
        </w:rPr>
        <w:t>130</w:t>
      </w:r>
    </w:p>
    <w:p w14:paraId="2EFD1FAC" w14:textId="77777777" w:rsidR="00D85F0E" w:rsidRPr="00D85F0E" w:rsidRDefault="00D85F0E" w:rsidP="00D85F0E">
      <w:pPr>
        <w:autoSpaceDE/>
        <w:autoSpaceDN/>
        <w:spacing w:after="0"/>
        <w:rPr>
          <w:lang w:val="en-US" w:eastAsia="en-US"/>
        </w:rPr>
      </w:pPr>
    </w:p>
    <w:p w14:paraId="3FB4D1DE"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b/>
          <w:bCs/>
          <w:color w:val="000000"/>
          <w:sz w:val="22"/>
          <w:szCs w:val="22"/>
          <w:lang w:val="en-US" w:eastAsia="en-US"/>
        </w:rPr>
        <w:t>Name and Titles:</w:t>
      </w:r>
    </w:p>
    <w:p w14:paraId="16E3F6F6" w14:textId="77777777" w:rsidR="00D85F0E" w:rsidRPr="00D85F0E" w:rsidRDefault="00D85F0E" w:rsidP="00D85F0E">
      <w:pPr>
        <w:autoSpaceDE/>
        <w:autoSpaceDN/>
        <w:spacing w:after="0"/>
        <w:rPr>
          <w:lang w:val="en-US" w:eastAsia="en-US"/>
        </w:rPr>
      </w:pPr>
    </w:p>
    <w:p w14:paraId="4285EF84" w14:textId="77777777" w:rsidR="00D85F0E" w:rsidRPr="00D85F0E" w:rsidRDefault="00D85F0E" w:rsidP="00D85F0E">
      <w:pPr>
        <w:autoSpaceDE/>
        <w:autoSpaceDN/>
        <w:spacing w:after="0"/>
        <w:ind w:left="2610" w:firstLine="990"/>
        <w:jc w:val="both"/>
        <w:rPr>
          <w:lang w:val="en-US" w:eastAsia="en-US"/>
        </w:rPr>
      </w:pPr>
      <w:r w:rsidRPr="00D85F0E">
        <w:rPr>
          <w:rFonts w:ascii="Arial" w:hAnsi="Arial" w:cs="Arial"/>
          <w:color w:val="000000"/>
          <w:sz w:val="22"/>
          <w:szCs w:val="22"/>
          <w:lang w:val="en-US" w:eastAsia="en-US"/>
        </w:rPr>
        <w:t>Superintendent</w:t>
      </w:r>
      <w:r w:rsidRPr="00D85F0E">
        <w:rPr>
          <w:rFonts w:ascii="Arial" w:hAnsi="Arial" w:cs="Arial"/>
          <w:color w:val="000000"/>
          <w:sz w:val="22"/>
          <w:szCs w:val="22"/>
          <w:lang w:val="en-US" w:eastAsia="en-US"/>
        </w:rPr>
        <w:tab/>
        <w:t>Facsimile Signatures the Same for All Schools*    </w:t>
      </w:r>
    </w:p>
    <w:p w14:paraId="274284FA" w14:textId="77777777" w:rsidR="00D85F0E" w:rsidRPr="00D85F0E" w:rsidRDefault="00D85F0E" w:rsidP="00D85F0E">
      <w:pPr>
        <w:autoSpaceDE/>
        <w:autoSpaceDN/>
        <w:spacing w:after="0"/>
        <w:ind w:left="2610" w:firstLine="990"/>
        <w:jc w:val="both"/>
        <w:rPr>
          <w:lang w:val="en-US" w:eastAsia="en-US"/>
        </w:rPr>
      </w:pPr>
      <w:r w:rsidRPr="00D85F0E">
        <w:rPr>
          <w:rFonts w:ascii="Arial" w:hAnsi="Arial" w:cs="Arial"/>
          <w:color w:val="000000"/>
          <w:sz w:val="22"/>
          <w:szCs w:val="22"/>
          <w:lang w:val="en-US" w:eastAsia="en-US"/>
        </w:rPr>
        <w:t>President</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Facsimile Signatures the Same for All Schools*</w:t>
      </w:r>
    </w:p>
    <w:p w14:paraId="3DF4457C" w14:textId="77777777" w:rsidR="00D85F0E" w:rsidRPr="00D85F0E" w:rsidRDefault="00D85F0E" w:rsidP="00D85F0E">
      <w:pPr>
        <w:autoSpaceDE/>
        <w:autoSpaceDN/>
        <w:spacing w:after="0"/>
        <w:ind w:left="2610" w:firstLine="990"/>
        <w:jc w:val="both"/>
        <w:rPr>
          <w:lang w:val="en-US" w:eastAsia="en-US"/>
        </w:rPr>
      </w:pPr>
      <w:r w:rsidRPr="00D85F0E">
        <w:rPr>
          <w:rFonts w:ascii="Arial" w:hAnsi="Arial" w:cs="Arial"/>
          <w:color w:val="000000"/>
          <w:sz w:val="22"/>
          <w:szCs w:val="22"/>
          <w:lang w:val="en-US" w:eastAsia="en-US"/>
        </w:rPr>
        <w:t>Vice President</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Facsimile Signatures the Same for All Schools*     </w:t>
      </w:r>
    </w:p>
    <w:p w14:paraId="5F1A77A4" w14:textId="77777777" w:rsidR="00D85F0E" w:rsidRPr="00D85F0E" w:rsidRDefault="00D85F0E" w:rsidP="00D85F0E">
      <w:pPr>
        <w:autoSpaceDE/>
        <w:autoSpaceDN/>
        <w:spacing w:after="0"/>
        <w:ind w:left="2610" w:firstLine="990"/>
        <w:jc w:val="both"/>
        <w:rPr>
          <w:lang w:val="en-US" w:eastAsia="en-US"/>
        </w:rPr>
      </w:pPr>
      <w:r w:rsidRPr="00D85F0E">
        <w:rPr>
          <w:rFonts w:ascii="Arial" w:hAnsi="Arial" w:cs="Arial"/>
          <w:color w:val="000000"/>
          <w:sz w:val="22"/>
          <w:szCs w:val="22"/>
          <w:lang w:val="en-US" w:eastAsia="en-US"/>
        </w:rPr>
        <w:t>Principal</w:t>
      </w:r>
      <w:r w:rsidRPr="00D85F0E">
        <w:rPr>
          <w:rFonts w:ascii="Arial" w:hAnsi="Arial" w:cs="Arial"/>
          <w:color w:val="000000"/>
          <w:sz w:val="22"/>
          <w:szCs w:val="22"/>
          <w:lang w:val="en-US" w:eastAsia="en-US"/>
        </w:rPr>
        <w:tab/>
      </w:r>
      <w:r w:rsidRPr="00D85F0E">
        <w:rPr>
          <w:rFonts w:ascii="Arial" w:hAnsi="Arial" w:cs="Arial"/>
          <w:color w:val="000000"/>
          <w:sz w:val="22"/>
          <w:szCs w:val="22"/>
          <w:lang w:val="en-US" w:eastAsia="en-US"/>
        </w:rPr>
        <w:tab/>
        <w:t>Facsimile Signature Varies for Six High Schools*</w:t>
      </w:r>
    </w:p>
    <w:p w14:paraId="156CC75E" w14:textId="77777777" w:rsidR="00D85F0E" w:rsidRPr="00D85F0E" w:rsidRDefault="00D85F0E" w:rsidP="00D85F0E">
      <w:pPr>
        <w:autoSpaceDE/>
        <w:autoSpaceDN/>
        <w:spacing w:after="0"/>
        <w:rPr>
          <w:lang w:val="en-US" w:eastAsia="en-US"/>
        </w:rPr>
      </w:pPr>
    </w:p>
    <w:p w14:paraId="09290D23" w14:textId="77777777" w:rsidR="00D85F0E" w:rsidRPr="00D85F0E" w:rsidRDefault="00D85F0E" w:rsidP="00D85F0E">
      <w:pPr>
        <w:autoSpaceDE/>
        <w:autoSpaceDN/>
        <w:spacing w:after="0"/>
        <w:ind w:left="2610" w:firstLine="990"/>
        <w:jc w:val="both"/>
        <w:rPr>
          <w:lang w:val="en-US" w:eastAsia="en-US"/>
        </w:rPr>
      </w:pPr>
      <w:r w:rsidRPr="00D85F0E">
        <w:rPr>
          <w:rFonts w:ascii="Arial" w:hAnsi="Arial" w:cs="Arial"/>
          <w:color w:val="000000"/>
          <w:sz w:val="22"/>
          <w:szCs w:val="22"/>
          <w:lang w:val="en-US" w:eastAsia="en-US"/>
        </w:rPr>
        <w:t>* Signatures to be provided to Successful Bidder with Purchase Order.</w:t>
      </w:r>
    </w:p>
    <w:p w14:paraId="06E99CBC" w14:textId="77777777" w:rsidR="00D85F0E" w:rsidRPr="00D85F0E" w:rsidRDefault="00D85F0E" w:rsidP="00D85F0E">
      <w:pPr>
        <w:autoSpaceDE/>
        <w:autoSpaceDN/>
        <w:spacing w:after="0"/>
        <w:rPr>
          <w:lang w:val="en-US" w:eastAsia="en-US"/>
        </w:rPr>
      </w:pPr>
    </w:p>
    <w:p w14:paraId="4B2E816F" w14:textId="77777777" w:rsidR="00D85F0E" w:rsidRPr="00D85F0E" w:rsidRDefault="00D85F0E" w:rsidP="00D85F0E">
      <w:pPr>
        <w:autoSpaceDE/>
        <w:autoSpaceDN/>
        <w:spacing w:after="0"/>
        <w:ind w:left="1890" w:firstLine="990"/>
        <w:jc w:val="both"/>
        <w:rPr>
          <w:lang w:val="en-US" w:eastAsia="en-US"/>
        </w:rPr>
      </w:pPr>
      <w:r w:rsidRPr="00D85F0E">
        <w:rPr>
          <w:rFonts w:ascii="Arial" w:hAnsi="Arial" w:cs="Arial"/>
          <w:color w:val="000000"/>
          <w:sz w:val="22"/>
          <w:szCs w:val="22"/>
          <w:lang w:val="en-US" w:eastAsia="en-US"/>
        </w:rPr>
        <w:t>Contemporary Date Line:</w:t>
      </w:r>
    </w:p>
    <w:p w14:paraId="52284E73" w14:textId="77777777" w:rsidR="00D85F0E" w:rsidRPr="00D85F0E" w:rsidRDefault="00D85F0E" w:rsidP="00D85F0E">
      <w:pPr>
        <w:autoSpaceDE/>
        <w:autoSpaceDN/>
        <w:spacing w:after="0"/>
        <w:rPr>
          <w:lang w:val="en-US" w:eastAsia="en-US"/>
        </w:rPr>
      </w:pPr>
    </w:p>
    <w:p w14:paraId="6F56646C" w14:textId="77777777" w:rsidR="00D85F0E" w:rsidRPr="00D85F0E" w:rsidRDefault="00D85F0E" w:rsidP="00D85F0E">
      <w:pPr>
        <w:autoSpaceDE/>
        <w:autoSpaceDN/>
        <w:ind w:left="1886" w:firstLine="994"/>
        <w:jc w:val="both"/>
        <w:rPr>
          <w:lang w:val="en-US" w:eastAsia="en-US"/>
        </w:rPr>
      </w:pPr>
      <w:r w:rsidRPr="00D85F0E">
        <w:rPr>
          <w:rFonts w:ascii="Arial" w:hAnsi="Arial" w:cs="Arial"/>
          <w:color w:val="000000"/>
          <w:sz w:val="22"/>
          <w:szCs w:val="22"/>
          <w:lang w:val="en-US" w:eastAsia="en-US"/>
        </w:rPr>
        <w:t>"Given at Madison, Wisconsin, this month of June, 2026" (EXAMPLE)</w:t>
      </w:r>
    </w:p>
    <w:p w14:paraId="11B907B9" w14:textId="77777777" w:rsidR="00CC1DB8" w:rsidRDefault="00CC1DB8">
      <w:pPr>
        <w:ind w:left="1728"/>
        <w:rPr>
          <w:rFonts w:ascii="Arial" w:eastAsia="Arial" w:hAnsi="Arial" w:cs="Arial"/>
          <w:b/>
        </w:rPr>
      </w:pPr>
    </w:p>
    <w:p w14:paraId="22C8D058" w14:textId="30A1F769" w:rsidR="00803D1F" w:rsidRPr="00803D1F" w:rsidRDefault="00803D1F">
      <w:pPr>
        <w:numPr>
          <w:ilvl w:val="3"/>
          <w:numId w:val="1"/>
        </w:numPr>
        <w:rPr>
          <w:rFonts w:ascii="Arial" w:eastAsia="Arial" w:hAnsi="Arial" w:cs="Arial"/>
          <w:sz w:val="22"/>
          <w:szCs w:val="22"/>
        </w:rPr>
      </w:pPr>
      <w:r>
        <w:rPr>
          <w:rFonts w:ascii="Arial" w:eastAsia="Arial" w:hAnsi="Arial" w:cs="Arial"/>
          <w:b/>
          <w:bCs/>
          <w:sz w:val="22"/>
          <w:szCs w:val="22"/>
          <w:u w:val="single"/>
        </w:rPr>
        <w:t>Diploma Insert – Blank</w:t>
      </w:r>
    </w:p>
    <w:p w14:paraId="6A7EF952" w14:textId="77777777" w:rsidR="00803D1F" w:rsidRDefault="00803D1F" w:rsidP="00803D1F">
      <w:pPr>
        <w:pStyle w:val="NormalWeb"/>
        <w:spacing w:before="240" w:beforeAutospacing="0" w:after="0" w:afterAutospacing="0"/>
        <w:ind w:left="2880" w:firstLine="720"/>
        <w:jc w:val="both"/>
        <w:rPr>
          <w:rFonts w:eastAsia="Arial"/>
        </w:rPr>
      </w:pPr>
      <w:r w:rsidRPr="00803D1F">
        <w:rPr>
          <w:rFonts w:ascii="Arial" w:eastAsia="Arial" w:hAnsi="Arial" w:cs="Arial"/>
          <w:sz w:val="22"/>
          <w:szCs w:val="22"/>
        </w:rPr>
        <w:t>Specifications:</w:t>
      </w:r>
      <w:r>
        <w:rPr>
          <w:rFonts w:eastAsia="Arial"/>
        </w:rPr>
        <w:t xml:space="preserve"> </w:t>
      </w:r>
    </w:p>
    <w:p w14:paraId="55D03450" w14:textId="1B079A4E" w:rsidR="00803D1F" w:rsidRDefault="00803D1F" w:rsidP="00803D1F">
      <w:pPr>
        <w:pStyle w:val="NormalWeb"/>
        <w:spacing w:before="240" w:beforeAutospacing="0" w:after="0" w:afterAutospacing="0"/>
        <w:ind w:left="5040"/>
        <w:jc w:val="both"/>
        <w:rPr>
          <w:rFonts w:ascii="Arial" w:eastAsia="Times New Roman" w:hAnsi="Arial" w:cs="Arial"/>
          <w:color w:val="000000"/>
          <w:sz w:val="22"/>
          <w:szCs w:val="22"/>
        </w:rPr>
      </w:pPr>
      <w:r w:rsidRPr="00803D1F">
        <w:rPr>
          <w:rFonts w:ascii="Arial" w:eastAsia="Times New Roman" w:hAnsi="Arial" w:cs="Arial"/>
          <w:color w:val="000000"/>
          <w:sz w:val="22"/>
          <w:szCs w:val="22"/>
        </w:rPr>
        <w:t>Same</w:t>
      </w:r>
      <w:r>
        <w:rPr>
          <w:rFonts w:ascii="Arial" w:eastAsia="Times New Roman" w:hAnsi="Arial" w:cs="Arial"/>
          <w:color w:val="000000"/>
          <w:sz w:val="22"/>
          <w:szCs w:val="22"/>
        </w:rPr>
        <w:t xml:space="preserve"> </w:t>
      </w:r>
      <w:r w:rsidRPr="00803D1F">
        <w:rPr>
          <w:rFonts w:ascii="Arial" w:eastAsia="Times New Roman" w:hAnsi="Arial" w:cs="Arial"/>
          <w:color w:val="000000"/>
          <w:sz w:val="22"/>
          <w:szCs w:val="22"/>
        </w:rPr>
        <w:t>as</w:t>
      </w:r>
      <w:r>
        <w:rPr>
          <w:rFonts w:ascii="Arial" w:eastAsia="Times New Roman" w:hAnsi="Arial" w:cs="Arial"/>
          <w:color w:val="000000"/>
          <w:sz w:val="22"/>
          <w:szCs w:val="22"/>
        </w:rPr>
        <w:t xml:space="preserve"> </w:t>
      </w:r>
      <w:r w:rsidRPr="00803D1F">
        <w:rPr>
          <w:rFonts w:ascii="Arial" w:eastAsia="Times New Roman" w:hAnsi="Arial" w:cs="Arial"/>
          <w:color w:val="000000"/>
          <w:sz w:val="22"/>
          <w:szCs w:val="22"/>
        </w:rPr>
        <w:t xml:space="preserve">Diploma Inserts (Item 2, Completed) with the </w:t>
      </w:r>
      <w:r>
        <w:rPr>
          <w:rFonts w:ascii="Arial" w:eastAsia="Times New Roman" w:hAnsi="Arial" w:cs="Arial"/>
          <w:color w:val="000000"/>
          <w:sz w:val="22"/>
          <w:szCs w:val="22"/>
        </w:rPr>
        <w:t xml:space="preserve">                                     </w:t>
      </w:r>
      <w:r w:rsidRPr="00803D1F">
        <w:rPr>
          <w:rFonts w:ascii="Arial" w:eastAsia="Times New Roman" w:hAnsi="Arial" w:cs="Arial"/>
          <w:color w:val="000000"/>
          <w:sz w:val="22"/>
          <w:szCs w:val="22"/>
        </w:rPr>
        <w:t xml:space="preserve">following </w:t>
      </w:r>
      <w:r>
        <w:rPr>
          <w:rFonts w:ascii="Arial" w:eastAsia="Times New Roman" w:hAnsi="Arial" w:cs="Arial"/>
          <w:color w:val="000000"/>
          <w:sz w:val="22"/>
          <w:szCs w:val="22"/>
        </w:rPr>
        <w:t>ex</w:t>
      </w:r>
      <w:r w:rsidRPr="00803D1F">
        <w:rPr>
          <w:rFonts w:ascii="Arial" w:eastAsia="Times New Roman" w:hAnsi="Arial" w:cs="Arial"/>
          <w:color w:val="000000"/>
          <w:sz w:val="22"/>
          <w:szCs w:val="22"/>
        </w:rPr>
        <w:t>ceptions:</w:t>
      </w:r>
    </w:p>
    <w:p w14:paraId="4CA346E6" w14:textId="77777777" w:rsidR="00803D1F" w:rsidRPr="00803D1F" w:rsidRDefault="00803D1F" w:rsidP="00803D1F">
      <w:pPr>
        <w:pStyle w:val="NormalWeb"/>
        <w:spacing w:before="240" w:beforeAutospacing="0" w:after="0" w:afterAutospacing="0"/>
        <w:ind w:left="5040"/>
        <w:jc w:val="both"/>
        <w:rPr>
          <w:rFonts w:eastAsia="Times New Roman"/>
        </w:rPr>
      </w:pPr>
    </w:p>
    <w:p w14:paraId="2F73B7C2" w14:textId="77777777" w:rsidR="00803D1F" w:rsidRPr="00803D1F" w:rsidRDefault="00803D1F" w:rsidP="00803D1F">
      <w:pPr>
        <w:autoSpaceDE/>
        <w:autoSpaceDN/>
        <w:spacing w:after="0"/>
        <w:ind w:left="5040"/>
        <w:jc w:val="both"/>
        <w:rPr>
          <w:lang w:val="en-US" w:eastAsia="en-US"/>
        </w:rPr>
      </w:pPr>
      <w:r w:rsidRPr="00803D1F">
        <w:rPr>
          <w:rFonts w:ascii="Arial" w:hAnsi="Arial" w:cs="Arial"/>
          <w:color w:val="000000"/>
          <w:sz w:val="22"/>
          <w:szCs w:val="22"/>
          <w:lang w:val="en-US" w:eastAsia="en-US"/>
        </w:rPr>
        <w:t>Quantities: 260 (Estimate of 50 for Each Large High School; 30 for Three Small High Schools)</w:t>
      </w:r>
    </w:p>
    <w:p w14:paraId="7A1BD19B" w14:textId="68517B4D" w:rsidR="00803D1F" w:rsidRPr="00803D1F" w:rsidRDefault="00803D1F" w:rsidP="00803D1F">
      <w:pPr>
        <w:pStyle w:val="Bullet"/>
        <w:numPr>
          <w:ilvl w:val="0"/>
          <w:numId w:val="0"/>
        </w:numPr>
        <w:ind w:left="720"/>
        <w:rPr>
          <w:rFonts w:eastAsia="Arial"/>
        </w:rPr>
      </w:pPr>
      <w:r w:rsidRPr="00803D1F">
        <w:rPr>
          <w:rFonts w:ascii="Arial" w:hAnsi="Arial" w:cs="Arial"/>
          <w:color w:val="000000"/>
          <w:sz w:val="22"/>
          <w:szCs w:val="22"/>
          <w:lang w:val="en-US" w:eastAsia="en-US"/>
        </w:rPr>
        <w:tab/>
      </w:r>
      <w:r w:rsidRPr="00803D1F">
        <w:rPr>
          <w:rFonts w:ascii="Arial" w:hAnsi="Arial" w:cs="Arial"/>
          <w:color w:val="000000"/>
          <w:sz w:val="22"/>
          <w:szCs w:val="22"/>
          <w:lang w:val="en-US" w:eastAsia="en-US"/>
        </w:rPr>
        <w:tab/>
      </w:r>
      <w:r w:rsidRPr="00803D1F">
        <w:rPr>
          <w:rFonts w:ascii="Arial" w:hAnsi="Arial" w:cs="Arial"/>
          <w:color w:val="000000"/>
          <w:sz w:val="22"/>
          <w:szCs w:val="22"/>
          <w:lang w:val="en-US" w:eastAsia="en-US"/>
        </w:rPr>
        <w:tab/>
      </w:r>
      <w:r>
        <w:rPr>
          <w:rFonts w:ascii="Arial" w:hAnsi="Arial" w:cs="Arial"/>
          <w:color w:val="000000"/>
          <w:sz w:val="22"/>
          <w:szCs w:val="22"/>
          <w:lang w:val="en-US" w:eastAsia="en-US"/>
        </w:rPr>
        <w:t xml:space="preserve">                                   </w:t>
      </w:r>
      <w:r w:rsidRPr="00803D1F">
        <w:rPr>
          <w:rFonts w:ascii="Arial" w:hAnsi="Arial" w:cs="Arial"/>
          <w:color w:val="000000"/>
          <w:sz w:val="22"/>
          <w:szCs w:val="22"/>
          <w:lang w:val="en-US" w:eastAsia="en-US"/>
        </w:rPr>
        <w:t>Student Name: Leave Blank</w:t>
      </w:r>
    </w:p>
    <w:p w14:paraId="0269FA76" w14:textId="78919329" w:rsidR="00CC1DB8" w:rsidRPr="00803D1F" w:rsidRDefault="005032D5">
      <w:pPr>
        <w:numPr>
          <w:ilvl w:val="3"/>
          <w:numId w:val="1"/>
        </w:numPr>
        <w:rPr>
          <w:rFonts w:ascii="Arial" w:eastAsia="Arial" w:hAnsi="Arial" w:cs="Arial"/>
          <w:b/>
          <w:bCs/>
          <w:sz w:val="22"/>
          <w:szCs w:val="22"/>
        </w:rPr>
      </w:pPr>
      <w:r w:rsidRPr="00803D1F">
        <w:rPr>
          <w:rFonts w:ascii="Arial" w:eastAsia="Arial" w:hAnsi="Arial" w:cs="Arial"/>
          <w:b/>
          <w:bCs/>
          <w:sz w:val="22"/>
          <w:szCs w:val="22"/>
          <w:u w:val="single"/>
        </w:rPr>
        <w:t xml:space="preserve">Diploma Insert - Blank - 75 to 100 each Large High School; 10 to each Small High </w:t>
      </w:r>
      <w:r w:rsidR="00803D1F">
        <w:rPr>
          <w:rFonts w:ascii="Arial" w:eastAsia="Arial" w:hAnsi="Arial" w:cs="Arial"/>
          <w:b/>
          <w:bCs/>
          <w:sz w:val="22"/>
          <w:szCs w:val="22"/>
          <w:u w:val="single"/>
        </w:rPr>
        <w:t xml:space="preserve">                     </w:t>
      </w:r>
      <w:r w:rsidRPr="00803D1F">
        <w:rPr>
          <w:rFonts w:ascii="Arial" w:eastAsia="Arial" w:hAnsi="Arial" w:cs="Arial"/>
          <w:b/>
          <w:bCs/>
          <w:sz w:val="22"/>
          <w:szCs w:val="22"/>
          <w:u w:val="single"/>
        </w:rPr>
        <w:t>School</w:t>
      </w:r>
    </w:p>
    <w:p w14:paraId="36BA2176" w14:textId="77777777" w:rsidR="00CC1DB8" w:rsidRDefault="005032D5">
      <w:pPr>
        <w:spacing w:before="240" w:after="0"/>
        <w:ind w:left="5040" w:hanging="2160"/>
        <w:jc w:val="both"/>
        <w:rPr>
          <w:rFonts w:ascii="Arial" w:eastAsia="Arial" w:hAnsi="Arial" w:cs="Arial"/>
          <w:sz w:val="22"/>
          <w:szCs w:val="22"/>
        </w:rPr>
      </w:pPr>
      <w:r>
        <w:rPr>
          <w:rFonts w:ascii="Arial" w:eastAsia="Arial" w:hAnsi="Arial" w:cs="Arial"/>
          <w:sz w:val="22"/>
          <w:szCs w:val="22"/>
        </w:rPr>
        <w:t>Specifications:</w:t>
      </w:r>
      <w:r>
        <w:rPr>
          <w:rFonts w:ascii="Arial" w:eastAsia="Arial" w:hAnsi="Arial" w:cs="Arial"/>
          <w:sz w:val="22"/>
          <w:szCs w:val="22"/>
        </w:rPr>
        <w:tab/>
        <w:t>Same as Diploma Inserts (Completed) with the following exceptions:</w:t>
      </w:r>
    </w:p>
    <w:p w14:paraId="1DA2863C" w14:textId="77777777" w:rsidR="00CC1DB8" w:rsidRDefault="00CC1DB8">
      <w:pPr>
        <w:spacing w:after="0"/>
        <w:ind w:left="5040" w:hanging="2160"/>
        <w:jc w:val="both"/>
        <w:rPr>
          <w:rFonts w:ascii="Arial" w:eastAsia="Arial" w:hAnsi="Arial" w:cs="Arial"/>
          <w:sz w:val="22"/>
          <w:szCs w:val="22"/>
        </w:rPr>
      </w:pPr>
    </w:p>
    <w:p w14:paraId="7F047885" w14:textId="1CBA83EC" w:rsidR="00CC1DB8" w:rsidRDefault="005032D5">
      <w:pPr>
        <w:spacing w:after="0"/>
        <w:ind w:left="5040" w:hanging="2160"/>
        <w:jc w:val="both"/>
        <w:rPr>
          <w:rFonts w:ascii="Arial" w:eastAsia="Arial" w:hAnsi="Arial" w:cs="Arial"/>
          <w:sz w:val="20"/>
          <w:szCs w:val="20"/>
        </w:rPr>
      </w:pPr>
      <w:r>
        <w:rPr>
          <w:rFonts w:ascii="Arial" w:eastAsia="Arial" w:hAnsi="Arial" w:cs="Arial"/>
          <w:sz w:val="22"/>
          <w:szCs w:val="22"/>
        </w:rPr>
        <w:t xml:space="preserve">Quantities: Estimated 300 to 400 </w:t>
      </w:r>
      <w:r>
        <w:rPr>
          <w:rFonts w:ascii="Arial" w:eastAsia="Arial" w:hAnsi="Arial" w:cs="Arial"/>
          <w:sz w:val="20"/>
          <w:szCs w:val="20"/>
        </w:rPr>
        <w:t xml:space="preserve">(75-100 Each Large High School; </w:t>
      </w:r>
      <w:r w:rsidR="00D85F0E">
        <w:rPr>
          <w:rFonts w:ascii="Arial" w:eastAsia="Arial" w:hAnsi="Arial" w:cs="Arial"/>
          <w:sz w:val="20"/>
          <w:szCs w:val="20"/>
        </w:rPr>
        <w:t>1</w:t>
      </w:r>
      <w:r>
        <w:rPr>
          <w:rFonts w:ascii="Arial" w:eastAsia="Arial" w:hAnsi="Arial" w:cs="Arial"/>
          <w:sz w:val="20"/>
          <w:szCs w:val="20"/>
        </w:rPr>
        <w:t>0 to Each Small High School)</w:t>
      </w:r>
    </w:p>
    <w:p w14:paraId="69908684" w14:textId="25233921" w:rsidR="00CC1DB8" w:rsidRDefault="005032D5">
      <w:pPr>
        <w:spacing w:after="0"/>
        <w:ind w:left="5040" w:hanging="2160"/>
        <w:jc w:val="both"/>
        <w:rPr>
          <w:rFonts w:ascii="Arial" w:eastAsia="Arial" w:hAnsi="Arial" w:cs="Arial"/>
          <w:sz w:val="22"/>
          <w:szCs w:val="22"/>
        </w:rPr>
      </w:pPr>
      <w:r>
        <w:rPr>
          <w:rFonts w:ascii="Arial" w:eastAsia="Arial" w:hAnsi="Arial" w:cs="Arial"/>
          <w:sz w:val="22"/>
          <w:szCs w:val="22"/>
        </w:rPr>
        <w:t>Student Name: Leave Blank</w:t>
      </w:r>
    </w:p>
    <w:p w14:paraId="68856E10" w14:textId="53537F1A" w:rsidR="00CC1DB8" w:rsidRDefault="005032D5">
      <w:pPr>
        <w:spacing w:after="0"/>
        <w:ind w:left="5040" w:hanging="2160"/>
        <w:jc w:val="both"/>
        <w:rPr>
          <w:rFonts w:ascii="Arial" w:eastAsia="Arial" w:hAnsi="Arial" w:cs="Arial"/>
          <w:sz w:val="22"/>
          <w:szCs w:val="22"/>
        </w:rPr>
      </w:pPr>
      <w:r>
        <w:rPr>
          <w:rFonts w:ascii="Arial" w:eastAsia="Arial" w:hAnsi="Arial" w:cs="Arial"/>
          <w:sz w:val="22"/>
          <w:szCs w:val="22"/>
        </w:rPr>
        <w:t>Date Line:</w:t>
      </w:r>
    </w:p>
    <w:p w14:paraId="61DC3C2B" w14:textId="77777777" w:rsidR="00CC1DB8" w:rsidRDefault="005032D5" w:rsidP="00803D1F">
      <w:pPr>
        <w:spacing w:after="0"/>
        <w:ind w:left="2160" w:firstLine="720"/>
        <w:rPr>
          <w:rFonts w:ascii="Arial" w:eastAsia="Arial" w:hAnsi="Arial" w:cs="Arial"/>
          <w:sz w:val="22"/>
          <w:szCs w:val="22"/>
        </w:rPr>
      </w:pPr>
      <w:r>
        <w:rPr>
          <w:rFonts w:ascii="Arial" w:eastAsia="Arial" w:hAnsi="Arial" w:cs="Arial"/>
          <w:sz w:val="22"/>
          <w:szCs w:val="22"/>
        </w:rPr>
        <w:t>"Given at Madison, Wisconsin, this month of           "</w:t>
      </w:r>
    </w:p>
    <w:p w14:paraId="58FD2E16" w14:textId="453FF9A9" w:rsidR="00CC1DB8" w:rsidRDefault="005032D5">
      <w:pPr>
        <w:spacing w:after="280"/>
        <w:ind w:left="5040" w:hanging="2160"/>
        <w:jc w:val="both"/>
        <w:rPr>
          <w:rFonts w:ascii="Arial" w:eastAsia="Arial" w:hAnsi="Arial" w:cs="Arial"/>
          <w:b/>
        </w:rPr>
      </w:pPr>
      <w:r>
        <w:rPr>
          <w:rFonts w:ascii="Arial" w:eastAsia="Arial" w:hAnsi="Arial" w:cs="Arial"/>
          <w:sz w:val="22"/>
          <w:szCs w:val="22"/>
        </w:rPr>
        <w:t>Signature: Changes May Be Required</w:t>
      </w:r>
    </w:p>
    <w:p w14:paraId="03DDF47D" w14:textId="77777777" w:rsidR="00CC1DB8" w:rsidRDefault="005032D5">
      <w:pPr>
        <w:pStyle w:val="Heading3"/>
        <w:keepNext w:val="0"/>
        <w:numPr>
          <w:ilvl w:val="2"/>
          <w:numId w:val="1"/>
        </w:numPr>
        <w:ind w:left="1890" w:hanging="810"/>
        <w:rPr>
          <w:rFonts w:ascii="Arial" w:eastAsia="Arial" w:hAnsi="Arial" w:cs="Arial"/>
          <w:b w:val="0"/>
          <w:i w:val="0"/>
        </w:rPr>
      </w:pPr>
      <w:bookmarkStart w:id="69" w:name="_heading=h.46r0co2" w:colFirst="0" w:colLast="0"/>
      <w:bookmarkStart w:id="70" w:name="_Toc190416745"/>
      <w:bookmarkEnd w:id="69"/>
      <w:r>
        <w:rPr>
          <w:rFonts w:ascii="Arial" w:eastAsia="Arial" w:hAnsi="Arial" w:cs="Arial"/>
          <w:b w:val="0"/>
          <w:i w:val="0"/>
          <w:sz w:val="22"/>
          <w:szCs w:val="22"/>
        </w:rPr>
        <w:t xml:space="preserve">A sample cover and envelope plus sample diploma inserts with protective cover and silk fabric pocket color for each of the four high schools must be submitted </w:t>
      </w:r>
      <w:proofErr w:type="gramStart"/>
      <w:r>
        <w:rPr>
          <w:rFonts w:ascii="Arial" w:eastAsia="Arial" w:hAnsi="Arial" w:cs="Arial"/>
          <w:b w:val="0"/>
          <w:i w:val="0"/>
          <w:sz w:val="22"/>
          <w:szCs w:val="22"/>
        </w:rPr>
        <w:t>so as to</w:t>
      </w:r>
      <w:proofErr w:type="gramEnd"/>
      <w:r>
        <w:rPr>
          <w:rFonts w:ascii="Arial" w:eastAsia="Arial" w:hAnsi="Arial" w:cs="Arial"/>
          <w:b w:val="0"/>
          <w:i w:val="0"/>
          <w:sz w:val="22"/>
          <w:szCs w:val="22"/>
        </w:rPr>
        <w:t xml:space="preserve"> arrive on </w:t>
      </w:r>
      <w:r>
        <w:rPr>
          <w:rFonts w:ascii="Arial" w:eastAsia="Arial" w:hAnsi="Arial" w:cs="Arial"/>
          <w:b w:val="0"/>
          <w:i w:val="0"/>
          <w:sz w:val="22"/>
          <w:szCs w:val="22"/>
        </w:rPr>
        <w:lastRenderedPageBreak/>
        <w:t>or before proposal opening. In addition, a padded cover should also be provided along with specification details and costing information (Attachment D).</w:t>
      </w:r>
      <w:bookmarkEnd w:id="70"/>
    </w:p>
    <w:p w14:paraId="74F90180" w14:textId="77777777" w:rsidR="00CC1DB8" w:rsidRDefault="005032D5">
      <w:pPr>
        <w:pStyle w:val="Heading3"/>
        <w:keepNext w:val="0"/>
        <w:numPr>
          <w:ilvl w:val="2"/>
          <w:numId w:val="1"/>
        </w:numPr>
        <w:ind w:left="1890" w:hanging="810"/>
        <w:rPr>
          <w:rFonts w:ascii="Arial" w:eastAsia="Arial" w:hAnsi="Arial" w:cs="Arial"/>
          <w:b w:val="0"/>
          <w:i w:val="0"/>
        </w:rPr>
      </w:pPr>
      <w:bookmarkStart w:id="71" w:name="_heading=h.ocmiuwcrguoz" w:colFirst="0" w:colLast="0"/>
      <w:bookmarkStart w:id="72" w:name="_Toc190416746"/>
      <w:bookmarkEnd w:id="71"/>
      <w:r>
        <w:rPr>
          <w:rFonts w:ascii="Arial" w:eastAsia="Arial" w:hAnsi="Arial" w:cs="Arial"/>
          <w:b w:val="0"/>
          <w:i w:val="0"/>
          <w:sz w:val="22"/>
          <w:szCs w:val="22"/>
        </w:rPr>
        <w:t>Proofs of printed covers and inserts may be requested by the Madison Metropolitan School District before final approval is made.</w:t>
      </w:r>
      <w:bookmarkEnd w:id="72"/>
    </w:p>
    <w:p w14:paraId="0FBB7E25" w14:textId="77777777" w:rsidR="00CC1DB8" w:rsidRDefault="005032D5">
      <w:pPr>
        <w:pStyle w:val="Heading3"/>
        <w:keepNext w:val="0"/>
        <w:numPr>
          <w:ilvl w:val="2"/>
          <w:numId w:val="1"/>
        </w:numPr>
        <w:ind w:left="1890" w:hanging="810"/>
        <w:rPr>
          <w:rFonts w:ascii="Arial" w:eastAsia="Arial" w:hAnsi="Arial" w:cs="Arial"/>
          <w:b w:val="0"/>
          <w:i w:val="0"/>
        </w:rPr>
      </w:pPr>
      <w:bookmarkStart w:id="73" w:name="_heading=h.2lwamvv" w:colFirst="0" w:colLast="0"/>
      <w:bookmarkStart w:id="74" w:name="_Toc190416747"/>
      <w:bookmarkEnd w:id="73"/>
      <w:r>
        <w:rPr>
          <w:rFonts w:ascii="Arial" w:eastAsia="Arial" w:hAnsi="Arial" w:cs="Arial"/>
          <w:b w:val="0"/>
          <w:i w:val="0"/>
          <w:sz w:val="22"/>
          <w:szCs w:val="22"/>
        </w:rPr>
        <w:t>The proposer will note proposed prices shall be quoted NET, TAX EXEMPT, INCLUDE ALL DISCOUNTS, F.O.B. Madison, WI 53718. Prices must be provided on appropriate line after each item quoted. Prices are to be in effect during the 2026 calendar year. The Madison Metropolitan School District reserves the right to purchase additional items herein with possible slight changes at the unit costs indicated on the bid form for any graduating seniors in 2026. In general, these additional quantities will be small. A purchase order will accompany all orders.</w:t>
      </w:r>
      <w:bookmarkEnd w:id="74"/>
    </w:p>
    <w:p w14:paraId="26E3019F" w14:textId="77777777" w:rsidR="00CC1DB8" w:rsidRDefault="005032D5">
      <w:pPr>
        <w:pStyle w:val="Heading3"/>
        <w:keepNext w:val="0"/>
        <w:numPr>
          <w:ilvl w:val="2"/>
          <w:numId w:val="1"/>
        </w:numPr>
        <w:ind w:left="1890" w:hanging="810"/>
        <w:rPr>
          <w:rFonts w:ascii="Arial" w:eastAsia="Arial" w:hAnsi="Arial" w:cs="Arial"/>
          <w:b w:val="0"/>
          <w:i w:val="0"/>
        </w:rPr>
      </w:pPr>
      <w:bookmarkStart w:id="75" w:name="_heading=h.111kx3o" w:colFirst="0" w:colLast="0"/>
      <w:bookmarkStart w:id="76" w:name="_Toc190416748"/>
      <w:bookmarkEnd w:id="75"/>
      <w:r>
        <w:rPr>
          <w:rFonts w:ascii="Arial" w:eastAsia="Arial" w:hAnsi="Arial" w:cs="Arial"/>
          <w:b w:val="0"/>
          <w:i w:val="0"/>
          <w:sz w:val="22"/>
          <w:szCs w:val="22"/>
        </w:rPr>
        <w:t>Madison Metropolitan School District anticipates that the delivery of Items 1, 2, and 3 will have to be on or before May 1, 2026. All items must be delivered to locations specified on purchase orders. Purchase orders for Item 4 may be issued with initial purchase orders and/or at any time during the school year. Quantities, delivery location, and student names, if applicable, and possible new signature facsimiles will be included with purchase orders.  Purchase orders issued during the year will identify delivery locations to either individual high schools or to the Office of Purchasing Services. A packing slip shall accompany all deliveries and include purchase order number.</w:t>
      </w:r>
      <w:bookmarkEnd w:id="76"/>
    </w:p>
    <w:p w14:paraId="6DC202BB" w14:textId="77777777" w:rsidR="00CC1DB8" w:rsidRDefault="005032D5">
      <w:pPr>
        <w:pStyle w:val="Heading3"/>
        <w:keepNext w:val="0"/>
        <w:numPr>
          <w:ilvl w:val="2"/>
          <w:numId w:val="1"/>
        </w:numPr>
        <w:spacing w:after="240"/>
        <w:ind w:left="1886" w:hanging="806"/>
        <w:rPr>
          <w:rFonts w:ascii="Arial" w:eastAsia="Arial" w:hAnsi="Arial" w:cs="Arial"/>
          <w:b w:val="0"/>
          <w:i w:val="0"/>
        </w:rPr>
      </w:pPr>
      <w:bookmarkStart w:id="77" w:name="_heading=h.3l18frh" w:colFirst="0" w:colLast="0"/>
      <w:bookmarkStart w:id="78" w:name="_Toc190416749"/>
      <w:bookmarkEnd w:id="77"/>
      <w:r>
        <w:rPr>
          <w:rFonts w:ascii="Arial" w:eastAsia="Arial" w:hAnsi="Arial" w:cs="Arial"/>
          <w:b w:val="0"/>
          <w:i w:val="0"/>
          <w:sz w:val="22"/>
          <w:szCs w:val="22"/>
        </w:rPr>
        <w:t>The right is reserved to reject any or all proposals or to waive any informality in any proposal received, or to accept all or any part of any proposal considered to be in the best interest of the Madison Metropolitan School District.</w:t>
      </w:r>
      <w:bookmarkEnd w:id="78"/>
    </w:p>
    <w:p w14:paraId="46EFB532" w14:textId="77777777" w:rsidR="00CC1DB8" w:rsidRDefault="00CC1DB8">
      <w:pPr>
        <w:pStyle w:val="Heading3"/>
        <w:keepNext w:val="0"/>
        <w:spacing w:after="240"/>
        <w:ind w:left="3492" w:firstLine="0"/>
        <w:rPr>
          <w:rFonts w:ascii="Arial" w:eastAsia="Arial" w:hAnsi="Arial" w:cs="Arial"/>
          <w:b w:val="0"/>
          <w:i w:val="0"/>
          <w:sz w:val="22"/>
          <w:szCs w:val="22"/>
        </w:rPr>
      </w:pPr>
      <w:bookmarkStart w:id="79" w:name="_heading=h.lwmod1tsx8cn" w:colFirst="0" w:colLast="0"/>
      <w:bookmarkStart w:id="80" w:name="_Toc190416750"/>
      <w:bookmarkEnd w:id="79"/>
      <w:bookmarkEnd w:id="80"/>
    </w:p>
    <w:p w14:paraId="75072357" w14:textId="77777777" w:rsidR="00CC1DB8" w:rsidRDefault="005032D5">
      <w:pPr>
        <w:pStyle w:val="Heading2"/>
        <w:keepNext w:val="0"/>
        <w:numPr>
          <w:ilvl w:val="1"/>
          <w:numId w:val="1"/>
        </w:numPr>
        <w:ind w:left="1080" w:hanging="648"/>
        <w:jc w:val="both"/>
      </w:pPr>
      <w:bookmarkStart w:id="81" w:name="_Toc190416751"/>
      <w:r>
        <w:t>Technical requirements</w:t>
      </w:r>
      <w:bookmarkEnd w:id="81"/>
    </w:p>
    <w:p w14:paraId="2DE3BB31" w14:textId="77777777" w:rsidR="00CC1DB8" w:rsidRDefault="005032D5">
      <w:pPr>
        <w:pStyle w:val="Heading3"/>
        <w:keepNext w:val="0"/>
        <w:numPr>
          <w:ilvl w:val="2"/>
          <w:numId w:val="1"/>
        </w:numPr>
        <w:spacing w:after="240"/>
        <w:ind w:left="1886" w:hanging="806"/>
        <w:jc w:val="both"/>
        <w:rPr>
          <w:rFonts w:ascii="Arial" w:eastAsia="Arial" w:hAnsi="Arial" w:cs="Arial"/>
          <w:b w:val="0"/>
          <w:i w:val="0"/>
          <w:sz w:val="22"/>
          <w:szCs w:val="22"/>
        </w:rPr>
      </w:pPr>
      <w:bookmarkStart w:id="82" w:name="_heading=h.2dlolyb" w:colFirst="0" w:colLast="0"/>
      <w:bookmarkStart w:id="83" w:name="_Toc190416752"/>
      <w:bookmarkEnd w:id="82"/>
      <w:r>
        <w:rPr>
          <w:rFonts w:ascii="Arial" w:eastAsia="Arial" w:hAnsi="Arial" w:cs="Arial"/>
          <w:b w:val="0"/>
          <w:i w:val="0"/>
          <w:sz w:val="22"/>
          <w:szCs w:val="22"/>
        </w:rPr>
        <w:t>If this proposal includes software developed specifically for MMSD or as a part of a program MMSD would use, vendor may submit a VPAT (Voluntary Product Accessibility Template) or must provide comparable documentation to satisfy the requirement in paragraph 1.8 (evaluated by MMSD Legal Services).</w:t>
      </w:r>
      <w:bookmarkEnd w:id="83"/>
    </w:p>
    <w:p w14:paraId="14910093" w14:textId="77777777" w:rsidR="00CC1DB8" w:rsidRDefault="005032D5">
      <w:pPr>
        <w:pStyle w:val="Heading1"/>
        <w:keepNext w:val="0"/>
        <w:pageBreakBefore w:val="0"/>
        <w:numPr>
          <w:ilvl w:val="0"/>
          <w:numId w:val="1"/>
        </w:numPr>
        <w:spacing w:before="240"/>
        <w:jc w:val="both"/>
      </w:pPr>
      <w:bookmarkStart w:id="84" w:name="_Toc190416753"/>
      <w:r>
        <w:t>Cost Proposal</w:t>
      </w:r>
      <w:bookmarkEnd w:id="84"/>
    </w:p>
    <w:p w14:paraId="19CFBC9B" w14:textId="77777777" w:rsidR="00CC1DB8" w:rsidRDefault="005032D5">
      <w:pPr>
        <w:pStyle w:val="Heading2"/>
        <w:numPr>
          <w:ilvl w:val="1"/>
          <w:numId w:val="1"/>
        </w:numPr>
        <w:ind w:left="1080" w:hanging="648"/>
        <w:jc w:val="both"/>
      </w:pPr>
      <w:bookmarkStart w:id="85" w:name="_Toc190416754"/>
      <w:r>
        <w:t>Conditions for payment</w:t>
      </w:r>
      <w:bookmarkEnd w:id="85"/>
    </w:p>
    <w:p w14:paraId="5183386F"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bookmarkStart w:id="86" w:name="_heading=h.1rvwp1q" w:colFirst="0" w:colLast="0"/>
      <w:bookmarkEnd w:id="86"/>
      <w:r>
        <w:rPr>
          <w:rFonts w:ascii="Arial" w:eastAsia="Arial" w:hAnsi="Arial" w:cs="Arial"/>
          <w:color w:val="000000"/>
          <w:sz w:val="22"/>
          <w:szCs w:val="22"/>
        </w:rPr>
        <w:t xml:space="preserve">As a public school district, MMSD must be a wise steward of public funds, and generally does not pay for goods or services prior to the delivery thereof, and any proposal for pre-payment should include the reasons why pre-payment is necessary and a wise use of public funds.  Even in the case of a prepayment,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will only agree to payments based on project phases (or project milestones) and established outcome targets for each phase. At the District’s sole discretion, these progress payments may be tied to the satisfactory completion of the work.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also include a ‘retainage clause’ of 5% to 10% to be released only after the entire project has been satisfactorily completed.</w:t>
      </w:r>
    </w:p>
    <w:p w14:paraId="3218E805" w14:textId="77777777" w:rsidR="00CC1DB8" w:rsidRDefault="005032D5">
      <w:pPr>
        <w:pStyle w:val="Heading2"/>
        <w:numPr>
          <w:ilvl w:val="1"/>
          <w:numId w:val="1"/>
        </w:numPr>
        <w:ind w:left="1080" w:hanging="648"/>
        <w:jc w:val="both"/>
      </w:pPr>
      <w:bookmarkStart w:id="87" w:name="_Toc190416755"/>
      <w:r>
        <w:t>General instructions on submitting cost proposals</w:t>
      </w:r>
      <w:bookmarkEnd w:id="87"/>
    </w:p>
    <w:p w14:paraId="0089DEAA"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r>
        <w:rPr>
          <w:rFonts w:ascii="Arial" w:eastAsia="Arial" w:hAnsi="Arial" w:cs="Arial"/>
          <w:b/>
          <w:color w:val="000000"/>
          <w:sz w:val="22"/>
          <w:szCs w:val="22"/>
        </w:rPr>
        <w:t>original cost proposal and one copy</w:t>
      </w:r>
      <w:r>
        <w:rPr>
          <w:rFonts w:ascii="Arial" w:eastAsia="Arial" w:hAnsi="Arial" w:cs="Arial"/>
          <w:color w:val="000000"/>
          <w:sz w:val="22"/>
          <w:szCs w:val="22"/>
        </w:rPr>
        <w:t xml:space="preserve"> should be submitted in a separate envelope with the written proposal. The cost proposal will be scored as described in sections 3.4 and 3.5.</w:t>
      </w:r>
    </w:p>
    <w:p w14:paraId="442FC0E0" w14:textId="77777777" w:rsidR="00CC1DB8" w:rsidRDefault="005032D5">
      <w:pPr>
        <w:pStyle w:val="Heading2"/>
        <w:numPr>
          <w:ilvl w:val="1"/>
          <w:numId w:val="1"/>
        </w:numPr>
        <w:ind w:left="1080" w:hanging="648"/>
        <w:jc w:val="both"/>
      </w:pPr>
      <w:bookmarkStart w:id="88" w:name="_Toc190416756"/>
      <w:r>
        <w:lastRenderedPageBreak/>
        <w:t>Format for submitting cost proposals</w:t>
      </w:r>
      <w:bookmarkEnd w:id="88"/>
    </w:p>
    <w:p w14:paraId="77073627"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format for submitting Cost Proposals has been established in Attachment D and should not be modified.</w:t>
      </w:r>
    </w:p>
    <w:p w14:paraId="6AB5673C" w14:textId="77777777" w:rsidR="00CC1DB8" w:rsidRDefault="005032D5">
      <w:pPr>
        <w:pStyle w:val="Heading2"/>
        <w:numPr>
          <w:ilvl w:val="1"/>
          <w:numId w:val="1"/>
        </w:numPr>
        <w:ind w:left="1080" w:hanging="648"/>
        <w:jc w:val="both"/>
      </w:pPr>
      <w:bookmarkStart w:id="89" w:name="_Toc190416757"/>
      <w:r>
        <w:t>Fixed price period</w:t>
      </w:r>
      <w:bookmarkEnd w:id="89"/>
    </w:p>
    <w:p w14:paraId="4C464662"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All prices, costs, and conditions outlined in the proposal shall remain fixed and valid for acceptance for 60 days starting on the due date for proposals.</w:t>
      </w:r>
    </w:p>
    <w:p w14:paraId="3F06F26C" w14:textId="77777777" w:rsidR="00CC1DB8" w:rsidRDefault="005032D5">
      <w:pPr>
        <w:pStyle w:val="Heading1"/>
        <w:keepNext w:val="0"/>
        <w:pageBreakBefore w:val="0"/>
        <w:numPr>
          <w:ilvl w:val="0"/>
          <w:numId w:val="1"/>
        </w:numPr>
        <w:spacing w:before="240"/>
        <w:jc w:val="both"/>
      </w:pPr>
      <w:bookmarkStart w:id="90" w:name="_Toc190416758"/>
      <w:r>
        <w:t>Special Contract Terms and Conditions</w:t>
      </w:r>
      <w:bookmarkEnd w:id="90"/>
    </w:p>
    <w:p w14:paraId="088EE464" w14:textId="77777777" w:rsidR="00CC1DB8" w:rsidRDefault="005032D5">
      <w:pPr>
        <w:pStyle w:val="Heading2"/>
        <w:numPr>
          <w:ilvl w:val="1"/>
          <w:numId w:val="1"/>
        </w:numPr>
        <w:ind w:left="1080" w:hanging="648"/>
        <w:jc w:val="both"/>
      </w:pPr>
      <w:bookmarkStart w:id="91" w:name="_Toc190416759"/>
      <w:r>
        <w:t>Hold harmless</w:t>
      </w:r>
      <w:bookmarkEnd w:id="91"/>
    </w:p>
    <w:p w14:paraId="6CDC8AEB"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By submitting a proposal, contractor understands that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and its representatives will determine which proposal is accepted. Vendor/Proposer waives any right to claim damages of any nature, whatsoever, based on the selection process, and any communications associated with the selection of the successful contractor. All completed proposals and supporting documentation submitted shall be the property of the Madison Metropolitan School District.</w:t>
      </w:r>
    </w:p>
    <w:p w14:paraId="63CA5B38" w14:textId="77777777" w:rsidR="00CC1DB8" w:rsidRDefault="005032D5">
      <w:pPr>
        <w:pStyle w:val="Heading2"/>
        <w:numPr>
          <w:ilvl w:val="1"/>
          <w:numId w:val="1"/>
        </w:numPr>
        <w:ind w:left="1080" w:hanging="648"/>
        <w:jc w:val="both"/>
      </w:pPr>
      <w:bookmarkStart w:id="92" w:name="_Toc190416760"/>
      <w:r>
        <w:t>Liquidated damages</w:t>
      </w:r>
      <w:bookmarkEnd w:id="92"/>
    </w:p>
    <w:p w14:paraId="651A6B4D" w14:textId="77777777" w:rsidR="00CC1DB8" w:rsidRDefault="005032D5">
      <w:pPr>
        <w:ind w:left="1080"/>
        <w:jc w:val="both"/>
        <w:rPr>
          <w:rFonts w:ascii="Arial" w:eastAsia="Arial" w:hAnsi="Arial" w:cs="Arial"/>
          <w:color w:val="000000"/>
          <w:sz w:val="22"/>
          <w:szCs w:val="22"/>
        </w:rPr>
      </w:pPr>
      <w:r>
        <w:rPr>
          <w:rFonts w:ascii="Arial" w:eastAsia="Arial" w:hAnsi="Arial" w:cs="Arial"/>
          <w:sz w:val="22"/>
          <w:szCs w:val="22"/>
        </w:rPr>
        <w:t xml:space="preserve">The Vendor/Proposer acknowledges that, if after being awarded a contract the contractor fails to deliver the goods or services in a timely manner, substantial economic and other damages will be incurred by the District, in an amount that is not easily ascertained, and that the District shall solely determine the amount per working day that the District is entitled to, not to exceed one-half of the total of the contract, for every day past the scheduled delivery date(s) as a fair and appropriate estimate of such damages. The contractor agrees that such amount is not intended to be a penalty but to represent actual damages incurred, and that the </w:t>
      </w:r>
      <w:proofErr w:type="gramStart"/>
      <w:r>
        <w:rPr>
          <w:rFonts w:ascii="Arial" w:eastAsia="Arial" w:hAnsi="Arial" w:cs="Arial"/>
          <w:sz w:val="22"/>
          <w:szCs w:val="22"/>
        </w:rPr>
        <w:t>District</w:t>
      </w:r>
      <w:proofErr w:type="gramEnd"/>
      <w:r>
        <w:rPr>
          <w:rFonts w:ascii="Arial" w:eastAsia="Arial" w:hAnsi="Arial" w:cs="Arial"/>
          <w:sz w:val="22"/>
          <w:szCs w:val="22"/>
        </w:rPr>
        <w:t xml:space="preserve"> shall have the right to assess such damages either through deducting the damages from the amount due under contractor’s invoices or by directly billing Contractor.</w:t>
      </w:r>
    </w:p>
    <w:p w14:paraId="419361C2" w14:textId="77777777" w:rsidR="00CC1DB8" w:rsidRDefault="005032D5">
      <w:pPr>
        <w:pStyle w:val="Heading2"/>
        <w:numPr>
          <w:ilvl w:val="1"/>
          <w:numId w:val="1"/>
        </w:numPr>
        <w:ind w:left="1080" w:hanging="648"/>
        <w:jc w:val="both"/>
      </w:pPr>
      <w:bookmarkStart w:id="93" w:name="_Toc190416761"/>
      <w:r>
        <w:t>Prime contractor and minority business subcontractors</w:t>
      </w:r>
      <w:bookmarkEnd w:id="93"/>
    </w:p>
    <w:p w14:paraId="4E1A21D2"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prime contractor will be responsible for contract performance when subcontractors are used. If subcontractors are to be used, the proposer must clearly explain their participation and they must abide by all terms and conditions of the contract.</w:t>
      </w:r>
    </w:p>
    <w:p w14:paraId="5B906707" w14:textId="77777777" w:rsidR="00CC1DB8" w:rsidRDefault="005032D5">
      <w:pPr>
        <w:pStyle w:val="Heading2"/>
        <w:numPr>
          <w:ilvl w:val="1"/>
          <w:numId w:val="1"/>
        </w:numPr>
        <w:ind w:left="1080" w:hanging="648"/>
        <w:jc w:val="both"/>
      </w:pPr>
      <w:bookmarkStart w:id="94" w:name="_Toc190416762"/>
      <w:r>
        <w:t>Additional terms</w:t>
      </w:r>
      <w:bookmarkEnd w:id="94"/>
    </w:p>
    <w:p w14:paraId="4DCD6D68"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reasonably believes that sufficient funds are available or can be obtained to make payments due under any contract issued under this proposal; however, the contract will terminate immediately and absolutely if appropriated and otherwise unobligated funds are no longer available to satisfy the obligations of the District under this contract.</w:t>
      </w:r>
    </w:p>
    <w:p w14:paraId="5CEAFDE7" w14:textId="77777777" w:rsidR="00CC1DB8" w:rsidRDefault="005032D5">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shall not be bound by any terms and conditions included in any proposer’s packaging, service catalog, brochure, technical data sheet or other document which attempts to impose any conditions at variance with or in addition to the terms and conditions contained in this solicitation, including the standard terms and conditions contained herein, or in the resultant contract. If a proposer objects to any term or condition that shall relate to a contract resulting from this solicitation, the objection shall be clearly stated on a separate page entitled “Objection to Term or Condition.”</w:t>
      </w:r>
    </w:p>
    <w:p w14:paraId="3E1B7FED" w14:textId="77777777" w:rsidR="00CC1DB8" w:rsidRDefault="005032D5">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lastRenderedPageBreak/>
        <w:t xml:space="preserve">If the objection is accepted by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it will be stated in any resultant contract. If not stated in the contract, the terms and conditions shall remain as written in the RFP.</w:t>
      </w:r>
    </w:p>
    <w:p w14:paraId="40078E59" w14:textId="77777777" w:rsidR="00CC1DB8" w:rsidRDefault="005032D5">
      <w:pPr>
        <w:pStyle w:val="Heading2"/>
        <w:numPr>
          <w:ilvl w:val="1"/>
          <w:numId w:val="1"/>
        </w:numPr>
        <w:ind w:left="1080" w:hanging="648"/>
        <w:jc w:val="both"/>
      </w:pPr>
      <w:bookmarkStart w:id="95" w:name="_Toc190416763"/>
      <w:r>
        <w:t>Termination of contract</w:t>
      </w:r>
      <w:bookmarkEnd w:id="95"/>
    </w:p>
    <w:p w14:paraId="7CECD1B5" w14:textId="77777777" w:rsidR="00CC1DB8" w:rsidRDefault="005032D5">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may terminate the resultant contract at any time at its sole discretion by delivering </w:t>
      </w:r>
      <w:r>
        <w:rPr>
          <w:rFonts w:ascii="Arial" w:eastAsia="Arial" w:hAnsi="Arial" w:cs="Arial"/>
          <w:b/>
          <w:color w:val="000000"/>
          <w:sz w:val="22"/>
          <w:szCs w:val="22"/>
        </w:rPr>
        <w:t>sixty (60)</w:t>
      </w:r>
      <w:r>
        <w:rPr>
          <w:rFonts w:ascii="Arial" w:eastAsia="Arial" w:hAnsi="Arial" w:cs="Arial"/>
          <w:color w:val="000000"/>
          <w:sz w:val="22"/>
          <w:szCs w:val="22"/>
        </w:rPr>
        <w:t xml:space="preserve"> days written notice to the contractor. Upon termination, the </w:t>
      </w:r>
      <w:proofErr w:type="gramStart"/>
      <w:r>
        <w:rPr>
          <w:rFonts w:ascii="Arial" w:eastAsia="Arial" w:hAnsi="Arial" w:cs="Arial"/>
          <w:color w:val="000000"/>
          <w:sz w:val="22"/>
          <w:szCs w:val="22"/>
        </w:rPr>
        <w:t>District’s</w:t>
      </w:r>
      <w:proofErr w:type="gramEnd"/>
      <w:r>
        <w:rPr>
          <w:rFonts w:ascii="Arial" w:eastAsia="Arial" w:hAnsi="Arial" w:cs="Arial"/>
          <w:color w:val="000000"/>
          <w:sz w:val="22"/>
          <w:szCs w:val="22"/>
        </w:rPr>
        <w:t xml:space="preserve"> liability will be limited to the pro rata cost of the services performed as of the date of termination plus expenses incurred with the prior written approval of the District. Termination by the contractor shall require written notice to that effect to be delivered by the contractor to the agency not less than </w:t>
      </w:r>
      <w:r>
        <w:rPr>
          <w:rFonts w:ascii="Arial" w:eastAsia="Arial" w:hAnsi="Arial" w:cs="Arial"/>
          <w:b/>
          <w:color w:val="000000"/>
          <w:sz w:val="22"/>
          <w:szCs w:val="22"/>
        </w:rPr>
        <w:t>ninety (90)</w:t>
      </w:r>
      <w:r>
        <w:rPr>
          <w:rFonts w:ascii="Arial" w:eastAsia="Arial" w:hAnsi="Arial" w:cs="Arial"/>
          <w:color w:val="000000"/>
          <w:sz w:val="22"/>
          <w:szCs w:val="22"/>
        </w:rPr>
        <w:t xml:space="preserve"> days prior to said termination. In the event that the contractor exercises its right to terminate the contract, for any reason whatsoever, it will refund to 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within </w:t>
      </w:r>
      <w:r>
        <w:rPr>
          <w:rFonts w:ascii="Arial" w:eastAsia="Arial" w:hAnsi="Arial" w:cs="Arial"/>
          <w:b/>
          <w:color w:val="000000"/>
          <w:sz w:val="22"/>
          <w:szCs w:val="22"/>
        </w:rPr>
        <w:t>fifteen (15)</w:t>
      </w:r>
      <w:r>
        <w:rPr>
          <w:rFonts w:ascii="Arial" w:eastAsia="Arial" w:hAnsi="Arial" w:cs="Arial"/>
          <w:color w:val="000000"/>
          <w:sz w:val="22"/>
          <w:szCs w:val="22"/>
        </w:rPr>
        <w:t xml:space="preserve"> days of said termination, all payments made hereunder by the District to the contractor for work not completed or not accepted by the District.</w:t>
      </w:r>
    </w:p>
    <w:p w14:paraId="243603BE" w14:textId="77777777" w:rsidR="00CC1DB8" w:rsidRDefault="005032D5">
      <w:pPr>
        <w:pStyle w:val="Heading1"/>
        <w:keepNext w:val="0"/>
        <w:pageBreakBefore w:val="0"/>
        <w:numPr>
          <w:ilvl w:val="0"/>
          <w:numId w:val="1"/>
        </w:numPr>
        <w:spacing w:before="240"/>
        <w:jc w:val="both"/>
      </w:pPr>
      <w:bookmarkStart w:id="96" w:name="_Toc190416764"/>
      <w:r>
        <w:t>Standard Terms and Conditions</w:t>
      </w:r>
      <w:bookmarkEnd w:id="96"/>
    </w:p>
    <w:p w14:paraId="473A5495"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proofErr w:type="gramStart"/>
      <w:r>
        <w:rPr>
          <w:rFonts w:ascii="Arial" w:eastAsia="Arial" w:hAnsi="Arial" w:cs="Arial"/>
          <w:color w:val="000000"/>
          <w:sz w:val="22"/>
          <w:szCs w:val="22"/>
        </w:rPr>
        <w:t>District</w:t>
      </w:r>
      <w:proofErr w:type="gramEnd"/>
      <w:r>
        <w:rPr>
          <w:rFonts w:ascii="Arial" w:eastAsia="Arial" w:hAnsi="Arial" w:cs="Arial"/>
          <w:color w:val="000000"/>
          <w:sz w:val="22"/>
          <w:szCs w:val="22"/>
        </w:rPr>
        <w:t xml:space="preserve"> reserves the right to incorporate standard contract provisions into any contract negotiated with any proposal submitted responding to this RFP (Standard Terms and Conditions and Supplemental Standard Terms and Conditions for Procurements for Products and/or Services). Failure of the successful proposer to accept these obligations in a contractual agreement may result in cancellation of the award.</w:t>
      </w:r>
    </w:p>
    <w:p w14:paraId="23CBB9B0" w14:textId="77777777" w:rsidR="00CC1DB8" w:rsidRDefault="005032D5">
      <w:pPr>
        <w:pStyle w:val="Heading1"/>
        <w:keepNext w:val="0"/>
        <w:pageBreakBefore w:val="0"/>
        <w:numPr>
          <w:ilvl w:val="0"/>
          <w:numId w:val="1"/>
        </w:numPr>
        <w:spacing w:before="240"/>
        <w:jc w:val="both"/>
      </w:pPr>
      <w:bookmarkStart w:id="97" w:name="_Toc190416765"/>
      <w:r>
        <w:t>Required Forms</w:t>
      </w:r>
      <w:bookmarkEnd w:id="97"/>
    </w:p>
    <w:p w14:paraId="599F5B72" w14:textId="77777777" w:rsidR="00CC1DB8" w:rsidRDefault="005032D5">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The following forms must be completed and submitted with the proposal in accordance with the instructions given in Section 2.0. Blank forms are attached.</w:t>
      </w:r>
    </w:p>
    <w:p w14:paraId="5183FB55" w14:textId="77777777" w:rsidR="00CC1DB8" w:rsidRDefault="005032D5">
      <w:pPr>
        <w:pStyle w:val="Heading2"/>
        <w:numPr>
          <w:ilvl w:val="1"/>
          <w:numId w:val="1"/>
        </w:numPr>
        <w:ind w:left="1980" w:hanging="810"/>
        <w:rPr>
          <w:b w:val="0"/>
          <w:sz w:val="22"/>
          <w:szCs w:val="22"/>
        </w:rPr>
      </w:pPr>
      <w:bookmarkStart w:id="98" w:name="_Toc190416766"/>
      <w:r>
        <w:rPr>
          <w:b w:val="0"/>
        </w:rPr>
        <w:t>Cover Page (Sign and complete RFP cover page)</w:t>
      </w:r>
      <w:bookmarkEnd w:id="98"/>
    </w:p>
    <w:p w14:paraId="4F4DBA54" w14:textId="77777777" w:rsidR="00CC1DB8" w:rsidRDefault="005032D5">
      <w:pPr>
        <w:pStyle w:val="Heading2"/>
        <w:numPr>
          <w:ilvl w:val="1"/>
          <w:numId w:val="1"/>
        </w:numPr>
        <w:ind w:left="1980" w:hanging="810"/>
        <w:rPr>
          <w:b w:val="0"/>
        </w:rPr>
      </w:pPr>
      <w:bookmarkStart w:id="99" w:name="_Toc190416767"/>
      <w:r>
        <w:rPr>
          <w:b w:val="0"/>
        </w:rPr>
        <w:t>Attachment A</w:t>
      </w:r>
      <w:r>
        <w:rPr>
          <w:b w:val="0"/>
        </w:rPr>
        <w:tab/>
        <w:t>Vendor Information</w:t>
      </w:r>
      <w:bookmarkEnd w:id="99"/>
    </w:p>
    <w:p w14:paraId="73F2092C" w14:textId="77777777" w:rsidR="00CC1DB8" w:rsidRDefault="005032D5">
      <w:pPr>
        <w:pStyle w:val="Heading2"/>
        <w:numPr>
          <w:ilvl w:val="1"/>
          <w:numId w:val="1"/>
        </w:numPr>
        <w:ind w:left="1980" w:hanging="810"/>
        <w:rPr>
          <w:b w:val="0"/>
        </w:rPr>
      </w:pPr>
      <w:bookmarkStart w:id="100" w:name="_Toc190416768"/>
      <w:r>
        <w:rPr>
          <w:b w:val="0"/>
        </w:rPr>
        <w:t>Attachment B</w:t>
      </w:r>
      <w:r>
        <w:rPr>
          <w:b w:val="0"/>
        </w:rPr>
        <w:tab/>
        <w:t>Vendor Reference</w:t>
      </w:r>
      <w:bookmarkEnd w:id="100"/>
    </w:p>
    <w:p w14:paraId="2756C2F7" w14:textId="77777777" w:rsidR="00CC1DB8" w:rsidRDefault="005032D5">
      <w:pPr>
        <w:pStyle w:val="Heading2"/>
        <w:numPr>
          <w:ilvl w:val="1"/>
          <w:numId w:val="1"/>
        </w:numPr>
        <w:ind w:left="1980" w:hanging="810"/>
        <w:rPr>
          <w:b w:val="0"/>
        </w:rPr>
      </w:pPr>
      <w:bookmarkStart w:id="101" w:name="_Toc190416769"/>
      <w:r>
        <w:rPr>
          <w:b w:val="0"/>
        </w:rPr>
        <w:t>Attachment C</w:t>
      </w:r>
      <w:r>
        <w:rPr>
          <w:b w:val="0"/>
        </w:rPr>
        <w:tab/>
        <w:t>Designation of Confidential and Proprietary Information</w:t>
      </w:r>
      <w:bookmarkEnd w:id="101"/>
    </w:p>
    <w:p w14:paraId="46823973" w14:textId="77777777" w:rsidR="00CC1DB8" w:rsidRDefault="005032D5">
      <w:pPr>
        <w:pStyle w:val="Heading2"/>
        <w:numPr>
          <w:ilvl w:val="1"/>
          <w:numId w:val="1"/>
        </w:numPr>
        <w:ind w:left="1980" w:hanging="810"/>
        <w:rPr>
          <w:b w:val="0"/>
        </w:rPr>
      </w:pPr>
      <w:bookmarkStart w:id="102" w:name="_Toc190416770"/>
      <w:r>
        <w:rPr>
          <w:b w:val="0"/>
        </w:rPr>
        <w:t>Attachment D</w:t>
      </w:r>
      <w:r>
        <w:rPr>
          <w:b w:val="0"/>
        </w:rPr>
        <w:tab/>
        <w:t>Cost Summary Page (see Section 6)</w:t>
      </w:r>
      <w:bookmarkEnd w:id="102"/>
    </w:p>
    <w:p w14:paraId="0CE2C1B4" w14:textId="77777777" w:rsidR="00CC1DB8" w:rsidRDefault="005032D5">
      <w:pPr>
        <w:pStyle w:val="Heading2"/>
        <w:numPr>
          <w:ilvl w:val="1"/>
          <w:numId w:val="1"/>
        </w:numPr>
        <w:ind w:left="1980" w:hanging="810"/>
        <w:rPr>
          <w:b w:val="0"/>
        </w:rPr>
      </w:pPr>
      <w:bookmarkStart w:id="103" w:name="_Toc190416771"/>
      <w:r>
        <w:rPr>
          <w:b w:val="0"/>
        </w:rPr>
        <w:t>Attachment E</w:t>
      </w:r>
      <w:r>
        <w:rPr>
          <w:b w:val="0"/>
        </w:rPr>
        <w:tab/>
        <w:t>Certification Regarding Debarment, Suspension, Ineligibility and</w:t>
      </w:r>
      <w:r>
        <w:rPr>
          <w:b w:val="0"/>
        </w:rPr>
        <w:tab/>
      </w:r>
      <w:r>
        <w:rPr>
          <w:b w:val="0"/>
        </w:rPr>
        <w:tab/>
      </w:r>
      <w:r>
        <w:rPr>
          <w:b w:val="0"/>
        </w:rPr>
        <w:tab/>
      </w:r>
      <w:r>
        <w:rPr>
          <w:b w:val="0"/>
        </w:rPr>
        <w:tab/>
        <w:t>Voluntary Exclusion</w:t>
      </w:r>
      <w:bookmarkEnd w:id="103"/>
    </w:p>
    <w:p w14:paraId="722DD075" w14:textId="77777777" w:rsidR="00CC1DB8" w:rsidRDefault="005032D5">
      <w:pPr>
        <w:pStyle w:val="Heading2"/>
        <w:numPr>
          <w:ilvl w:val="1"/>
          <w:numId w:val="1"/>
        </w:numPr>
        <w:ind w:left="1980" w:hanging="810"/>
        <w:rPr>
          <w:b w:val="0"/>
        </w:rPr>
      </w:pPr>
      <w:bookmarkStart w:id="104" w:name="_Toc190416772"/>
      <w:r>
        <w:rPr>
          <w:b w:val="0"/>
        </w:rPr>
        <w:t>Appendix A</w:t>
      </w:r>
      <w:r>
        <w:rPr>
          <w:b w:val="0"/>
        </w:rPr>
        <w:tab/>
        <w:t>Affirmative Action Requirements for Contractors and Vendors</w:t>
      </w:r>
      <w:bookmarkEnd w:id="104"/>
    </w:p>
    <w:p w14:paraId="62A30FF0" w14:textId="77777777" w:rsidR="00CC1DB8" w:rsidRDefault="005032D5">
      <w:pPr>
        <w:pStyle w:val="Heading2"/>
        <w:numPr>
          <w:ilvl w:val="1"/>
          <w:numId w:val="1"/>
        </w:numPr>
        <w:ind w:left="1980" w:hanging="810"/>
        <w:rPr>
          <w:b w:val="0"/>
        </w:rPr>
      </w:pPr>
      <w:bookmarkStart w:id="105" w:name="_Toc190416773"/>
      <w:r>
        <w:rPr>
          <w:b w:val="0"/>
        </w:rPr>
        <w:t>Appendix B</w:t>
      </w:r>
      <w:r>
        <w:rPr>
          <w:b w:val="0"/>
        </w:rPr>
        <w:tab/>
        <w:t>Equal Employment Opportunity / Affirmative Action Employer</w:t>
      </w:r>
      <w:r>
        <w:rPr>
          <w:b w:val="0"/>
        </w:rPr>
        <w:tab/>
      </w:r>
      <w:r>
        <w:rPr>
          <w:b w:val="0"/>
        </w:rPr>
        <w:tab/>
      </w:r>
      <w:r>
        <w:rPr>
          <w:b w:val="0"/>
        </w:rPr>
        <w:tab/>
      </w:r>
      <w:r>
        <w:rPr>
          <w:b w:val="0"/>
        </w:rPr>
        <w:tab/>
        <w:t>Identification Report</w:t>
      </w:r>
      <w:bookmarkEnd w:id="105"/>
    </w:p>
    <w:p w14:paraId="24A758B5" w14:textId="77777777" w:rsidR="00CC1DB8" w:rsidRDefault="005032D5">
      <w:pPr>
        <w:pStyle w:val="Heading2"/>
        <w:numPr>
          <w:ilvl w:val="1"/>
          <w:numId w:val="1"/>
        </w:numPr>
        <w:ind w:left="1980" w:hanging="810"/>
        <w:rPr>
          <w:b w:val="0"/>
        </w:rPr>
      </w:pPr>
      <w:bookmarkStart w:id="106" w:name="_Toc190416774"/>
      <w:r>
        <w:rPr>
          <w:b w:val="0"/>
        </w:rPr>
        <w:t>Appendix C</w:t>
      </w:r>
      <w:r>
        <w:rPr>
          <w:b w:val="0"/>
        </w:rPr>
        <w:tab/>
        <w:t>Affirmative Action &amp; Equal Employment Opportunity Policy</w:t>
      </w:r>
      <w:r>
        <w:rPr>
          <w:b w:val="0"/>
        </w:rPr>
        <w:tab/>
      </w:r>
      <w:r>
        <w:rPr>
          <w:b w:val="0"/>
        </w:rPr>
        <w:tab/>
      </w:r>
      <w:r>
        <w:rPr>
          <w:b w:val="0"/>
        </w:rPr>
        <w:tab/>
      </w:r>
      <w:r>
        <w:rPr>
          <w:b w:val="0"/>
        </w:rPr>
        <w:tab/>
        <w:t>Statement</w:t>
      </w:r>
      <w:bookmarkEnd w:id="106"/>
    </w:p>
    <w:p w14:paraId="4302EE85" w14:textId="77777777" w:rsidR="00CC1DB8" w:rsidRDefault="005032D5">
      <w:pPr>
        <w:pStyle w:val="Heading2"/>
        <w:numPr>
          <w:ilvl w:val="1"/>
          <w:numId w:val="1"/>
        </w:numPr>
        <w:ind w:left="1980" w:hanging="810"/>
        <w:rPr>
          <w:b w:val="0"/>
        </w:rPr>
      </w:pPr>
      <w:bookmarkStart w:id="107" w:name="_Toc190416775"/>
      <w:r>
        <w:rPr>
          <w:b w:val="0"/>
        </w:rPr>
        <w:t>Appendix D</w:t>
      </w:r>
      <w:r>
        <w:rPr>
          <w:b w:val="0"/>
        </w:rPr>
        <w:tab/>
        <w:t>Intention to Submit a Proposal and Questions/Inquiries</w:t>
      </w:r>
      <w:bookmarkEnd w:id="107"/>
    </w:p>
    <w:p w14:paraId="62854B31" w14:textId="77777777" w:rsidR="00CC1DB8" w:rsidRDefault="00CC1DB8">
      <w:pPr>
        <w:spacing w:after="0"/>
        <w:rPr>
          <w:rFonts w:ascii="Arial" w:eastAsia="Arial" w:hAnsi="Arial" w:cs="Arial"/>
        </w:rPr>
      </w:pPr>
    </w:p>
    <w:p w14:paraId="2EA27FB4" w14:textId="77777777" w:rsidR="00CC1DB8" w:rsidRDefault="005032D5">
      <w:pPr>
        <w:pStyle w:val="Heading1"/>
        <w:spacing w:after="0"/>
        <w:ind w:left="432" w:hanging="432"/>
        <w:jc w:val="center"/>
        <w:rPr>
          <w:b w:val="0"/>
          <w:sz w:val="32"/>
          <w:szCs w:val="32"/>
        </w:rPr>
      </w:pPr>
      <w:bookmarkStart w:id="108" w:name="_Toc190416776"/>
      <w:r>
        <w:rPr>
          <w:b w:val="0"/>
          <w:sz w:val="32"/>
          <w:szCs w:val="32"/>
        </w:rPr>
        <w:lastRenderedPageBreak/>
        <w:t>Standard Terms and Conditions (Non-Construction)</w:t>
      </w:r>
      <w:bookmarkEnd w:id="108"/>
    </w:p>
    <w:p w14:paraId="2B09DB42" w14:textId="77777777" w:rsidR="00CC1DB8" w:rsidRDefault="00CC1DB8">
      <w:pPr>
        <w:jc w:val="both"/>
        <w:rPr>
          <w:b/>
          <w:sz w:val="18"/>
          <w:szCs w:val="18"/>
        </w:rPr>
      </w:pPr>
    </w:p>
    <w:p w14:paraId="342D35AA" w14:textId="77777777" w:rsidR="00CC1DB8" w:rsidRDefault="005032D5">
      <w:pPr>
        <w:jc w:val="both"/>
        <w:rPr>
          <w:sz w:val="18"/>
          <w:szCs w:val="18"/>
        </w:rPr>
      </w:pPr>
      <w:r>
        <w:rPr>
          <w:b/>
          <w:sz w:val="18"/>
          <w:szCs w:val="18"/>
        </w:rPr>
        <w:t>1. GENERAL: “</w:t>
      </w:r>
      <w:r>
        <w:rPr>
          <w:sz w:val="18"/>
          <w:szCs w:val="18"/>
        </w:rPr>
        <w:t xml:space="preserve">Madison Metropolitan School District,” “District,” and “MMSD” are synonymous and mean the Madison Metropolitan School District. The MMSD reserves the right to accept or reject any or all bids/proposals, to waive any informality or technicality in any bid/proposal submitted, and to accept any part of a bid/proposal deemed to be in the best interest of the </w:t>
      </w:r>
      <w:proofErr w:type="gramStart"/>
      <w:r>
        <w:rPr>
          <w:sz w:val="18"/>
          <w:szCs w:val="18"/>
        </w:rPr>
        <w:t>District</w:t>
      </w:r>
      <w:proofErr w:type="gramEnd"/>
      <w:r>
        <w:rPr>
          <w:sz w:val="18"/>
          <w:szCs w:val="18"/>
        </w:rPr>
        <w:t>.  The MMSD reserves the right to reject any or all bids/proposals without indicating a reason for such rejection.</w:t>
      </w:r>
    </w:p>
    <w:p w14:paraId="4570878F" w14:textId="77777777" w:rsidR="00CC1DB8" w:rsidRDefault="005032D5">
      <w:pPr>
        <w:jc w:val="both"/>
        <w:rPr>
          <w:sz w:val="18"/>
          <w:szCs w:val="18"/>
        </w:rPr>
      </w:pPr>
      <w:r>
        <w:rPr>
          <w:b/>
          <w:sz w:val="18"/>
          <w:szCs w:val="18"/>
        </w:rPr>
        <w:t>2. TAX EXEMPTION:</w:t>
      </w:r>
      <w:r>
        <w:rPr>
          <w:sz w:val="18"/>
          <w:szCs w:val="18"/>
        </w:rPr>
        <w:t xml:space="preserve"> The MMSD is exempt from the payment of Federal Excise Tax and State Sales Tax. The MMSD’s tax-exempt number is ES42341.</w:t>
      </w:r>
    </w:p>
    <w:p w14:paraId="090D59C3" w14:textId="77777777" w:rsidR="00CC1DB8" w:rsidRDefault="005032D5">
      <w:pPr>
        <w:jc w:val="both"/>
        <w:rPr>
          <w:sz w:val="18"/>
          <w:szCs w:val="18"/>
        </w:rPr>
      </w:pPr>
      <w:r>
        <w:rPr>
          <w:b/>
          <w:sz w:val="18"/>
          <w:szCs w:val="18"/>
        </w:rPr>
        <w:t xml:space="preserve">3. PRICING AND DISCOUNTS: </w:t>
      </w:r>
      <w:r>
        <w:rPr>
          <w:sz w:val="18"/>
          <w:szCs w:val="18"/>
        </w:rPr>
        <w:t>The MMSD qualifies for governmental and educational discounts. Unit prices shall reflect these discounts. Unit prices shall govern in the bid/proposal evaluation and contract administration.</w:t>
      </w:r>
    </w:p>
    <w:p w14:paraId="60393507" w14:textId="77777777" w:rsidR="00CC1DB8" w:rsidRDefault="005032D5">
      <w:pPr>
        <w:jc w:val="both"/>
        <w:rPr>
          <w:sz w:val="18"/>
          <w:szCs w:val="18"/>
        </w:rPr>
      </w:pPr>
      <w:r>
        <w:rPr>
          <w:b/>
          <w:sz w:val="18"/>
          <w:szCs w:val="18"/>
        </w:rPr>
        <w:t xml:space="preserve">4. SPECIFICATIONS: </w:t>
      </w:r>
      <w:r>
        <w:rPr>
          <w:sz w:val="18"/>
          <w:szCs w:val="18"/>
        </w:rPr>
        <w:t xml:space="preserve">All bidders/proposers must </w:t>
      </w:r>
      <w:proofErr w:type="gramStart"/>
      <w:r>
        <w:rPr>
          <w:sz w:val="18"/>
          <w:szCs w:val="18"/>
        </w:rPr>
        <w:t>be in compliance with</w:t>
      </w:r>
      <w:proofErr w:type="gramEnd"/>
      <w:r>
        <w:rPr>
          <w:sz w:val="18"/>
          <w:szCs w:val="18"/>
        </w:rPr>
        <w:t xml:space="preserve"> all specifications and any drawings provided with this solicitation. Any reference to brand names and numbers is descriptive, but not restrictive, unless otherwise specified. When specific manufacturer and model numbers are shown, they are used to establish a design, type of construction, quality, functional capability and/or performance level desired. The MMSD reserves the right to determine whether an alternate offer is equivalent to and meets the standard of quality indicated by the brand name referenced. When alternates are bid/proposed, they shall be identified by manufacturer, stock number, and such other information necessary to establish equivalency. The MMSD shall be the sole judge of equivalency!</w:t>
      </w:r>
    </w:p>
    <w:p w14:paraId="0DB4274F" w14:textId="77777777" w:rsidR="00CC1DB8" w:rsidRDefault="005032D5">
      <w:pPr>
        <w:jc w:val="both"/>
        <w:rPr>
          <w:sz w:val="18"/>
          <w:szCs w:val="18"/>
        </w:rPr>
      </w:pPr>
      <w:r>
        <w:rPr>
          <w:b/>
          <w:sz w:val="18"/>
          <w:szCs w:val="18"/>
        </w:rPr>
        <w:t>5. DEVIATIONS AND EXCEPTIONS:</w:t>
      </w:r>
      <w:r>
        <w:rPr>
          <w:sz w:val="18"/>
          <w:szCs w:val="18"/>
        </w:rPr>
        <w:t xml:space="preserve"> Deviations and exceptions from the original text, terms, conditions, or specifications shall be described fully, on the bidder’s/proposer’s letterhead, signed and attached to this request. In the absence of such a request, the bid/proposal shall be accepted as in strict compliance with all terms, conditions, and specifications.</w:t>
      </w:r>
    </w:p>
    <w:p w14:paraId="5354CC67" w14:textId="77777777" w:rsidR="00CC1DB8" w:rsidRDefault="005032D5">
      <w:pPr>
        <w:jc w:val="both"/>
        <w:rPr>
          <w:sz w:val="18"/>
          <w:szCs w:val="18"/>
        </w:rPr>
      </w:pPr>
      <w:r>
        <w:rPr>
          <w:b/>
          <w:sz w:val="18"/>
          <w:szCs w:val="18"/>
        </w:rPr>
        <w:t>6. CHANGES AND WITHDRAWALS:</w:t>
      </w:r>
      <w:r>
        <w:rPr>
          <w:sz w:val="18"/>
          <w:szCs w:val="18"/>
        </w:rPr>
        <w:t xml:space="preserve"> The MMSD reserves the right to change due dates and openings for its own convenience and to withdraw solicitations at any time without prior notice.</w:t>
      </w:r>
    </w:p>
    <w:p w14:paraId="773268ED" w14:textId="77777777" w:rsidR="00CC1DB8" w:rsidRDefault="005032D5">
      <w:pPr>
        <w:jc w:val="both"/>
        <w:rPr>
          <w:sz w:val="18"/>
          <w:szCs w:val="18"/>
        </w:rPr>
      </w:pPr>
      <w:r>
        <w:rPr>
          <w:b/>
          <w:sz w:val="18"/>
          <w:szCs w:val="18"/>
        </w:rPr>
        <w:t>7. APPLICABLE LAW:</w:t>
      </w:r>
      <w:r>
        <w:rPr>
          <w:sz w:val="18"/>
          <w:szCs w:val="18"/>
        </w:rPr>
        <w:t xml:space="preserve"> This solicitation and any resultant contract shall be governed under the laws of the State of Wisconsin. </w:t>
      </w:r>
    </w:p>
    <w:p w14:paraId="63F0404F" w14:textId="77777777" w:rsidR="00CC1DB8" w:rsidRDefault="005032D5">
      <w:pPr>
        <w:jc w:val="both"/>
        <w:rPr>
          <w:sz w:val="18"/>
          <w:szCs w:val="18"/>
        </w:rPr>
      </w:pPr>
      <w:r>
        <w:rPr>
          <w:b/>
          <w:sz w:val="18"/>
          <w:szCs w:val="18"/>
        </w:rPr>
        <w:t>8. ASSIGNMENT:</w:t>
      </w:r>
      <w:r>
        <w:rPr>
          <w:sz w:val="18"/>
          <w:szCs w:val="18"/>
        </w:rPr>
        <w:t xml:space="preserve"> No right or duty in whole or in part of the contractor under this contract may be assigned or delegated without prior written consent of the MMSD.</w:t>
      </w:r>
    </w:p>
    <w:p w14:paraId="12E00C6A" w14:textId="77777777" w:rsidR="00CC1DB8" w:rsidRDefault="005032D5">
      <w:pPr>
        <w:jc w:val="both"/>
        <w:rPr>
          <w:sz w:val="18"/>
          <w:szCs w:val="18"/>
        </w:rPr>
      </w:pPr>
      <w:r>
        <w:rPr>
          <w:b/>
          <w:sz w:val="18"/>
          <w:szCs w:val="18"/>
        </w:rPr>
        <w:t xml:space="preserve">9. HOLD HARMLESS: </w:t>
      </w:r>
      <w:r>
        <w:rPr>
          <w:sz w:val="18"/>
          <w:szCs w:val="18"/>
        </w:rPr>
        <w:t xml:space="preserve">The contractor will indemnify, save harmless, and defend the MMSD and </w:t>
      </w:r>
      <w:proofErr w:type="gramStart"/>
      <w:r>
        <w:rPr>
          <w:sz w:val="18"/>
          <w:szCs w:val="18"/>
        </w:rPr>
        <w:t>all of</w:t>
      </w:r>
      <w:proofErr w:type="gramEnd"/>
      <w:r>
        <w:rPr>
          <w:sz w:val="18"/>
          <w:szCs w:val="18"/>
        </w:rPr>
        <w:t xml:space="preserve"> its officers, agents and employees from all suits, actions, or claims of any character brought for or on account of any injuries or damages received by any persons or property resulting from the operations of the contractor, or any of its contractors, in prosecuting work under this agreement.</w:t>
      </w:r>
    </w:p>
    <w:p w14:paraId="3848FFB2" w14:textId="77777777" w:rsidR="00CC1DB8" w:rsidRDefault="005032D5">
      <w:pPr>
        <w:jc w:val="both"/>
        <w:rPr>
          <w:sz w:val="18"/>
          <w:szCs w:val="18"/>
        </w:rPr>
      </w:pPr>
      <w:r>
        <w:rPr>
          <w:b/>
          <w:sz w:val="18"/>
          <w:szCs w:val="18"/>
        </w:rPr>
        <w:t xml:space="preserve">10. PUBLIC RECORDS ACCESS: </w:t>
      </w:r>
      <w:r>
        <w:rPr>
          <w:sz w:val="18"/>
          <w:szCs w:val="18"/>
        </w:rPr>
        <w:t>It is the intention of the MMSD to maintain an open and public process in the solicitation, submission, review and approval of procurement activities. Bid/proposal openings are public unless otherwise stated. Records are not generally available until after an award has been made.</w:t>
      </w:r>
    </w:p>
    <w:p w14:paraId="63862A8D" w14:textId="77777777" w:rsidR="00CC1DB8" w:rsidRDefault="005032D5">
      <w:pPr>
        <w:jc w:val="both"/>
        <w:rPr>
          <w:sz w:val="18"/>
          <w:szCs w:val="18"/>
        </w:rPr>
      </w:pPr>
      <w:r>
        <w:rPr>
          <w:b/>
          <w:sz w:val="18"/>
          <w:szCs w:val="18"/>
        </w:rPr>
        <w:t xml:space="preserve">11. INSURANCE RESPONSIBILITY: </w:t>
      </w:r>
      <w:r>
        <w:rPr>
          <w:sz w:val="18"/>
          <w:szCs w:val="18"/>
        </w:rPr>
        <w:t>The contractor performing services for the MMSD shall:</w:t>
      </w:r>
    </w:p>
    <w:p w14:paraId="2D1B49BA" w14:textId="77777777" w:rsidR="00CC1DB8" w:rsidRDefault="005032D5">
      <w:pPr>
        <w:jc w:val="both"/>
        <w:rPr>
          <w:sz w:val="18"/>
          <w:szCs w:val="18"/>
        </w:rPr>
      </w:pPr>
      <w:r>
        <w:rPr>
          <w:sz w:val="18"/>
          <w:szCs w:val="18"/>
        </w:rPr>
        <w:t>Maintain worker’s compensation insurance as required by law for all employees engaged in the work.</w:t>
      </w:r>
    </w:p>
    <w:p w14:paraId="0AE82AA2" w14:textId="77777777" w:rsidR="00CC1DB8" w:rsidRDefault="005032D5">
      <w:pPr>
        <w:jc w:val="both"/>
        <w:rPr>
          <w:sz w:val="18"/>
          <w:szCs w:val="18"/>
        </w:rPr>
      </w:pPr>
      <w:r>
        <w:rPr>
          <w:sz w:val="18"/>
          <w:szCs w:val="18"/>
        </w:rPr>
        <w:t xml:space="preserve">Maintain commercial liability, bodily injury and property damage insurance against any claims(s) that might occur in carrying out this agreement/contract. Minimum coverage shall be </w:t>
      </w:r>
      <w:r>
        <w:rPr>
          <w:b/>
          <w:sz w:val="18"/>
          <w:szCs w:val="18"/>
        </w:rPr>
        <w:t>one million ($1,000,000)</w:t>
      </w:r>
      <w:r>
        <w:rPr>
          <w:sz w:val="18"/>
          <w:szCs w:val="18"/>
        </w:rPr>
        <w:t xml:space="preserve"> liability for bodily injury and property damage including product liability and completed operations. Provide motor vehicle insurance for all owned, non-owned and hired vehicles that are used in carrying out this contract. Minimum coverage shall be </w:t>
      </w:r>
      <w:r>
        <w:rPr>
          <w:b/>
          <w:sz w:val="18"/>
          <w:szCs w:val="18"/>
        </w:rPr>
        <w:t>one million ($1,000,000)</w:t>
      </w:r>
      <w:r>
        <w:rPr>
          <w:sz w:val="18"/>
          <w:szCs w:val="18"/>
        </w:rPr>
        <w:t xml:space="preserve"> per occurrence combined single limit for automobile liability and property damage.</w:t>
      </w:r>
    </w:p>
    <w:p w14:paraId="07B835F6" w14:textId="77777777" w:rsidR="00CC1DB8" w:rsidRDefault="005032D5">
      <w:pPr>
        <w:jc w:val="both"/>
        <w:rPr>
          <w:sz w:val="18"/>
          <w:szCs w:val="18"/>
        </w:rPr>
      </w:pPr>
      <w:r>
        <w:rPr>
          <w:sz w:val="18"/>
          <w:szCs w:val="18"/>
        </w:rPr>
        <w:t>The MMSD reserves the right to require higher or lower limits and additional types of insurance if warranted. All insurance required by this contract shall be maintained during the entire length of the contract.</w:t>
      </w:r>
    </w:p>
    <w:p w14:paraId="40FADF2E" w14:textId="77777777" w:rsidR="00CC1DB8" w:rsidRDefault="005032D5">
      <w:pPr>
        <w:jc w:val="both"/>
        <w:rPr>
          <w:sz w:val="18"/>
          <w:szCs w:val="18"/>
        </w:rPr>
      </w:pPr>
      <w:r>
        <w:rPr>
          <w:b/>
          <w:sz w:val="18"/>
          <w:szCs w:val="18"/>
        </w:rPr>
        <w:t xml:space="preserve">12. CANCELLATION: </w:t>
      </w:r>
      <w:r>
        <w:rPr>
          <w:sz w:val="18"/>
          <w:szCs w:val="18"/>
        </w:rPr>
        <w:t>The MMSD reserves the right to cancel any contract in whole or in part without penalty due to non-appropriation of funds or for failure of the contractor to comply with terms, conditions and specifications of this contract.</w:t>
      </w:r>
    </w:p>
    <w:p w14:paraId="7350C61E" w14:textId="77777777" w:rsidR="00CC1DB8" w:rsidRDefault="005032D5">
      <w:pPr>
        <w:jc w:val="both"/>
        <w:rPr>
          <w:sz w:val="18"/>
          <w:szCs w:val="18"/>
        </w:rPr>
      </w:pPr>
      <w:r>
        <w:rPr>
          <w:sz w:val="18"/>
          <w:szCs w:val="18"/>
        </w:rPr>
        <w:t xml:space="preserve">The MMSD also reserves the right to cancel any contract with a federally debarred contractor or a contractor which is presently identified on the list of parties excluded from federal procurement and non-procurement contracts. </w:t>
      </w:r>
    </w:p>
    <w:p w14:paraId="7CCD6801" w14:textId="77777777" w:rsidR="00CC1DB8" w:rsidRDefault="005032D5">
      <w:pPr>
        <w:jc w:val="both"/>
        <w:rPr>
          <w:sz w:val="18"/>
          <w:szCs w:val="18"/>
        </w:rPr>
      </w:pPr>
      <w:r>
        <w:rPr>
          <w:b/>
          <w:sz w:val="18"/>
          <w:szCs w:val="18"/>
        </w:rPr>
        <w:lastRenderedPageBreak/>
        <w:t xml:space="preserve">13. SAFETY REQUIREMENTS: </w:t>
      </w:r>
      <w:r>
        <w:rPr>
          <w:sz w:val="18"/>
          <w:szCs w:val="18"/>
        </w:rPr>
        <w:t>All materials, equipment, and supplies provided to the MMSD must comply fully with all safety requirements as set forth by the Wisconsin Administrative Code, Rules of the Industrial Commission on Safety, and all applicable OSHA Standards.</w:t>
      </w:r>
    </w:p>
    <w:p w14:paraId="6F1BD8FC" w14:textId="77777777" w:rsidR="00CC1DB8" w:rsidRDefault="005032D5">
      <w:pPr>
        <w:jc w:val="both"/>
        <w:rPr>
          <w:sz w:val="18"/>
          <w:szCs w:val="18"/>
        </w:rPr>
      </w:pPr>
      <w:r>
        <w:rPr>
          <w:b/>
          <w:sz w:val="18"/>
          <w:szCs w:val="18"/>
        </w:rPr>
        <w:t xml:space="preserve">14. MATERIAL SAFETY DATA SHEETS: </w:t>
      </w:r>
      <w:r>
        <w:rPr>
          <w:sz w:val="18"/>
          <w:szCs w:val="18"/>
        </w:rPr>
        <w:t>If any items(s) on order(s) resulting from this award(s) is a hazardous chemical, as defined under 29CFR 1910.1200, provide one (1) copy of a Material Safety Data Sheet for each item with the shipped container(s) and one (1) copy to MMSD - Risk Management, 545 W Dayton Street, Madison, WI  53703.</w:t>
      </w:r>
    </w:p>
    <w:p w14:paraId="1A6027AC" w14:textId="77777777" w:rsidR="00CC1DB8" w:rsidRDefault="005032D5">
      <w:pPr>
        <w:jc w:val="both"/>
        <w:rPr>
          <w:sz w:val="18"/>
          <w:szCs w:val="18"/>
        </w:rPr>
      </w:pPr>
      <w:r>
        <w:rPr>
          <w:b/>
          <w:sz w:val="18"/>
          <w:szCs w:val="18"/>
        </w:rPr>
        <w:t>15. RESPONSIVENESS AND RESPONSIBILITY:</w:t>
      </w:r>
      <w:r>
        <w:rPr>
          <w:sz w:val="18"/>
          <w:szCs w:val="18"/>
        </w:rPr>
        <w:t xml:space="preserve"> Award will be made to the responsible and responsive bidder/proposer whose bid is most advantageous to the MMSD with price and other factors considered. For the purposes of this project, responsiveness is defined as conformance to the requirements of the solicitation and the furnishing of information requested.</w:t>
      </w:r>
    </w:p>
    <w:p w14:paraId="75DEA927" w14:textId="77777777" w:rsidR="00CC1DB8" w:rsidRDefault="005032D5">
      <w:pPr>
        <w:jc w:val="both"/>
        <w:rPr>
          <w:sz w:val="18"/>
          <w:szCs w:val="18"/>
        </w:rPr>
      </w:pPr>
      <w:r>
        <w:rPr>
          <w:sz w:val="18"/>
          <w:szCs w:val="18"/>
        </w:rPr>
        <w:t xml:space="preserve">Responsibility is defined as the bidder's/proposer’s potential ability to perform successfully under the terms of the proposed contract. Briefly, a responsible bidder/proposer has adequate financial resources or the ability to obtain said resources; can comply with required delivery </w:t>
      </w:r>
      <w:proofErr w:type="gramStart"/>
      <w:r>
        <w:rPr>
          <w:sz w:val="18"/>
          <w:szCs w:val="18"/>
        </w:rPr>
        <w:t>taking into account</w:t>
      </w:r>
      <w:proofErr w:type="gramEnd"/>
      <w:r>
        <w:rPr>
          <w:sz w:val="18"/>
          <w:szCs w:val="18"/>
        </w:rPr>
        <w:t xml:space="preserve"> other business commitments; has a satisfactory performance record; has a satisfactory record of integrity and business ethics; and has the necessary organization, experience and technical skills.</w:t>
      </w:r>
    </w:p>
    <w:p w14:paraId="7A0C3BCB" w14:textId="77777777" w:rsidR="00CC1DB8" w:rsidRDefault="005032D5">
      <w:pPr>
        <w:jc w:val="both"/>
        <w:rPr>
          <w:sz w:val="18"/>
          <w:szCs w:val="18"/>
        </w:rPr>
      </w:pPr>
      <w:r>
        <w:rPr>
          <w:sz w:val="18"/>
          <w:szCs w:val="18"/>
        </w:rPr>
        <w:t xml:space="preserve">The MMSD reserves the right to refuse to accept any bid or proposal from any person, firm or corporation that is in arrears or is in default to the </w:t>
      </w:r>
      <w:proofErr w:type="gramStart"/>
      <w:r>
        <w:rPr>
          <w:sz w:val="18"/>
          <w:szCs w:val="18"/>
        </w:rPr>
        <w:t>MMSD, or</w:t>
      </w:r>
      <w:proofErr w:type="gramEnd"/>
      <w:r>
        <w:rPr>
          <w:sz w:val="18"/>
          <w:szCs w:val="18"/>
        </w:rPr>
        <w:t xml:space="preserve"> has failed to perform faithfully any previous contract with the MMSD. If requested, the bidder must present within five (5) working days evidence satisfactory to the MMSD of performance ability and possession of necessary facilities, financial resources, adequate insurance, and any other resources required to determine the bidder's ability to comply with the terms of this solicitation document.</w:t>
      </w:r>
    </w:p>
    <w:p w14:paraId="425EDA0D" w14:textId="77777777" w:rsidR="00CC1DB8" w:rsidRDefault="005032D5">
      <w:pPr>
        <w:jc w:val="both"/>
        <w:rPr>
          <w:sz w:val="18"/>
          <w:szCs w:val="18"/>
        </w:rPr>
      </w:pPr>
      <w:r>
        <w:rPr>
          <w:b/>
          <w:sz w:val="18"/>
          <w:szCs w:val="18"/>
        </w:rPr>
        <w:t>16. WARRANTY:</w:t>
      </w:r>
      <w:r>
        <w:rPr>
          <w:b/>
          <w:sz w:val="18"/>
          <w:szCs w:val="18"/>
        </w:rPr>
        <w:tab/>
      </w:r>
      <w:r>
        <w:rPr>
          <w:sz w:val="18"/>
          <w:szCs w:val="18"/>
        </w:rPr>
        <w:t xml:space="preserve">Unless otherwise required equipment purchased </w:t>
      </w:r>
      <w:proofErr w:type="gramStart"/>
      <w:r>
        <w:rPr>
          <w:sz w:val="18"/>
          <w:szCs w:val="18"/>
        </w:rPr>
        <w:t>as a result of</w:t>
      </w:r>
      <w:proofErr w:type="gramEnd"/>
      <w:r>
        <w:rPr>
          <w:sz w:val="18"/>
          <w:szCs w:val="18"/>
        </w:rPr>
        <w:t xml:space="preserve"> this request shall be warranted against defects by the bidder/proposer for one year from the date of receipt. Equipment manufacturer’s standard warranty shall apply as a minimum and shall be honored by the Contractor.</w:t>
      </w:r>
    </w:p>
    <w:p w14:paraId="4BDFEF93" w14:textId="77777777" w:rsidR="00CC1DB8" w:rsidRDefault="005032D5">
      <w:pPr>
        <w:jc w:val="both"/>
        <w:rPr>
          <w:sz w:val="18"/>
          <w:szCs w:val="18"/>
        </w:rPr>
      </w:pPr>
      <w:r>
        <w:rPr>
          <w:b/>
          <w:sz w:val="18"/>
          <w:szCs w:val="18"/>
        </w:rPr>
        <w:t>17. QUANTITIES:</w:t>
      </w:r>
      <w:r>
        <w:rPr>
          <w:sz w:val="18"/>
          <w:szCs w:val="18"/>
        </w:rPr>
        <w:t xml:space="preserve"> The quantities shown on this request are based on estimated needs. The MMSD reserves the right to increase or decrease quantities to meet actual needs.</w:t>
      </w:r>
    </w:p>
    <w:p w14:paraId="68F6C5D9" w14:textId="77777777" w:rsidR="00CC1DB8" w:rsidRDefault="005032D5">
      <w:pPr>
        <w:jc w:val="both"/>
        <w:rPr>
          <w:sz w:val="18"/>
          <w:szCs w:val="18"/>
        </w:rPr>
      </w:pPr>
      <w:r>
        <w:rPr>
          <w:b/>
          <w:sz w:val="18"/>
          <w:szCs w:val="18"/>
        </w:rPr>
        <w:t xml:space="preserve">18. QUALITY: </w:t>
      </w:r>
      <w:r>
        <w:rPr>
          <w:sz w:val="18"/>
          <w:szCs w:val="18"/>
        </w:rPr>
        <w:t>Unless indicated in the request, all material shall be first quality. Items which are used, demonstrators, obsolete, seconds, or which have been discontinued are unacceptable without the prior written consent of the MMSD.</w:t>
      </w:r>
    </w:p>
    <w:p w14:paraId="5E1101CD" w14:textId="77777777" w:rsidR="00CC1DB8" w:rsidRDefault="005032D5">
      <w:pPr>
        <w:jc w:val="both"/>
        <w:rPr>
          <w:sz w:val="18"/>
          <w:szCs w:val="18"/>
        </w:rPr>
      </w:pPr>
      <w:r>
        <w:rPr>
          <w:b/>
          <w:sz w:val="18"/>
          <w:szCs w:val="18"/>
        </w:rPr>
        <w:t>19. AWARD CRITERIA</w:t>
      </w:r>
      <w:r>
        <w:rPr>
          <w:sz w:val="18"/>
          <w:szCs w:val="18"/>
        </w:rPr>
        <w:t>: In comparing bids/proposals and making awards, the MMSD may consider such factors as relative quality and adaptability of supplies and services, bidder/proposer financial responsibility, skill, experience, record of integrity, and ability to furnish repairs and maintenance services, the time of delivery or performance offered, contract compliance requirements, and any other element or factor in addition to that of the price which would affect the final cost to the MMSD and whether the bidder has complied with the specifications.</w:t>
      </w:r>
    </w:p>
    <w:p w14:paraId="4D7F0BDC" w14:textId="77777777" w:rsidR="00CC1DB8" w:rsidRDefault="005032D5">
      <w:pPr>
        <w:jc w:val="both"/>
        <w:rPr>
          <w:sz w:val="18"/>
          <w:szCs w:val="18"/>
        </w:rPr>
      </w:pPr>
      <w:r>
        <w:rPr>
          <w:b/>
          <w:sz w:val="18"/>
          <w:szCs w:val="18"/>
        </w:rPr>
        <w:t xml:space="preserve">20. AWARD: </w:t>
      </w:r>
      <w:r>
        <w:rPr>
          <w:sz w:val="18"/>
          <w:szCs w:val="18"/>
        </w:rPr>
        <w:t>Award(s) will be made, as determined by the MMSD, to the lowest responsive and responsible bidder/proposer meeting MMSD award criteria.</w:t>
      </w:r>
    </w:p>
    <w:p w14:paraId="1DF6D077" w14:textId="77777777" w:rsidR="00CC1DB8" w:rsidRDefault="005032D5">
      <w:r>
        <w:rPr>
          <w:b/>
          <w:sz w:val="18"/>
          <w:szCs w:val="18"/>
        </w:rPr>
        <w:t>21. ENTIRE AGREEMENT:</w:t>
      </w:r>
      <w:r>
        <w:rPr>
          <w:sz w:val="18"/>
          <w:szCs w:val="18"/>
        </w:rPr>
        <w:t xml:space="preserve"> These Standard Terms and Conditions shall apply to any contract or order awarded </w:t>
      </w:r>
      <w:proofErr w:type="gramStart"/>
      <w:r>
        <w:rPr>
          <w:sz w:val="18"/>
          <w:szCs w:val="18"/>
        </w:rPr>
        <w:t>as a result of</w:t>
      </w:r>
      <w:proofErr w:type="gramEnd"/>
      <w:r>
        <w:rPr>
          <w:sz w:val="18"/>
          <w:szCs w:val="18"/>
        </w:rPr>
        <w:t xml:space="preserve"> this request except where special conditions are stated elsewhere in the request; in such cases, the special conditions shall apply. Further, the written contract and/or order with referenced parts and attachments including these Standard Terms and Conditions shall constitute the entire agreement and no other terms and conditions in any document, acceptance, or acknowledgement shall be effective or binding unless expressly agreed to in writing by the MMSD.</w:t>
      </w:r>
    </w:p>
    <w:p w14:paraId="20A81B08" w14:textId="77777777" w:rsidR="00CC1DB8" w:rsidRDefault="005032D5">
      <w:pPr>
        <w:spacing w:after="0"/>
        <w:rPr>
          <w:rFonts w:ascii="Arial" w:eastAsia="Arial" w:hAnsi="Arial" w:cs="Arial"/>
          <w:b/>
          <w:color w:val="A4001D"/>
          <w:sz w:val="32"/>
          <w:szCs w:val="32"/>
        </w:rPr>
      </w:pPr>
      <w:bookmarkStart w:id="109" w:name="_heading=h.48pi1tg" w:colFirst="0" w:colLast="0"/>
      <w:bookmarkEnd w:id="109"/>
      <w:r>
        <w:br w:type="page"/>
      </w:r>
    </w:p>
    <w:tbl>
      <w:tblPr>
        <w:tblStyle w:val="aff6"/>
        <w:tblW w:w="1088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
        <w:gridCol w:w="810"/>
        <w:gridCol w:w="90"/>
        <w:gridCol w:w="270"/>
        <w:gridCol w:w="90"/>
        <w:gridCol w:w="90"/>
        <w:gridCol w:w="212"/>
        <w:gridCol w:w="1408"/>
        <w:gridCol w:w="180"/>
        <w:gridCol w:w="442"/>
        <w:gridCol w:w="8"/>
        <w:gridCol w:w="528"/>
        <w:gridCol w:w="478"/>
        <w:gridCol w:w="74"/>
        <w:gridCol w:w="180"/>
        <w:gridCol w:w="368"/>
        <w:gridCol w:w="373"/>
        <w:gridCol w:w="21"/>
        <w:gridCol w:w="138"/>
        <w:gridCol w:w="522"/>
        <w:gridCol w:w="198"/>
        <w:gridCol w:w="630"/>
        <w:gridCol w:w="180"/>
        <w:gridCol w:w="362"/>
        <w:gridCol w:w="44"/>
        <w:gridCol w:w="201"/>
        <w:gridCol w:w="1013"/>
        <w:gridCol w:w="1332"/>
      </w:tblGrid>
      <w:tr w:rsidR="00CC1DB8" w14:paraId="0C2FD56D" w14:textId="77777777">
        <w:tc>
          <w:tcPr>
            <w:tcW w:w="10890" w:type="dxa"/>
            <w:gridSpan w:val="28"/>
          </w:tcPr>
          <w:p w14:paraId="6C21C56A" w14:textId="77777777" w:rsidR="00CC1DB8" w:rsidRDefault="005032D5">
            <w:pPr>
              <w:pStyle w:val="Heading1"/>
              <w:spacing w:after="0"/>
              <w:ind w:left="432" w:hanging="432"/>
              <w:jc w:val="center"/>
              <w:rPr>
                <w:b w:val="0"/>
              </w:rPr>
            </w:pPr>
            <w:bookmarkStart w:id="110" w:name="_Toc190416777"/>
            <w:r>
              <w:rPr>
                <w:b w:val="0"/>
              </w:rPr>
              <w:lastRenderedPageBreak/>
              <w:t>Attachment A – Vendor Identification</w:t>
            </w:r>
            <w:bookmarkEnd w:id="110"/>
          </w:p>
          <w:p w14:paraId="669F6698" w14:textId="77777777" w:rsidR="00CC1DB8" w:rsidRDefault="00CC1DB8">
            <w:pPr>
              <w:spacing w:after="0"/>
              <w:jc w:val="right"/>
              <w:rPr>
                <w:b/>
                <w:sz w:val="32"/>
                <w:szCs w:val="32"/>
              </w:rPr>
            </w:pPr>
          </w:p>
        </w:tc>
      </w:tr>
      <w:tr w:rsidR="00CC1DB8" w14:paraId="0F87DAAD" w14:textId="77777777">
        <w:tc>
          <w:tcPr>
            <w:tcW w:w="10890" w:type="dxa"/>
            <w:gridSpan w:val="28"/>
          </w:tcPr>
          <w:p w14:paraId="221B61E9" w14:textId="77777777" w:rsidR="00CC1DB8" w:rsidRDefault="00CC1DB8">
            <w:pPr>
              <w:spacing w:after="0"/>
              <w:rPr>
                <w:sz w:val="22"/>
                <w:szCs w:val="22"/>
              </w:rPr>
            </w:pPr>
          </w:p>
        </w:tc>
      </w:tr>
      <w:tr w:rsidR="00CC1DB8" w14:paraId="2B029FCB" w14:textId="77777777">
        <w:tc>
          <w:tcPr>
            <w:tcW w:w="648" w:type="dxa"/>
          </w:tcPr>
          <w:p w14:paraId="69DCC6B5" w14:textId="77777777" w:rsidR="00CC1DB8" w:rsidRDefault="005032D5">
            <w:pPr>
              <w:spacing w:after="0"/>
              <w:rPr>
                <w:sz w:val="22"/>
                <w:szCs w:val="22"/>
              </w:rPr>
            </w:pPr>
            <w:r>
              <w:rPr>
                <w:b/>
                <w:sz w:val="22"/>
                <w:szCs w:val="22"/>
              </w:rPr>
              <w:t>1.</w:t>
            </w:r>
          </w:p>
        </w:tc>
        <w:tc>
          <w:tcPr>
            <w:tcW w:w="3150" w:type="dxa"/>
            <w:gridSpan w:val="8"/>
          </w:tcPr>
          <w:p w14:paraId="55BFFFDE" w14:textId="77777777" w:rsidR="00CC1DB8" w:rsidRDefault="005032D5">
            <w:pPr>
              <w:spacing w:after="0"/>
              <w:rPr>
                <w:sz w:val="22"/>
                <w:szCs w:val="22"/>
              </w:rPr>
            </w:pPr>
            <w:r>
              <w:rPr>
                <w:b/>
                <w:sz w:val="22"/>
                <w:szCs w:val="22"/>
              </w:rPr>
              <w:t>Proposing Company Name</w:t>
            </w:r>
          </w:p>
        </w:tc>
        <w:tc>
          <w:tcPr>
            <w:tcW w:w="7092" w:type="dxa"/>
            <w:gridSpan w:val="19"/>
            <w:tcBorders>
              <w:bottom w:val="single" w:sz="6" w:space="0" w:color="000000"/>
            </w:tcBorders>
          </w:tcPr>
          <w:p w14:paraId="41C7D9FD" w14:textId="77777777" w:rsidR="00CC1DB8" w:rsidRDefault="00CC1DB8">
            <w:pPr>
              <w:spacing w:after="0"/>
              <w:rPr>
                <w:sz w:val="22"/>
                <w:szCs w:val="22"/>
              </w:rPr>
            </w:pPr>
          </w:p>
        </w:tc>
      </w:tr>
      <w:tr w:rsidR="00CC1DB8" w14:paraId="3ABF1D59" w14:textId="77777777">
        <w:tc>
          <w:tcPr>
            <w:tcW w:w="10890" w:type="dxa"/>
            <w:gridSpan w:val="28"/>
          </w:tcPr>
          <w:p w14:paraId="1EB90344" w14:textId="77777777" w:rsidR="00CC1DB8" w:rsidRDefault="00CC1DB8">
            <w:pPr>
              <w:spacing w:after="0"/>
              <w:rPr>
                <w:sz w:val="22"/>
                <w:szCs w:val="22"/>
              </w:rPr>
            </w:pPr>
          </w:p>
        </w:tc>
      </w:tr>
      <w:tr w:rsidR="00CC1DB8" w14:paraId="4E8CE02A" w14:textId="77777777">
        <w:tc>
          <w:tcPr>
            <w:tcW w:w="648" w:type="dxa"/>
          </w:tcPr>
          <w:p w14:paraId="50D5AA69" w14:textId="77777777" w:rsidR="00CC1DB8" w:rsidRDefault="00CC1DB8">
            <w:pPr>
              <w:spacing w:after="0"/>
              <w:rPr>
                <w:sz w:val="22"/>
                <w:szCs w:val="22"/>
              </w:rPr>
            </w:pPr>
          </w:p>
        </w:tc>
        <w:tc>
          <w:tcPr>
            <w:tcW w:w="1260" w:type="dxa"/>
            <w:gridSpan w:val="4"/>
          </w:tcPr>
          <w:p w14:paraId="2FF75822" w14:textId="77777777" w:rsidR="00CC1DB8" w:rsidRDefault="005032D5">
            <w:pPr>
              <w:spacing w:after="0"/>
              <w:rPr>
                <w:sz w:val="22"/>
                <w:szCs w:val="22"/>
              </w:rPr>
            </w:pPr>
            <w:r>
              <w:rPr>
                <w:sz w:val="22"/>
                <w:szCs w:val="22"/>
              </w:rPr>
              <w:t>Telephone</w:t>
            </w:r>
          </w:p>
        </w:tc>
        <w:tc>
          <w:tcPr>
            <w:tcW w:w="1710" w:type="dxa"/>
            <w:gridSpan w:val="3"/>
            <w:tcBorders>
              <w:bottom w:val="single" w:sz="6" w:space="0" w:color="000000"/>
            </w:tcBorders>
          </w:tcPr>
          <w:p w14:paraId="3EFCEFF6" w14:textId="77777777" w:rsidR="00CC1DB8" w:rsidRDefault="00CC1DB8">
            <w:pPr>
              <w:spacing w:after="0"/>
              <w:rPr>
                <w:sz w:val="22"/>
                <w:szCs w:val="22"/>
              </w:rPr>
            </w:pPr>
          </w:p>
        </w:tc>
        <w:tc>
          <w:tcPr>
            <w:tcW w:w="2258" w:type="dxa"/>
            <w:gridSpan w:val="8"/>
          </w:tcPr>
          <w:p w14:paraId="088E8185" w14:textId="77777777" w:rsidR="00CC1DB8" w:rsidRDefault="005032D5">
            <w:pPr>
              <w:spacing w:after="0"/>
              <w:rPr>
                <w:sz w:val="22"/>
                <w:szCs w:val="22"/>
              </w:rPr>
            </w:pPr>
            <w:r>
              <w:rPr>
                <w:sz w:val="22"/>
                <w:szCs w:val="22"/>
              </w:rPr>
              <w:t>Toll Free Telephone</w:t>
            </w:r>
          </w:p>
        </w:tc>
        <w:tc>
          <w:tcPr>
            <w:tcW w:w="2062" w:type="dxa"/>
            <w:gridSpan w:val="7"/>
            <w:tcBorders>
              <w:bottom w:val="single" w:sz="6" w:space="0" w:color="000000"/>
            </w:tcBorders>
          </w:tcPr>
          <w:p w14:paraId="5E0B73ED" w14:textId="77777777" w:rsidR="00CC1DB8" w:rsidRDefault="00CC1DB8">
            <w:pPr>
              <w:spacing w:after="0"/>
              <w:rPr>
                <w:sz w:val="22"/>
                <w:szCs w:val="22"/>
              </w:rPr>
            </w:pPr>
          </w:p>
        </w:tc>
        <w:tc>
          <w:tcPr>
            <w:tcW w:w="607" w:type="dxa"/>
            <w:gridSpan w:val="3"/>
          </w:tcPr>
          <w:p w14:paraId="786B362B" w14:textId="77777777" w:rsidR="00CC1DB8" w:rsidRDefault="005032D5">
            <w:pPr>
              <w:spacing w:after="0"/>
              <w:rPr>
                <w:sz w:val="22"/>
                <w:szCs w:val="22"/>
              </w:rPr>
            </w:pPr>
            <w:r>
              <w:rPr>
                <w:sz w:val="22"/>
                <w:szCs w:val="22"/>
              </w:rPr>
              <w:t>Fax</w:t>
            </w:r>
          </w:p>
        </w:tc>
        <w:tc>
          <w:tcPr>
            <w:tcW w:w="2345" w:type="dxa"/>
            <w:gridSpan w:val="2"/>
            <w:tcBorders>
              <w:bottom w:val="single" w:sz="6" w:space="0" w:color="000000"/>
            </w:tcBorders>
          </w:tcPr>
          <w:p w14:paraId="4409FF1D" w14:textId="77777777" w:rsidR="00CC1DB8" w:rsidRDefault="00CC1DB8">
            <w:pPr>
              <w:spacing w:after="0"/>
              <w:rPr>
                <w:sz w:val="22"/>
                <w:szCs w:val="22"/>
              </w:rPr>
            </w:pPr>
          </w:p>
        </w:tc>
      </w:tr>
      <w:tr w:rsidR="00CC1DB8" w14:paraId="162B8582" w14:textId="77777777">
        <w:tc>
          <w:tcPr>
            <w:tcW w:w="10890" w:type="dxa"/>
            <w:gridSpan w:val="28"/>
          </w:tcPr>
          <w:p w14:paraId="0D8082ED" w14:textId="77777777" w:rsidR="00CC1DB8" w:rsidRDefault="00CC1DB8">
            <w:pPr>
              <w:spacing w:after="0"/>
              <w:rPr>
                <w:sz w:val="22"/>
                <w:szCs w:val="22"/>
              </w:rPr>
            </w:pPr>
          </w:p>
        </w:tc>
      </w:tr>
      <w:tr w:rsidR="00CC1DB8" w14:paraId="5B7DF4DD" w14:textId="77777777">
        <w:tc>
          <w:tcPr>
            <w:tcW w:w="648" w:type="dxa"/>
          </w:tcPr>
          <w:p w14:paraId="1EAD83AD" w14:textId="77777777" w:rsidR="00CC1DB8" w:rsidRDefault="00CC1DB8">
            <w:pPr>
              <w:spacing w:after="0"/>
              <w:rPr>
                <w:sz w:val="22"/>
                <w:szCs w:val="22"/>
              </w:rPr>
            </w:pPr>
          </w:p>
        </w:tc>
        <w:tc>
          <w:tcPr>
            <w:tcW w:w="1170" w:type="dxa"/>
            <w:gridSpan w:val="3"/>
          </w:tcPr>
          <w:p w14:paraId="01A14736" w14:textId="77777777" w:rsidR="00CC1DB8" w:rsidRDefault="005032D5">
            <w:pPr>
              <w:spacing w:after="0"/>
              <w:rPr>
                <w:sz w:val="22"/>
                <w:szCs w:val="22"/>
              </w:rPr>
            </w:pPr>
            <w:r>
              <w:rPr>
                <w:sz w:val="22"/>
                <w:szCs w:val="22"/>
              </w:rPr>
              <w:t>Address:</w:t>
            </w:r>
          </w:p>
        </w:tc>
        <w:tc>
          <w:tcPr>
            <w:tcW w:w="9072" w:type="dxa"/>
            <w:gridSpan w:val="24"/>
            <w:tcBorders>
              <w:bottom w:val="single" w:sz="6" w:space="0" w:color="000000"/>
            </w:tcBorders>
          </w:tcPr>
          <w:p w14:paraId="2335A169" w14:textId="77777777" w:rsidR="00CC1DB8" w:rsidRDefault="00CC1DB8">
            <w:pPr>
              <w:spacing w:after="0"/>
              <w:rPr>
                <w:sz w:val="22"/>
                <w:szCs w:val="22"/>
              </w:rPr>
            </w:pPr>
          </w:p>
        </w:tc>
      </w:tr>
      <w:tr w:rsidR="00CC1DB8" w14:paraId="2D0074CD" w14:textId="77777777">
        <w:tc>
          <w:tcPr>
            <w:tcW w:w="10890" w:type="dxa"/>
            <w:gridSpan w:val="28"/>
          </w:tcPr>
          <w:p w14:paraId="0A279EB6" w14:textId="77777777" w:rsidR="00CC1DB8" w:rsidRDefault="00CC1DB8">
            <w:pPr>
              <w:spacing w:after="0"/>
              <w:rPr>
                <w:sz w:val="22"/>
                <w:szCs w:val="22"/>
              </w:rPr>
            </w:pPr>
          </w:p>
        </w:tc>
      </w:tr>
      <w:tr w:rsidR="00CC1DB8" w14:paraId="1E792BCE" w14:textId="77777777">
        <w:tc>
          <w:tcPr>
            <w:tcW w:w="648" w:type="dxa"/>
          </w:tcPr>
          <w:p w14:paraId="058D974C" w14:textId="77777777" w:rsidR="00CC1DB8" w:rsidRDefault="00CC1DB8">
            <w:pPr>
              <w:spacing w:after="0"/>
              <w:rPr>
                <w:sz w:val="22"/>
                <w:szCs w:val="22"/>
              </w:rPr>
            </w:pPr>
          </w:p>
        </w:tc>
        <w:tc>
          <w:tcPr>
            <w:tcW w:w="810" w:type="dxa"/>
          </w:tcPr>
          <w:p w14:paraId="23F1E247" w14:textId="77777777" w:rsidR="00CC1DB8" w:rsidRDefault="005032D5">
            <w:pPr>
              <w:spacing w:after="0"/>
              <w:rPr>
                <w:sz w:val="22"/>
                <w:szCs w:val="22"/>
              </w:rPr>
            </w:pPr>
            <w:r>
              <w:rPr>
                <w:sz w:val="22"/>
                <w:szCs w:val="22"/>
              </w:rPr>
              <w:t>City:</w:t>
            </w:r>
          </w:p>
        </w:tc>
        <w:tc>
          <w:tcPr>
            <w:tcW w:w="2790" w:type="dxa"/>
            <w:gridSpan w:val="9"/>
            <w:tcBorders>
              <w:bottom w:val="single" w:sz="6" w:space="0" w:color="000000"/>
            </w:tcBorders>
          </w:tcPr>
          <w:p w14:paraId="118282F4" w14:textId="77777777" w:rsidR="00CC1DB8" w:rsidRDefault="00CC1DB8">
            <w:pPr>
              <w:spacing w:after="0"/>
              <w:rPr>
                <w:sz w:val="22"/>
                <w:szCs w:val="22"/>
              </w:rPr>
            </w:pPr>
          </w:p>
        </w:tc>
        <w:tc>
          <w:tcPr>
            <w:tcW w:w="1006" w:type="dxa"/>
            <w:gridSpan w:val="2"/>
          </w:tcPr>
          <w:p w14:paraId="56E69737" w14:textId="77777777" w:rsidR="00CC1DB8" w:rsidRDefault="005032D5">
            <w:pPr>
              <w:spacing w:after="0"/>
              <w:rPr>
                <w:sz w:val="22"/>
                <w:szCs w:val="22"/>
              </w:rPr>
            </w:pPr>
            <w:r>
              <w:rPr>
                <w:sz w:val="22"/>
                <w:szCs w:val="22"/>
              </w:rPr>
              <w:t>State:</w:t>
            </w:r>
          </w:p>
        </w:tc>
        <w:tc>
          <w:tcPr>
            <w:tcW w:w="1154" w:type="dxa"/>
            <w:gridSpan w:val="6"/>
            <w:tcBorders>
              <w:bottom w:val="single" w:sz="6" w:space="0" w:color="000000"/>
            </w:tcBorders>
          </w:tcPr>
          <w:p w14:paraId="67440B3E" w14:textId="77777777" w:rsidR="00CC1DB8" w:rsidRDefault="00CC1DB8">
            <w:pPr>
              <w:spacing w:after="0"/>
              <w:rPr>
                <w:sz w:val="22"/>
                <w:szCs w:val="22"/>
              </w:rPr>
            </w:pPr>
          </w:p>
        </w:tc>
        <w:tc>
          <w:tcPr>
            <w:tcW w:w="1350" w:type="dxa"/>
            <w:gridSpan w:val="3"/>
          </w:tcPr>
          <w:p w14:paraId="387049CD" w14:textId="77777777" w:rsidR="00CC1DB8" w:rsidRDefault="005032D5">
            <w:pPr>
              <w:spacing w:after="0"/>
              <w:rPr>
                <w:sz w:val="22"/>
                <w:szCs w:val="22"/>
              </w:rPr>
            </w:pPr>
            <w:r>
              <w:rPr>
                <w:sz w:val="22"/>
                <w:szCs w:val="22"/>
              </w:rPr>
              <w:t>Zip + 4:</w:t>
            </w:r>
          </w:p>
        </w:tc>
        <w:tc>
          <w:tcPr>
            <w:tcW w:w="3132" w:type="dxa"/>
            <w:gridSpan w:val="6"/>
            <w:tcBorders>
              <w:bottom w:val="single" w:sz="6" w:space="0" w:color="000000"/>
            </w:tcBorders>
          </w:tcPr>
          <w:p w14:paraId="46CC161D" w14:textId="77777777" w:rsidR="00CC1DB8" w:rsidRDefault="00CC1DB8">
            <w:pPr>
              <w:spacing w:after="0"/>
              <w:rPr>
                <w:sz w:val="22"/>
                <w:szCs w:val="22"/>
              </w:rPr>
            </w:pPr>
          </w:p>
        </w:tc>
      </w:tr>
      <w:tr w:rsidR="00CC1DB8" w14:paraId="6C8B2CEA" w14:textId="77777777">
        <w:tc>
          <w:tcPr>
            <w:tcW w:w="10890" w:type="dxa"/>
            <w:gridSpan w:val="28"/>
          </w:tcPr>
          <w:p w14:paraId="29924C70" w14:textId="77777777" w:rsidR="00CC1DB8" w:rsidRDefault="00CC1DB8">
            <w:pPr>
              <w:spacing w:after="0"/>
              <w:rPr>
                <w:sz w:val="22"/>
                <w:szCs w:val="22"/>
              </w:rPr>
            </w:pPr>
          </w:p>
        </w:tc>
      </w:tr>
      <w:tr w:rsidR="00CC1DB8" w14:paraId="7064A0EA" w14:textId="77777777">
        <w:trPr>
          <w:cantSplit/>
        </w:trPr>
        <w:tc>
          <w:tcPr>
            <w:tcW w:w="648" w:type="dxa"/>
          </w:tcPr>
          <w:p w14:paraId="3247111C" w14:textId="77777777" w:rsidR="00CC1DB8" w:rsidRDefault="00CC1DB8">
            <w:pPr>
              <w:spacing w:after="0"/>
              <w:rPr>
                <w:sz w:val="22"/>
                <w:szCs w:val="22"/>
              </w:rPr>
            </w:pPr>
          </w:p>
        </w:tc>
        <w:tc>
          <w:tcPr>
            <w:tcW w:w="4680" w:type="dxa"/>
            <w:gridSpan w:val="13"/>
          </w:tcPr>
          <w:p w14:paraId="6B681BA3" w14:textId="77777777" w:rsidR="00CC1DB8" w:rsidRDefault="005032D5">
            <w:pPr>
              <w:spacing w:after="0"/>
              <w:rPr>
                <w:sz w:val="22"/>
                <w:szCs w:val="22"/>
              </w:rPr>
            </w:pPr>
            <w:r>
              <w:rPr>
                <w:sz w:val="22"/>
                <w:szCs w:val="22"/>
              </w:rPr>
              <w:t>Federal Employee Identification Number (FEIN):</w:t>
            </w:r>
          </w:p>
        </w:tc>
        <w:tc>
          <w:tcPr>
            <w:tcW w:w="4230" w:type="dxa"/>
            <w:gridSpan w:val="13"/>
            <w:tcBorders>
              <w:bottom w:val="single" w:sz="6" w:space="0" w:color="000000"/>
            </w:tcBorders>
          </w:tcPr>
          <w:p w14:paraId="13F92C76" w14:textId="77777777" w:rsidR="00CC1DB8" w:rsidRDefault="00CC1DB8">
            <w:pPr>
              <w:spacing w:after="0"/>
              <w:rPr>
                <w:sz w:val="22"/>
                <w:szCs w:val="22"/>
              </w:rPr>
            </w:pPr>
          </w:p>
        </w:tc>
        <w:tc>
          <w:tcPr>
            <w:tcW w:w="1332" w:type="dxa"/>
          </w:tcPr>
          <w:p w14:paraId="592B623D" w14:textId="77777777" w:rsidR="00CC1DB8" w:rsidRDefault="00CC1DB8">
            <w:pPr>
              <w:spacing w:after="0"/>
              <w:rPr>
                <w:sz w:val="22"/>
                <w:szCs w:val="22"/>
              </w:rPr>
            </w:pPr>
          </w:p>
        </w:tc>
      </w:tr>
      <w:tr w:rsidR="00CC1DB8" w14:paraId="03C31DF1" w14:textId="77777777">
        <w:tc>
          <w:tcPr>
            <w:tcW w:w="10890" w:type="dxa"/>
            <w:gridSpan w:val="28"/>
          </w:tcPr>
          <w:p w14:paraId="5F7E1A48" w14:textId="77777777" w:rsidR="00CC1DB8" w:rsidRDefault="00CC1DB8">
            <w:pPr>
              <w:spacing w:after="0"/>
              <w:rPr>
                <w:sz w:val="22"/>
                <w:szCs w:val="22"/>
              </w:rPr>
            </w:pPr>
          </w:p>
        </w:tc>
      </w:tr>
      <w:tr w:rsidR="00CC1DB8" w14:paraId="44F21726" w14:textId="77777777">
        <w:tc>
          <w:tcPr>
            <w:tcW w:w="648" w:type="dxa"/>
          </w:tcPr>
          <w:p w14:paraId="6F605B99" w14:textId="77777777" w:rsidR="00CC1DB8" w:rsidRDefault="005032D5">
            <w:pPr>
              <w:spacing w:after="0"/>
              <w:rPr>
                <w:sz w:val="22"/>
                <w:szCs w:val="22"/>
              </w:rPr>
            </w:pPr>
            <w:r>
              <w:rPr>
                <w:b/>
                <w:sz w:val="22"/>
                <w:szCs w:val="22"/>
              </w:rPr>
              <w:t>2.</w:t>
            </w:r>
          </w:p>
        </w:tc>
        <w:tc>
          <w:tcPr>
            <w:tcW w:w="10242" w:type="dxa"/>
            <w:gridSpan w:val="27"/>
          </w:tcPr>
          <w:p w14:paraId="5EA6ED7F" w14:textId="77777777" w:rsidR="00CC1DB8" w:rsidRDefault="005032D5">
            <w:pPr>
              <w:spacing w:after="0"/>
              <w:rPr>
                <w:sz w:val="22"/>
                <w:szCs w:val="22"/>
              </w:rPr>
            </w:pPr>
            <w:r>
              <w:rPr>
                <w:b/>
                <w:sz w:val="22"/>
                <w:szCs w:val="22"/>
              </w:rPr>
              <w:t>Contact Person in the event there are questions about your proposal</w:t>
            </w:r>
          </w:p>
        </w:tc>
      </w:tr>
      <w:tr w:rsidR="00CC1DB8" w14:paraId="380EB40E" w14:textId="77777777">
        <w:tc>
          <w:tcPr>
            <w:tcW w:w="10890" w:type="dxa"/>
            <w:gridSpan w:val="28"/>
          </w:tcPr>
          <w:p w14:paraId="166EE9DE" w14:textId="77777777" w:rsidR="00CC1DB8" w:rsidRDefault="00CC1DB8">
            <w:pPr>
              <w:spacing w:after="0"/>
              <w:rPr>
                <w:sz w:val="22"/>
                <w:szCs w:val="22"/>
              </w:rPr>
            </w:pPr>
          </w:p>
        </w:tc>
      </w:tr>
      <w:tr w:rsidR="00CC1DB8" w14:paraId="45580FA2" w14:textId="77777777">
        <w:tc>
          <w:tcPr>
            <w:tcW w:w="648" w:type="dxa"/>
          </w:tcPr>
          <w:p w14:paraId="271E3EBA" w14:textId="77777777" w:rsidR="00CC1DB8" w:rsidRDefault="00CC1DB8">
            <w:pPr>
              <w:spacing w:after="0"/>
              <w:rPr>
                <w:sz w:val="22"/>
                <w:szCs w:val="22"/>
              </w:rPr>
            </w:pPr>
          </w:p>
        </w:tc>
        <w:tc>
          <w:tcPr>
            <w:tcW w:w="900" w:type="dxa"/>
            <w:gridSpan w:val="2"/>
          </w:tcPr>
          <w:p w14:paraId="4E591D8B" w14:textId="77777777" w:rsidR="00CC1DB8" w:rsidRDefault="005032D5">
            <w:pPr>
              <w:spacing w:after="0"/>
              <w:rPr>
                <w:sz w:val="22"/>
                <w:szCs w:val="22"/>
              </w:rPr>
            </w:pPr>
            <w:r>
              <w:rPr>
                <w:sz w:val="22"/>
                <w:szCs w:val="22"/>
              </w:rPr>
              <w:t>Name:</w:t>
            </w:r>
          </w:p>
        </w:tc>
        <w:tc>
          <w:tcPr>
            <w:tcW w:w="3960" w:type="dxa"/>
            <w:gridSpan w:val="12"/>
            <w:tcBorders>
              <w:bottom w:val="single" w:sz="6" w:space="0" w:color="000000"/>
            </w:tcBorders>
          </w:tcPr>
          <w:p w14:paraId="4BCF2B45" w14:textId="77777777" w:rsidR="00CC1DB8" w:rsidRDefault="00CC1DB8">
            <w:pPr>
              <w:spacing w:after="0"/>
              <w:rPr>
                <w:sz w:val="22"/>
                <w:szCs w:val="22"/>
              </w:rPr>
            </w:pPr>
          </w:p>
        </w:tc>
        <w:tc>
          <w:tcPr>
            <w:tcW w:w="741" w:type="dxa"/>
            <w:gridSpan w:val="2"/>
          </w:tcPr>
          <w:p w14:paraId="65BBE4BC" w14:textId="77777777" w:rsidR="00CC1DB8" w:rsidRDefault="005032D5">
            <w:pPr>
              <w:spacing w:after="0"/>
              <w:rPr>
                <w:sz w:val="22"/>
                <w:szCs w:val="22"/>
              </w:rPr>
            </w:pPr>
            <w:r>
              <w:rPr>
                <w:sz w:val="22"/>
                <w:szCs w:val="22"/>
              </w:rPr>
              <w:t>Title:</w:t>
            </w:r>
          </w:p>
        </w:tc>
        <w:tc>
          <w:tcPr>
            <w:tcW w:w="4641" w:type="dxa"/>
            <w:gridSpan w:val="11"/>
            <w:tcBorders>
              <w:bottom w:val="single" w:sz="6" w:space="0" w:color="000000"/>
            </w:tcBorders>
          </w:tcPr>
          <w:p w14:paraId="7442E4FF" w14:textId="77777777" w:rsidR="00CC1DB8" w:rsidRDefault="00CC1DB8">
            <w:pPr>
              <w:spacing w:after="0"/>
              <w:rPr>
                <w:sz w:val="22"/>
                <w:szCs w:val="22"/>
              </w:rPr>
            </w:pPr>
          </w:p>
        </w:tc>
      </w:tr>
      <w:tr w:rsidR="00CC1DB8" w14:paraId="22FC238F" w14:textId="77777777">
        <w:tc>
          <w:tcPr>
            <w:tcW w:w="10890" w:type="dxa"/>
            <w:gridSpan w:val="28"/>
          </w:tcPr>
          <w:p w14:paraId="5E5CA393" w14:textId="77777777" w:rsidR="00CC1DB8" w:rsidRDefault="00CC1DB8">
            <w:pPr>
              <w:spacing w:after="0"/>
              <w:rPr>
                <w:sz w:val="22"/>
                <w:szCs w:val="22"/>
              </w:rPr>
            </w:pPr>
          </w:p>
        </w:tc>
      </w:tr>
      <w:tr w:rsidR="00CC1DB8" w14:paraId="03971DB4" w14:textId="77777777">
        <w:tc>
          <w:tcPr>
            <w:tcW w:w="648" w:type="dxa"/>
          </w:tcPr>
          <w:p w14:paraId="3DECE0AB" w14:textId="77777777" w:rsidR="00CC1DB8" w:rsidRDefault="00CC1DB8">
            <w:pPr>
              <w:spacing w:after="0"/>
              <w:rPr>
                <w:sz w:val="22"/>
                <w:szCs w:val="22"/>
              </w:rPr>
            </w:pPr>
          </w:p>
        </w:tc>
        <w:tc>
          <w:tcPr>
            <w:tcW w:w="1350" w:type="dxa"/>
            <w:gridSpan w:val="5"/>
          </w:tcPr>
          <w:p w14:paraId="4373D10B" w14:textId="77777777" w:rsidR="00CC1DB8" w:rsidRDefault="005032D5">
            <w:pPr>
              <w:spacing w:after="0"/>
              <w:rPr>
                <w:sz w:val="22"/>
                <w:szCs w:val="22"/>
              </w:rPr>
            </w:pPr>
            <w:r>
              <w:rPr>
                <w:sz w:val="22"/>
                <w:szCs w:val="22"/>
              </w:rPr>
              <w:t>Telephone:</w:t>
            </w:r>
          </w:p>
        </w:tc>
        <w:tc>
          <w:tcPr>
            <w:tcW w:w="2778" w:type="dxa"/>
            <w:gridSpan w:val="6"/>
            <w:tcBorders>
              <w:bottom w:val="single" w:sz="6" w:space="0" w:color="000000"/>
            </w:tcBorders>
          </w:tcPr>
          <w:p w14:paraId="4D27736E" w14:textId="77777777" w:rsidR="00CC1DB8" w:rsidRDefault="00CC1DB8">
            <w:pPr>
              <w:spacing w:after="0"/>
              <w:rPr>
                <w:sz w:val="22"/>
                <w:szCs w:val="22"/>
              </w:rPr>
            </w:pPr>
          </w:p>
        </w:tc>
        <w:tc>
          <w:tcPr>
            <w:tcW w:w="2352" w:type="dxa"/>
            <w:gridSpan w:val="9"/>
          </w:tcPr>
          <w:p w14:paraId="7D841408" w14:textId="77777777" w:rsidR="00CC1DB8" w:rsidRDefault="005032D5">
            <w:pPr>
              <w:spacing w:after="0"/>
              <w:rPr>
                <w:sz w:val="22"/>
                <w:szCs w:val="22"/>
              </w:rPr>
            </w:pPr>
            <w:r>
              <w:rPr>
                <w:sz w:val="22"/>
                <w:szCs w:val="22"/>
              </w:rPr>
              <w:t>Toll Free Telephone:</w:t>
            </w:r>
          </w:p>
        </w:tc>
        <w:tc>
          <w:tcPr>
            <w:tcW w:w="3762" w:type="dxa"/>
            <w:gridSpan w:val="7"/>
            <w:tcBorders>
              <w:bottom w:val="single" w:sz="6" w:space="0" w:color="000000"/>
            </w:tcBorders>
          </w:tcPr>
          <w:p w14:paraId="4F016546" w14:textId="77777777" w:rsidR="00CC1DB8" w:rsidRDefault="00CC1DB8">
            <w:pPr>
              <w:spacing w:after="0"/>
              <w:rPr>
                <w:sz w:val="22"/>
                <w:szCs w:val="22"/>
              </w:rPr>
            </w:pPr>
          </w:p>
        </w:tc>
      </w:tr>
      <w:tr w:rsidR="00CC1DB8" w14:paraId="5FAA48C7" w14:textId="77777777">
        <w:tc>
          <w:tcPr>
            <w:tcW w:w="10890" w:type="dxa"/>
            <w:gridSpan w:val="28"/>
          </w:tcPr>
          <w:p w14:paraId="575B2BC0" w14:textId="77777777" w:rsidR="00CC1DB8" w:rsidRDefault="00CC1DB8">
            <w:pPr>
              <w:spacing w:after="0"/>
              <w:rPr>
                <w:sz w:val="22"/>
                <w:szCs w:val="22"/>
              </w:rPr>
            </w:pPr>
          </w:p>
        </w:tc>
      </w:tr>
      <w:tr w:rsidR="00CC1DB8" w14:paraId="0552932A" w14:textId="77777777">
        <w:tc>
          <w:tcPr>
            <w:tcW w:w="648" w:type="dxa"/>
          </w:tcPr>
          <w:p w14:paraId="22B6E6F1" w14:textId="77777777" w:rsidR="00CC1DB8" w:rsidRDefault="00CC1DB8">
            <w:pPr>
              <w:spacing w:after="0"/>
              <w:rPr>
                <w:sz w:val="22"/>
                <w:szCs w:val="22"/>
              </w:rPr>
            </w:pPr>
          </w:p>
        </w:tc>
        <w:tc>
          <w:tcPr>
            <w:tcW w:w="1170" w:type="dxa"/>
            <w:gridSpan w:val="3"/>
          </w:tcPr>
          <w:p w14:paraId="5DC66D90" w14:textId="77777777" w:rsidR="00CC1DB8" w:rsidRDefault="005032D5">
            <w:pPr>
              <w:spacing w:after="0"/>
              <w:rPr>
                <w:sz w:val="22"/>
                <w:szCs w:val="22"/>
              </w:rPr>
            </w:pPr>
            <w:r>
              <w:rPr>
                <w:sz w:val="22"/>
                <w:szCs w:val="22"/>
              </w:rPr>
              <w:t>Address:</w:t>
            </w:r>
          </w:p>
        </w:tc>
        <w:tc>
          <w:tcPr>
            <w:tcW w:w="9072" w:type="dxa"/>
            <w:gridSpan w:val="24"/>
            <w:tcBorders>
              <w:bottom w:val="single" w:sz="6" w:space="0" w:color="000000"/>
            </w:tcBorders>
          </w:tcPr>
          <w:p w14:paraId="20660821" w14:textId="77777777" w:rsidR="00CC1DB8" w:rsidRDefault="00CC1DB8">
            <w:pPr>
              <w:spacing w:after="0"/>
              <w:rPr>
                <w:sz w:val="22"/>
                <w:szCs w:val="22"/>
              </w:rPr>
            </w:pPr>
          </w:p>
        </w:tc>
      </w:tr>
      <w:tr w:rsidR="00CC1DB8" w14:paraId="11C6EA00" w14:textId="77777777">
        <w:tc>
          <w:tcPr>
            <w:tcW w:w="10890" w:type="dxa"/>
            <w:gridSpan w:val="28"/>
          </w:tcPr>
          <w:p w14:paraId="4BE45613" w14:textId="77777777" w:rsidR="00CC1DB8" w:rsidRDefault="00CC1DB8">
            <w:pPr>
              <w:spacing w:after="0"/>
              <w:rPr>
                <w:sz w:val="22"/>
                <w:szCs w:val="22"/>
              </w:rPr>
            </w:pPr>
          </w:p>
        </w:tc>
      </w:tr>
      <w:tr w:rsidR="00CC1DB8" w14:paraId="1AADB21D" w14:textId="77777777">
        <w:tc>
          <w:tcPr>
            <w:tcW w:w="648" w:type="dxa"/>
          </w:tcPr>
          <w:p w14:paraId="170BC656" w14:textId="77777777" w:rsidR="00CC1DB8" w:rsidRDefault="00CC1DB8">
            <w:pPr>
              <w:spacing w:after="0"/>
              <w:rPr>
                <w:sz w:val="22"/>
                <w:szCs w:val="22"/>
              </w:rPr>
            </w:pPr>
          </w:p>
        </w:tc>
        <w:tc>
          <w:tcPr>
            <w:tcW w:w="810" w:type="dxa"/>
          </w:tcPr>
          <w:p w14:paraId="39C49DE5" w14:textId="77777777" w:rsidR="00CC1DB8" w:rsidRDefault="005032D5">
            <w:pPr>
              <w:spacing w:after="0"/>
              <w:rPr>
                <w:sz w:val="22"/>
                <w:szCs w:val="22"/>
              </w:rPr>
            </w:pPr>
            <w:r>
              <w:rPr>
                <w:sz w:val="22"/>
                <w:szCs w:val="22"/>
              </w:rPr>
              <w:t>City:</w:t>
            </w:r>
          </w:p>
        </w:tc>
        <w:tc>
          <w:tcPr>
            <w:tcW w:w="2790" w:type="dxa"/>
            <w:gridSpan w:val="9"/>
            <w:tcBorders>
              <w:bottom w:val="single" w:sz="6" w:space="0" w:color="000000"/>
            </w:tcBorders>
          </w:tcPr>
          <w:p w14:paraId="46EA2D10" w14:textId="77777777" w:rsidR="00CC1DB8" w:rsidRDefault="00CC1DB8">
            <w:pPr>
              <w:spacing w:after="0"/>
              <w:rPr>
                <w:sz w:val="22"/>
                <w:szCs w:val="22"/>
              </w:rPr>
            </w:pPr>
          </w:p>
        </w:tc>
        <w:tc>
          <w:tcPr>
            <w:tcW w:w="1006" w:type="dxa"/>
            <w:gridSpan w:val="2"/>
          </w:tcPr>
          <w:p w14:paraId="20CF949C" w14:textId="77777777" w:rsidR="00CC1DB8" w:rsidRDefault="005032D5">
            <w:pPr>
              <w:spacing w:after="0"/>
              <w:rPr>
                <w:sz w:val="22"/>
                <w:szCs w:val="22"/>
              </w:rPr>
            </w:pPr>
            <w:r>
              <w:rPr>
                <w:sz w:val="22"/>
                <w:szCs w:val="22"/>
              </w:rPr>
              <w:t>State:</w:t>
            </w:r>
          </w:p>
        </w:tc>
        <w:tc>
          <w:tcPr>
            <w:tcW w:w="1676" w:type="dxa"/>
            <w:gridSpan w:val="7"/>
            <w:tcBorders>
              <w:bottom w:val="single" w:sz="6" w:space="0" w:color="000000"/>
            </w:tcBorders>
          </w:tcPr>
          <w:p w14:paraId="5684D753" w14:textId="77777777" w:rsidR="00CC1DB8" w:rsidRDefault="00CC1DB8">
            <w:pPr>
              <w:spacing w:after="0"/>
              <w:rPr>
                <w:sz w:val="22"/>
                <w:szCs w:val="22"/>
              </w:rPr>
            </w:pPr>
          </w:p>
        </w:tc>
        <w:tc>
          <w:tcPr>
            <w:tcW w:w="1414" w:type="dxa"/>
            <w:gridSpan w:val="5"/>
          </w:tcPr>
          <w:p w14:paraId="41455CE6" w14:textId="77777777" w:rsidR="00CC1DB8" w:rsidRDefault="005032D5">
            <w:pPr>
              <w:spacing w:after="0"/>
              <w:rPr>
                <w:sz w:val="22"/>
                <w:szCs w:val="22"/>
              </w:rPr>
            </w:pPr>
            <w:r>
              <w:rPr>
                <w:sz w:val="22"/>
                <w:szCs w:val="22"/>
              </w:rPr>
              <w:t>Zip + Four:</w:t>
            </w:r>
          </w:p>
        </w:tc>
        <w:tc>
          <w:tcPr>
            <w:tcW w:w="2546" w:type="dxa"/>
            <w:gridSpan w:val="3"/>
            <w:tcBorders>
              <w:bottom w:val="single" w:sz="6" w:space="0" w:color="000000"/>
            </w:tcBorders>
          </w:tcPr>
          <w:p w14:paraId="1D09C3EA" w14:textId="77777777" w:rsidR="00CC1DB8" w:rsidRDefault="00CC1DB8">
            <w:pPr>
              <w:spacing w:after="0"/>
              <w:rPr>
                <w:sz w:val="22"/>
                <w:szCs w:val="22"/>
              </w:rPr>
            </w:pPr>
          </w:p>
        </w:tc>
      </w:tr>
      <w:tr w:rsidR="00CC1DB8" w14:paraId="78831836" w14:textId="77777777">
        <w:tc>
          <w:tcPr>
            <w:tcW w:w="10890" w:type="dxa"/>
            <w:gridSpan w:val="28"/>
          </w:tcPr>
          <w:p w14:paraId="1496CEAA" w14:textId="77777777" w:rsidR="00CC1DB8" w:rsidRDefault="00CC1DB8">
            <w:pPr>
              <w:spacing w:after="0"/>
              <w:rPr>
                <w:sz w:val="22"/>
                <w:szCs w:val="22"/>
              </w:rPr>
            </w:pPr>
          </w:p>
        </w:tc>
      </w:tr>
      <w:tr w:rsidR="00CC1DB8" w14:paraId="2134A44A" w14:textId="77777777">
        <w:tc>
          <w:tcPr>
            <w:tcW w:w="648" w:type="dxa"/>
          </w:tcPr>
          <w:p w14:paraId="5844C242" w14:textId="77777777" w:rsidR="00CC1DB8" w:rsidRDefault="005032D5">
            <w:pPr>
              <w:spacing w:after="0"/>
              <w:rPr>
                <w:sz w:val="22"/>
                <w:szCs w:val="22"/>
              </w:rPr>
            </w:pPr>
            <w:r>
              <w:rPr>
                <w:b/>
                <w:sz w:val="22"/>
                <w:szCs w:val="22"/>
              </w:rPr>
              <w:t>3.</w:t>
            </w:r>
          </w:p>
        </w:tc>
        <w:tc>
          <w:tcPr>
            <w:tcW w:w="10242" w:type="dxa"/>
            <w:gridSpan w:val="27"/>
          </w:tcPr>
          <w:p w14:paraId="60DD3484" w14:textId="77777777" w:rsidR="00CC1DB8" w:rsidRDefault="005032D5">
            <w:pPr>
              <w:spacing w:after="0"/>
              <w:jc w:val="both"/>
              <w:rPr>
                <w:sz w:val="22"/>
                <w:szCs w:val="22"/>
              </w:rPr>
            </w:pPr>
            <w:r>
              <w:rPr>
                <w:b/>
                <w:sz w:val="22"/>
                <w:szCs w:val="22"/>
              </w:rPr>
              <w:t>All vendors that have 16 or more employees and that are awarded $25,000 or more on this contract will be r</w:t>
            </w:r>
            <w:r>
              <w:rPr>
                <w:b/>
                <w:sz w:val="22"/>
                <w:szCs w:val="22"/>
                <w:u w:val="single"/>
              </w:rPr>
              <w:t>equired</w:t>
            </w:r>
            <w:r>
              <w:rPr>
                <w:b/>
                <w:sz w:val="22"/>
                <w:szCs w:val="22"/>
              </w:rPr>
              <w:t xml:space="preserve"> to submit Affirmative Action information to the District Contract Compliance Office. Please list the Person in your Company we can contact about this plan.</w:t>
            </w:r>
          </w:p>
        </w:tc>
      </w:tr>
      <w:tr w:rsidR="00CC1DB8" w14:paraId="4A3FD1C3" w14:textId="77777777">
        <w:tc>
          <w:tcPr>
            <w:tcW w:w="10890" w:type="dxa"/>
            <w:gridSpan w:val="28"/>
          </w:tcPr>
          <w:p w14:paraId="7B8F79C7" w14:textId="77777777" w:rsidR="00CC1DB8" w:rsidRDefault="00CC1DB8">
            <w:pPr>
              <w:spacing w:after="0"/>
              <w:rPr>
                <w:sz w:val="22"/>
                <w:szCs w:val="22"/>
              </w:rPr>
            </w:pPr>
          </w:p>
        </w:tc>
      </w:tr>
      <w:tr w:rsidR="00CC1DB8" w14:paraId="753A88CE" w14:textId="77777777">
        <w:tc>
          <w:tcPr>
            <w:tcW w:w="648" w:type="dxa"/>
          </w:tcPr>
          <w:p w14:paraId="0D5EF318" w14:textId="77777777" w:rsidR="00CC1DB8" w:rsidRDefault="00CC1DB8">
            <w:pPr>
              <w:spacing w:after="0"/>
              <w:rPr>
                <w:sz w:val="22"/>
                <w:szCs w:val="22"/>
              </w:rPr>
            </w:pPr>
          </w:p>
        </w:tc>
        <w:tc>
          <w:tcPr>
            <w:tcW w:w="900" w:type="dxa"/>
            <w:gridSpan w:val="2"/>
          </w:tcPr>
          <w:p w14:paraId="0EA09D9D" w14:textId="77777777" w:rsidR="00CC1DB8" w:rsidRDefault="005032D5">
            <w:pPr>
              <w:spacing w:after="0"/>
              <w:rPr>
                <w:sz w:val="22"/>
                <w:szCs w:val="22"/>
              </w:rPr>
            </w:pPr>
            <w:r>
              <w:rPr>
                <w:sz w:val="22"/>
                <w:szCs w:val="22"/>
              </w:rPr>
              <w:t>Name:</w:t>
            </w:r>
          </w:p>
        </w:tc>
        <w:tc>
          <w:tcPr>
            <w:tcW w:w="3960" w:type="dxa"/>
            <w:gridSpan w:val="12"/>
            <w:tcBorders>
              <w:bottom w:val="single" w:sz="6" w:space="0" w:color="000000"/>
            </w:tcBorders>
          </w:tcPr>
          <w:p w14:paraId="42CB44DC" w14:textId="77777777" w:rsidR="00CC1DB8" w:rsidRDefault="00CC1DB8">
            <w:pPr>
              <w:spacing w:after="0"/>
              <w:rPr>
                <w:sz w:val="22"/>
                <w:szCs w:val="22"/>
              </w:rPr>
            </w:pPr>
          </w:p>
        </w:tc>
        <w:tc>
          <w:tcPr>
            <w:tcW w:w="741" w:type="dxa"/>
            <w:gridSpan w:val="2"/>
          </w:tcPr>
          <w:p w14:paraId="0B1D87F0" w14:textId="77777777" w:rsidR="00CC1DB8" w:rsidRDefault="005032D5">
            <w:pPr>
              <w:spacing w:after="0"/>
              <w:rPr>
                <w:sz w:val="22"/>
                <w:szCs w:val="22"/>
              </w:rPr>
            </w:pPr>
            <w:r>
              <w:rPr>
                <w:sz w:val="22"/>
                <w:szCs w:val="22"/>
              </w:rPr>
              <w:t>Title:</w:t>
            </w:r>
          </w:p>
        </w:tc>
        <w:tc>
          <w:tcPr>
            <w:tcW w:w="4641" w:type="dxa"/>
            <w:gridSpan w:val="11"/>
            <w:tcBorders>
              <w:bottom w:val="single" w:sz="6" w:space="0" w:color="000000"/>
            </w:tcBorders>
          </w:tcPr>
          <w:p w14:paraId="06F4B7C4" w14:textId="77777777" w:rsidR="00CC1DB8" w:rsidRDefault="00CC1DB8">
            <w:pPr>
              <w:spacing w:after="0"/>
              <w:rPr>
                <w:sz w:val="22"/>
                <w:szCs w:val="22"/>
              </w:rPr>
            </w:pPr>
          </w:p>
        </w:tc>
      </w:tr>
      <w:tr w:rsidR="00CC1DB8" w14:paraId="3B6D2B71" w14:textId="77777777">
        <w:tc>
          <w:tcPr>
            <w:tcW w:w="2210" w:type="dxa"/>
            <w:gridSpan w:val="7"/>
          </w:tcPr>
          <w:p w14:paraId="619F464A" w14:textId="77777777" w:rsidR="00CC1DB8" w:rsidRDefault="00CC1DB8">
            <w:pPr>
              <w:spacing w:after="0"/>
              <w:rPr>
                <w:sz w:val="22"/>
                <w:szCs w:val="22"/>
              </w:rPr>
            </w:pPr>
          </w:p>
        </w:tc>
        <w:tc>
          <w:tcPr>
            <w:tcW w:w="2030" w:type="dxa"/>
            <w:gridSpan w:val="3"/>
          </w:tcPr>
          <w:p w14:paraId="36585DAC" w14:textId="77777777" w:rsidR="00CC1DB8" w:rsidRDefault="00CC1DB8">
            <w:pPr>
              <w:spacing w:after="0"/>
              <w:rPr>
                <w:sz w:val="22"/>
                <w:szCs w:val="22"/>
              </w:rPr>
            </w:pPr>
          </w:p>
        </w:tc>
        <w:tc>
          <w:tcPr>
            <w:tcW w:w="2030" w:type="dxa"/>
            <w:gridSpan w:val="8"/>
          </w:tcPr>
          <w:p w14:paraId="770E72B0" w14:textId="77777777" w:rsidR="00CC1DB8" w:rsidRDefault="00CC1DB8">
            <w:pPr>
              <w:spacing w:after="0"/>
              <w:rPr>
                <w:sz w:val="22"/>
                <w:szCs w:val="22"/>
              </w:rPr>
            </w:pPr>
          </w:p>
        </w:tc>
        <w:tc>
          <w:tcPr>
            <w:tcW w:w="2030" w:type="dxa"/>
            <w:gridSpan w:val="6"/>
          </w:tcPr>
          <w:p w14:paraId="0052B6AA" w14:textId="77777777" w:rsidR="00CC1DB8" w:rsidRDefault="00CC1DB8">
            <w:pPr>
              <w:spacing w:after="0"/>
              <w:rPr>
                <w:sz w:val="22"/>
                <w:szCs w:val="22"/>
              </w:rPr>
            </w:pPr>
          </w:p>
        </w:tc>
        <w:tc>
          <w:tcPr>
            <w:tcW w:w="2590" w:type="dxa"/>
            <w:gridSpan w:val="4"/>
          </w:tcPr>
          <w:p w14:paraId="00363A74" w14:textId="77777777" w:rsidR="00CC1DB8" w:rsidRDefault="00CC1DB8">
            <w:pPr>
              <w:spacing w:after="0"/>
              <w:rPr>
                <w:sz w:val="22"/>
                <w:szCs w:val="22"/>
              </w:rPr>
            </w:pPr>
          </w:p>
        </w:tc>
      </w:tr>
      <w:tr w:rsidR="00CC1DB8" w14:paraId="426B6D4A" w14:textId="77777777">
        <w:tc>
          <w:tcPr>
            <w:tcW w:w="648" w:type="dxa"/>
          </w:tcPr>
          <w:p w14:paraId="662851D9" w14:textId="77777777" w:rsidR="00CC1DB8" w:rsidRDefault="00CC1DB8">
            <w:pPr>
              <w:spacing w:after="0"/>
              <w:rPr>
                <w:sz w:val="22"/>
                <w:szCs w:val="22"/>
              </w:rPr>
            </w:pPr>
          </w:p>
        </w:tc>
        <w:tc>
          <w:tcPr>
            <w:tcW w:w="1350" w:type="dxa"/>
            <w:gridSpan w:val="5"/>
          </w:tcPr>
          <w:p w14:paraId="33D8D4D0" w14:textId="77777777" w:rsidR="00CC1DB8" w:rsidRDefault="005032D5">
            <w:pPr>
              <w:spacing w:after="0"/>
              <w:rPr>
                <w:sz w:val="22"/>
                <w:szCs w:val="22"/>
              </w:rPr>
            </w:pPr>
            <w:r>
              <w:rPr>
                <w:sz w:val="22"/>
                <w:szCs w:val="22"/>
              </w:rPr>
              <w:t>Telephone:</w:t>
            </w:r>
          </w:p>
        </w:tc>
        <w:tc>
          <w:tcPr>
            <w:tcW w:w="2778" w:type="dxa"/>
            <w:gridSpan w:val="6"/>
            <w:tcBorders>
              <w:bottom w:val="single" w:sz="6" w:space="0" w:color="000000"/>
            </w:tcBorders>
          </w:tcPr>
          <w:p w14:paraId="20690761" w14:textId="77777777" w:rsidR="00CC1DB8" w:rsidRDefault="00CC1DB8">
            <w:pPr>
              <w:spacing w:after="0"/>
              <w:rPr>
                <w:sz w:val="22"/>
                <w:szCs w:val="22"/>
              </w:rPr>
            </w:pPr>
          </w:p>
        </w:tc>
        <w:tc>
          <w:tcPr>
            <w:tcW w:w="2352" w:type="dxa"/>
            <w:gridSpan w:val="9"/>
          </w:tcPr>
          <w:p w14:paraId="784CE994" w14:textId="77777777" w:rsidR="00CC1DB8" w:rsidRDefault="005032D5">
            <w:pPr>
              <w:spacing w:after="0"/>
              <w:rPr>
                <w:sz w:val="22"/>
                <w:szCs w:val="22"/>
              </w:rPr>
            </w:pPr>
            <w:r>
              <w:rPr>
                <w:sz w:val="22"/>
                <w:szCs w:val="22"/>
              </w:rPr>
              <w:t>Toll Free Telephone:</w:t>
            </w:r>
          </w:p>
        </w:tc>
        <w:tc>
          <w:tcPr>
            <w:tcW w:w="3762" w:type="dxa"/>
            <w:gridSpan w:val="7"/>
            <w:tcBorders>
              <w:bottom w:val="single" w:sz="6" w:space="0" w:color="000000"/>
            </w:tcBorders>
          </w:tcPr>
          <w:p w14:paraId="39A9CEB3" w14:textId="77777777" w:rsidR="00CC1DB8" w:rsidRDefault="00CC1DB8">
            <w:pPr>
              <w:spacing w:after="0"/>
              <w:rPr>
                <w:sz w:val="22"/>
                <w:szCs w:val="22"/>
              </w:rPr>
            </w:pPr>
          </w:p>
        </w:tc>
      </w:tr>
      <w:tr w:rsidR="00CC1DB8" w14:paraId="464712AB" w14:textId="77777777">
        <w:tc>
          <w:tcPr>
            <w:tcW w:w="10890" w:type="dxa"/>
            <w:gridSpan w:val="28"/>
          </w:tcPr>
          <w:p w14:paraId="2E4C7591" w14:textId="77777777" w:rsidR="00CC1DB8" w:rsidRDefault="00CC1DB8">
            <w:pPr>
              <w:spacing w:after="0"/>
              <w:rPr>
                <w:sz w:val="22"/>
                <w:szCs w:val="22"/>
              </w:rPr>
            </w:pPr>
          </w:p>
        </w:tc>
      </w:tr>
      <w:tr w:rsidR="00CC1DB8" w14:paraId="70A50370" w14:textId="77777777">
        <w:tc>
          <w:tcPr>
            <w:tcW w:w="648" w:type="dxa"/>
          </w:tcPr>
          <w:p w14:paraId="2FA3FF8A" w14:textId="77777777" w:rsidR="00CC1DB8" w:rsidRDefault="00CC1DB8">
            <w:pPr>
              <w:spacing w:after="0"/>
              <w:rPr>
                <w:sz w:val="22"/>
                <w:szCs w:val="22"/>
              </w:rPr>
            </w:pPr>
          </w:p>
        </w:tc>
        <w:tc>
          <w:tcPr>
            <w:tcW w:w="1170" w:type="dxa"/>
            <w:gridSpan w:val="3"/>
          </w:tcPr>
          <w:p w14:paraId="418F2DAB" w14:textId="77777777" w:rsidR="00CC1DB8" w:rsidRDefault="005032D5">
            <w:pPr>
              <w:spacing w:after="0"/>
              <w:rPr>
                <w:sz w:val="22"/>
                <w:szCs w:val="22"/>
              </w:rPr>
            </w:pPr>
            <w:r>
              <w:rPr>
                <w:sz w:val="22"/>
                <w:szCs w:val="22"/>
              </w:rPr>
              <w:t>Address:</w:t>
            </w:r>
          </w:p>
        </w:tc>
        <w:tc>
          <w:tcPr>
            <w:tcW w:w="9072" w:type="dxa"/>
            <w:gridSpan w:val="24"/>
            <w:tcBorders>
              <w:bottom w:val="single" w:sz="6" w:space="0" w:color="000000"/>
            </w:tcBorders>
          </w:tcPr>
          <w:p w14:paraId="2CD7DF7A" w14:textId="77777777" w:rsidR="00CC1DB8" w:rsidRDefault="00CC1DB8">
            <w:pPr>
              <w:spacing w:after="0"/>
              <w:rPr>
                <w:sz w:val="22"/>
                <w:szCs w:val="22"/>
              </w:rPr>
            </w:pPr>
          </w:p>
        </w:tc>
      </w:tr>
      <w:tr w:rsidR="00CC1DB8" w14:paraId="62BEDC44" w14:textId="77777777">
        <w:tc>
          <w:tcPr>
            <w:tcW w:w="10890" w:type="dxa"/>
            <w:gridSpan w:val="28"/>
          </w:tcPr>
          <w:p w14:paraId="0581E1C4" w14:textId="77777777" w:rsidR="00CC1DB8" w:rsidRDefault="00CC1DB8">
            <w:pPr>
              <w:spacing w:after="0"/>
              <w:rPr>
                <w:sz w:val="22"/>
                <w:szCs w:val="22"/>
              </w:rPr>
            </w:pPr>
          </w:p>
        </w:tc>
      </w:tr>
      <w:tr w:rsidR="00CC1DB8" w14:paraId="2647D2AC" w14:textId="77777777">
        <w:tc>
          <w:tcPr>
            <w:tcW w:w="648" w:type="dxa"/>
          </w:tcPr>
          <w:p w14:paraId="4F150228" w14:textId="77777777" w:rsidR="00CC1DB8" w:rsidRDefault="00CC1DB8">
            <w:pPr>
              <w:spacing w:after="0"/>
              <w:rPr>
                <w:sz w:val="22"/>
                <w:szCs w:val="22"/>
              </w:rPr>
            </w:pPr>
          </w:p>
        </w:tc>
        <w:tc>
          <w:tcPr>
            <w:tcW w:w="810" w:type="dxa"/>
          </w:tcPr>
          <w:p w14:paraId="7400901F" w14:textId="77777777" w:rsidR="00CC1DB8" w:rsidRDefault="005032D5">
            <w:pPr>
              <w:spacing w:after="0"/>
              <w:rPr>
                <w:sz w:val="22"/>
                <w:szCs w:val="22"/>
              </w:rPr>
            </w:pPr>
            <w:r>
              <w:rPr>
                <w:sz w:val="22"/>
                <w:szCs w:val="22"/>
              </w:rPr>
              <w:t>City:</w:t>
            </w:r>
          </w:p>
        </w:tc>
        <w:tc>
          <w:tcPr>
            <w:tcW w:w="2790" w:type="dxa"/>
            <w:gridSpan w:val="9"/>
            <w:tcBorders>
              <w:bottom w:val="single" w:sz="6" w:space="0" w:color="000000"/>
            </w:tcBorders>
          </w:tcPr>
          <w:p w14:paraId="54A5DC10" w14:textId="77777777" w:rsidR="00CC1DB8" w:rsidRDefault="00CC1DB8">
            <w:pPr>
              <w:spacing w:after="0"/>
              <w:rPr>
                <w:sz w:val="22"/>
                <w:szCs w:val="22"/>
              </w:rPr>
            </w:pPr>
          </w:p>
        </w:tc>
        <w:tc>
          <w:tcPr>
            <w:tcW w:w="1006" w:type="dxa"/>
            <w:gridSpan w:val="2"/>
          </w:tcPr>
          <w:p w14:paraId="79F833BE" w14:textId="77777777" w:rsidR="00CC1DB8" w:rsidRDefault="005032D5">
            <w:pPr>
              <w:spacing w:after="0"/>
              <w:rPr>
                <w:sz w:val="22"/>
                <w:szCs w:val="22"/>
              </w:rPr>
            </w:pPr>
            <w:r>
              <w:rPr>
                <w:sz w:val="22"/>
                <w:szCs w:val="22"/>
              </w:rPr>
              <w:t>State:</w:t>
            </w:r>
          </w:p>
        </w:tc>
        <w:tc>
          <w:tcPr>
            <w:tcW w:w="1676" w:type="dxa"/>
            <w:gridSpan w:val="7"/>
            <w:tcBorders>
              <w:bottom w:val="single" w:sz="6" w:space="0" w:color="000000"/>
            </w:tcBorders>
          </w:tcPr>
          <w:p w14:paraId="41E5E95F" w14:textId="77777777" w:rsidR="00CC1DB8" w:rsidRDefault="00CC1DB8">
            <w:pPr>
              <w:spacing w:after="0"/>
              <w:rPr>
                <w:sz w:val="22"/>
                <w:szCs w:val="22"/>
              </w:rPr>
            </w:pPr>
          </w:p>
        </w:tc>
        <w:tc>
          <w:tcPr>
            <w:tcW w:w="1414" w:type="dxa"/>
            <w:gridSpan w:val="5"/>
          </w:tcPr>
          <w:p w14:paraId="2C36CA57" w14:textId="77777777" w:rsidR="00CC1DB8" w:rsidRDefault="005032D5">
            <w:pPr>
              <w:spacing w:after="0"/>
              <w:rPr>
                <w:sz w:val="22"/>
                <w:szCs w:val="22"/>
              </w:rPr>
            </w:pPr>
            <w:r>
              <w:rPr>
                <w:sz w:val="22"/>
                <w:szCs w:val="22"/>
              </w:rPr>
              <w:t>Zip + Four:</w:t>
            </w:r>
          </w:p>
        </w:tc>
        <w:tc>
          <w:tcPr>
            <w:tcW w:w="2546" w:type="dxa"/>
            <w:gridSpan w:val="3"/>
            <w:tcBorders>
              <w:bottom w:val="single" w:sz="6" w:space="0" w:color="000000"/>
            </w:tcBorders>
          </w:tcPr>
          <w:p w14:paraId="4CFD2380" w14:textId="77777777" w:rsidR="00CC1DB8" w:rsidRDefault="00CC1DB8">
            <w:pPr>
              <w:spacing w:after="0"/>
              <w:rPr>
                <w:sz w:val="22"/>
                <w:szCs w:val="22"/>
              </w:rPr>
            </w:pPr>
          </w:p>
        </w:tc>
      </w:tr>
      <w:tr w:rsidR="00CC1DB8" w14:paraId="744CBAF8" w14:textId="77777777">
        <w:tc>
          <w:tcPr>
            <w:tcW w:w="10890" w:type="dxa"/>
            <w:gridSpan w:val="28"/>
          </w:tcPr>
          <w:p w14:paraId="2C69DCEA" w14:textId="77777777" w:rsidR="00CC1DB8" w:rsidRDefault="00CC1DB8">
            <w:pPr>
              <w:spacing w:after="0"/>
              <w:rPr>
                <w:sz w:val="22"/>
                <w:szCs w:val="22"/>
              </w:rPr>
            </w:pPr>
          </w:p>
        </w:tc>
      </w:tr>
      <w:tr w:rsidR="00CC1DB8" w14:paraId="19832A27" w14:textId="77777777">
        <w:tc>
          <w:tcPr>
            <w:tcW w:w="648" w:type="dxa"/>
          </w:tcPr>
          <w:p w14:paraId="3EADC49D" w14:textId="77777777" w:rsidR="00CC1DB8" w:rsidRDefault="005032D5">
            <w:pPr>
              <w:spacing w:after="0"/>
              <w:rPr>
                <w:b/>
                <w:sz w:val="22"/>
                <w:szCs w:val="22"/>
              </w:rPr>
            </w:pPr>
            <w:r>
              <w:rPr>
                <w:b/>
                <w:sz w:val="22"/>
                <w:szCs w:val="22"/>
              </w:rPr>
              <w:t>4.</w:t>
            </w:r>
          </w:p>
        </w:tc>
        <w:tc>
          <w:tcPr>
            <w:tcW w:w="10242" w:type="dxa"/>
            <w:gridSpan w:val="27"/>
          </w:tcPr>
          <w:p w14:paraId="2B5C9314" w14:textId="77777777" w:rsidR="00CC1DB8" w:rsidRDefault="005032D5">
            <w:pPr>
              <w:spacing w:after="0"/>
              <w:jc w:val="both"/>
              <w:rPr>
                <w:b/>
                <w:sz w:val="22"/>
                <w:szCs w:val="22"/>
              </w:rPr>
            </w:pPr>
            <w:r>
              <w:rPr>
                <w:b/>
                <w:sz w:val="22"/>
                <w:szCs w:val="22"/>
              </w:rPr>
              <w:t>Mailing address where District purchase orders/contracts are to be mailed and person the Department can contact concerning orders and billing.</w:t>
            </w:r>
          </w:p>
        </w:tc>
      </w:tr>
      <w:tr w:rsidR="00CC1DB8" w14:paraId="68C39F1B" w14:textId="77777777">
        <w:tc>
          <w:tcPr>
            <w:tcW w:w="10890" w:type="dxa"/>
            <w:gridSpan w:val="28"/>
          </w:tcPr>
          <w:p w14:paraId="57F4E35F" w14:textId="77777777" w:rsidR="00CC1DB8" w:rsidRDefault="00CC1DB8">
            <w:pPr>
              <w:spacing w:after="0"/>
              <w:rPr>
                <w:sz w:val="22"/>
                <w:szCs w:val="22"/>
              </w:rPr>
            </w:pPr>
          </w:p>
        </w:tc>
      </w:tr>
      <w:tr w:rsidR="00CC1DB8" w14:paraId="63BCDAA4" w14:textId="77777777">
        <w:tc>
          <w:tcPr>
            <w:tcW w:w="648" w:type="dxa"/>
          </w:tcPr>
          <w:p w14:paraId="33BBC8B8" w14:textId="77777777" w:rsidR="00CC1DB8" w:rsidRDefault="00CC1DB8">
            <w:pPr>
              <w:spacing w:after="0"/>
              <w:rPr>
                <w:sz w:val="22"/>
                <w:szCs w:val="22"/>
              </w:rPr>
            </w:pPr>
          </w:p>
        </w:tc>
        <w:tc>
          <w:tcPr>
            <w:tcW w:w="900" w:type="dxa"/>
            <w:gridSpan w:val="2"/>
          </w:tcPr>
          <w:p w14:paraId="461002A0" w14:textId="77777777" w:rsidR="00CC1DB8" w:rsidRDefault="005032D5">
            <w:pPr>
              <w:spacing w:after="0"/>
              <w:rPr>
                <w:sz w:val="22"/>
                <w:szCs w:val="22"/>
              </w:rPr>
            </w:pPr>
            <w:r>
              <w:rPr>
                <w:sz w:val="22"/>
                <w:szCs w:val="22"/>
              </w:rPr>
              <w:t>Name:</w:t>
            </w:r>
          </w:p>
        </w:tc>
        <w:tc>
          <w:tcPr>
            <w:tcW w:w="3960" w:type="dxa"/>
            <w:gridSpan w:val="12"/>
            <w:tcBorders>
              <w:bottom w:val="single" w:sz="6" w:space="0" w:color="000000"/>
            </w:tcBorders>
          </w:tcPr>
          <w:p w14:paraId="6F418E69" w14:textId="77777777" w:rsidR="00CC1DB8" w:rsidRDefault="00CC1DB8">
            <w:pPr>
              <w:spacing w:after="0"/>
              <w:rPr>
                <w:sz w:val="22"/>
                <w:szCs w:val="22"/>
              </w:rPr>
            </w:pPr>
          </w:p>
        </w:tc>
        <w:tc>
          <w:tcPr>
            <w:tcW w:w="741" w:type="dxa"/>
            <w:gridSpan w:val="2"/>
          </w:tcPr>
          <w:p w14:paraId="41014DA0" w14:textId="77777777" w:rsidR="00CC1DB8" w:rsidRDefault="005032D5">
            <w:pPr>
              <w:spacing w:after="0"/>
              <w:rPr>
                <w:sz w:val="22"/>
                <w:szCs w:val="22"/>
              </w:rPr>
            </w:pPr>
            <w:r>
              <w:rPr>
                <w:sz w:val="22"/>
                <w:szCs w:val="22"/>
              </w:rPr>
              <w:t>Title:</w:t>
            </w:r>
          </w:p>
        </w:tc>
        <w:tc>
          <w:tcPr>
            <w:tcW w:w="4641" w:type="dxa"/>
            <w:gridSpan w:val="11"/>
            <w:tcBorders>
              <w:bottom w:val="single" w:sz="6" w:space="0" w:color="000000"/>
            </w:tcBorders>
          </w:tcPr>
          <w:p w14:paraId="6A0BDA26" w14:textId="77777777" w:rsidR="00CC1DB8" w:rsidRDefault="00CC1DB8">
            <w:pPr>
              <w:spacing w:after="0"/>
              <w:rPr>
                <w:sz w:val="22"/>
                <w:szCs w:val="22"/>
              </w:rPr>
            </w:pPr>
          </w:p>
        </w:tc>
      </w:tr>
      <w:tr w:rsidR="00CC1DB8" w14:paraId="566F1923" w14:textId="77777777">
        <w:tc>
          <w:tcPr>
            <w:tcW w:w="2210" w:type="dxa"/>
            <w:gridSpan w:val="7"/>
          </w:tcPr>
          <w:p w14:paraId="5F1CA290" w14:textId="77777777" w:rsidR="00CC1DB8" w:rsidRDefault="00CC1DB8">
            <w:pPr>
              <w:spacing w:after="0"/>
              <w:rPr>
                <w:sz w:val="22"/>
                <w:szCs w:val="22"/>
              </w:rPr>
            </w:pPr>
          </w:p>
        </w:tc>
        <w:tc>
          <w:tcPr>
            <w:tcW w:w="2030" w:type="dxa"/>
            <w:gridSpan w:val="3"/>
          </w:tcPr>
          <w:p w14:paraId="6895581C" w14:textId="77777777" w:rsidR="00CC1DB8" w:rsidRDefault="00CC1DB8">
            <w:pPr>
              <w:spacing w:after="0"/>
              <w:rPr>
                <w:sz w:val="22"/>
                <w:szCs w:val="22"/>
              </w:rPr>
            </w:pPr>
          </w:p>
        </w:tc>
        <w:tc>
          <w:tcPr>
            <w:tcW w:w="2030" w:type="dxa"/>
            <w:gridSpan w:val="8"/>
          </w:tcPr>
          <w:p w14:paraId="4462164B" w14:textId="77777777" w:rsidR="00CC1DB8" w:rsidRDefault="00CC1DB8">
            <w:pPr>
              <w:spacing w:after="0"/>
              <w:rPr>
                <w:sz w:val="22"/>
                <w:szCs w:val="22"/>
              </w:rPr>
            </w:pPr>
          </w:p>
        </w:tc>
        <w:tc>
          <w:tcPr>
            <w:tcW w:w="2030" w:type="dxa"/>
            <w:gridSpan w:val="6"/>
          </w:tcPr>
          <w:p w14:paraId="01FE1936" w14:textId="77777777" w:rsidR="00CC1DB8" w:rsidRDefault="00CC1DB8">
            <w:pPr>
              <w:spacing w:after="0"/>
              <w:rPr>
                <w:sz w:val="22"/>
                <w:szCs w:val="22"/>
              </w:rPr>
            </w:pPr>
          </w:p>
        </w:tc>
        <w:tc>
          <w:tcPr>
            <w:tcW w:w="2590" w:type="dxa"/>
            <w:gridSpan w:val="4"/>
          </w:tcPr>
          <w:p w14:paraId="0C19D78E" w14:textId="77777777" w:rsidR="00CC1DB8" w:rsidRDefault="00CC1DB8">
            <w:pPr>
              <w:spacing w:after="0"/>
              <w:rPr>
                <w:sz w:val="22"/>
                <w:szCs w:val="22"/>
              </w:rPr>
            </w:pPr>
          </w:p>
        </w:tc>
      </w:tr>
      <w:tr w:rsidR="00CC1DB8" w14:paraId="55A1697E" w14:textId="77777777">
        <w:tc>
          <w:tcPr>
            <w:tcW w:w="648" w:type="dxa"/>
          </w:tcPr>
          <w:p w14:paraId="7F24272C" w14:textId="77777777" w:rsidR="00CC1DB8" w:rsidRDefault="00CC1DB8">
            <w:pPr>
              <w:spacing w:after="0"/>
              <w:rPr>
                <w:sz w:val="22"/>
                <w:szCs w:val="22"/>
              </w:rPr>
            </w:pPr>
          </w:p>
        </w:tc>
        <w:tc>
          <w:tcPr>
            <w:tcW w:w="1350" w:type="dxa"/>
            <w:gridSpan w:val="5"/>
          </w:tcPr>
          <w:p w14:paraId="28FFC13E" w14:textId="77777777" w:rsidR="00CC1DB8" w:rsidRDefault="005032D5">
            <w:pPr>
              <w:spacing w:after="0"/>
              <w:rPr>
                <w:sz w:val="22"/>
                <w:szCs w:val="22"/>
              </w:rPr>
            </w:pPr>
            <w:r>
              <w:rPr>
                <w:sz w:val="22"/>
                <w:szCs w:val="22"/>
              </w:rPr>
              <w:t>Telephone:</w:t>
            </w:r>
          </w:p>
        </w:tc>
        <w:tc>
          <w:tcPr>
            <w:tcW w:w="2778" w:type="dxa"/>
            <w:gridSpan w:val="6"/>
            <w:tcBorders>
              <w:bottom w:val="single" w:sz="6" w:space="0" w:color="000000"/>
            </w:tcBorders>
          </w:tcPr>
          <w:p w14:paraId="76A51D8B" w14:textId="77777777" w:rsidR="00CC1DB8" w:rsidRDefault="00CC1DB8">
            <w:pPr>
              <w:spacing w:after="0"/>
              <w:rPr>
                <w:sz w:val="22"/>
                <w:szCs w:val="22"/>
              </w:rPr>
            </w:pPr>
          </w:p>
        </w:tc>
        <w:tc>
          <w:tcPr>
            <w:tcW w:w="2352" w:type="dxa"/>
            <w:gridSpan w:val="9"/>
          </w:tcPr>
          <w:p w14:paraId="376B5C47" w14:textId="77777777" w:rsidR="00CC1DB8" w:rsidRDefault="005032D5">
            <w:pPr>
              <w:spacing w:after="0"/>
              <w:rPr>
                <w:sz w:val="22"/>
                <w:szCs w:val="22"/>
              </w:rPr>
            </w:pPr>
            <w:r>
              <w:rPr>
                <w:sz w:val="22"/>
                <w:szCs w:val="22"/>
              </w:rPr>
              <w:t>Toll Free Telephone:</w:t>
            </w:r>
          </w:p>
        </w:tc>
        <w:tc>
          <w:tcPr>
            <w:tcW w:w="3762" w:type="dxa"/>
            <w:gridSpan w:val="7"/>
            <w:tcBorders>
              <w:bottom w:val="single" w:sz="6" w:space="0" w:color="000000"/>
            </w:tcBorders>
          </w:tcPr>
          <w:p w14:paraId="2CBFD028" w14:textId="77777777" w:rsidR="00CC1DB8" w:rsidRDefault="00CC1DB8">
            <w:pPr>
              <w:spacing w:after="0"/>
              <w:rPr>
                <w:sz w:val="22"/>
                <w:szCs w:val="22"/>
              </w:rPr>
            </w:pPr>
          </w:p>
        </w:tc>
      </w:tr>
      <w:tr w:rsidR="00CC1DB8" w14:paraId="6B9ED6D2" w14:textId="77777777">
        <w:tc>
          <w:tcPr>
            <w:tcW w:w="10890" w:type="dxa"/>
            <w:gridSpan w:val="28"/>
          </w:tcPr>
          <w:p w14:paraId="2C58F43F" w14:textId="77777777" w:rsidR="00CC1DB8" w:rsidRDefault="00CC1DB8">
            <w:pPr>
              <w:spacing w:after="0"/>
              <w:rPr>
                <w:sz w:val="22"/>
                <w:szCs w:val="22"/>
              </w:rPr>
            </w:pPr>
          </w:p>
        </w:tc>
      </w:tr>
      <w:tr w:rsidR="00CC1DB8" w14:paraId="3F3C15BB" w14:textId="77777777">
        <w:tc>
          <w:tcPr>
            <w:tcW w:w="648" w:type="dxa"/>
          </w:tcPr>
          <w:p w14:paraId="47A4307F" w14:textId="77777777" w:rsidR="00CC1DB8" w:rsidRDefault="00CC1DB8">
            <w:pPr>
              <w:spacing w:after="0"/>
              <w:rPr>
                <w:sz w:val="22"/>
                <w:szCs w:val="22"/>
              </w:rPr>
            </w:pPr>
          </w:p>
        </w:tc>
        <w:tc>
          <w:tcPr>
            <w:tcW w:w="1170" w:type="dxa"/>
            <w:gridSpan w:val="3"/>
          </w:tcPr>
          <w:p w14:paraId="00E55BDF" w14:textId="77777777" w:rsidR="00CC1DB8" w:rsidRDefault="005032D5">
            <w:pPr>
              <w:spacing w:after="0"/>
              <w:rPr>
                <w:sz w:val="22"/>
                <w:szCs w:val="22"/>
              </w:rPr>
            </w:pPr>
            <w:r>
              <w:rPr>
                <w:sz w:val="22"/>
                <w:szCs w:val="22"/>
              </w:rPr>
              <w:t>Address:</w:t>
            </w:r>
          </w:p>
        </w:tc>
        <w:tc>
          <w:tcPr>
            <w:tcW w:w="9072" w:type="dxa"/>
            <w:gridSpan w:val="24"/>
            <w:tcBorders>
              <w:bottom w:val="single" w:sz="6" w:space="0" w:color="000000"/>
            </w:tcBorders>
          </w:tcPr>
          <w:p w14:paraId="7A02246B" w14:textId="77777777" w:rsidR="00CC1DB8" w:rsidRDefault="00CC1DB8">
            <w:pPr>
              <w:spacing w:after="0"/>
              <w:rPr>
                <w:sz w:val="22"/>
                <w:szCs w:val="22"/>
              </w:rPr>
            </w:pPr>
          </w:p>
        </w:tc>
      </w:tr>
      <w:tr w:rsidR="00CC1DB8" w14:paraId="38746A76" w14:textId="77777777">
        <w:tc>
          <w:tcPr>
            <w:tcW w:w="10890" w:type="dxa"/>
            <w:gridSpan w:val="28"/>
          </w:tcPr>
          <w:p w14:paraId="7F1A8BDC" w14:textId="77777777" w:rsidR="00CC1DB8" w:rsidRDefault="00CC1DB8">
            <w:pPr>
              <w:spacing w:after="0"/>
              <w:rPr>
                <w:sz w:val="22"/>
                <w:szCs w:val="22"/>
              </w:rPr>
            </w:pPr>
          </w:p>
        </w:tc>
      </w:tr>
      <w:tr w:rsidR="00CC1DB8" w14:paraId="7EB86C8D" w14:textId="77777777">
        <w:tc>
          <w:tcPr>
            <w:tcW w:w="648" w:type="dxa"/>
          </w:tcPr>
          <w:p w14:paraId="65250E4D" w14:textId="77777777" w:rsidR="00CC1DB8" w:rsidRDefault="00CC1DB8">
            <w:pPr>
              <w:spacing w:after="0"/>
              <w:rPr>
                <w:sz w:val="22"/>
                <w:szCs w:val="22"/>
              </w:rPr>
            </w:pPr>
          </w:p>
        </w:tc>
        <w:tc>
          <w:tcPr>
            <w:tcW w:w="810" w:type="dxa"/>
          </w:tcPr>
          <w:p w14:paraId="59A28D38" w14:textId="77777777" w:rsidR="00CC1DB8" w:rsidRDefault="005032D5">
            <w:pPr>
              <w:spacing w:after="0"/>
              <w:rPr>
                <w:sz w:val="22"/>
                <w:szCs w:val="22"/>
              </w:rPr>
            </w:pPr>
            <w:r>
              <w:rPr>
                <w:sz w:val="22"/>
                <w:szCs w:val="22"/>
              </w:rPr>
              <w:t>City:</w:t>
            </w:r>
          </w:p>
        </w:tc>
        <w:tc>
          <w:tcPr>
            <w:tcW w:w="2790" w:type="dxa"/>
            <w:gridSpan w:val="9"/>
            <w:tcBorders>
              <w:bottom w:val="single" w:sz="6" w:space="0" w:color="000000"/>
            </w:tcBorders>
          </w:tcPr>
          <w:p w14:paraId="4C1070BD" w14:textId="77777777" w:rsidR="00CC1DB8" w:rsidRDefault="00CC1DB8">
            <w:pPr>
              <w:spacing w:after="0"/>
              <w:rPr>
                <w:sz w:val="22"/>
                <w:szCs w:val="22"/>
              </w:rPr>
            </w:pPr>
          </w:p>
        </w:tc>
        <w:tc>
          <w:tcPr>
            <w:tcW w:w="1006" w:type="dxa"/>
            <w:gridSpan w:val="2"/>
          </w:tcPr>
          <w:p w14:paraId="2DC1E2DF" w14:textId="77777777" w:rsidR="00CC1DB8" w:rsidRDefault="005032D5">
            <w:pPr>
              <w:spacing w:after="0"/>
              <w:rPr>
                <w:sz w:val="22"/>
                <w:szCs w:val="22"/>
              </w:rPr>
            </w:pPr>
            <w:r>
              <w:rPr>
                <w:sz w:val="22"/>
                <w:szCs w:val="22"/>
              </w:rPr>
              <w:t>State:</w:t>
            </w:r>
          </w:p>
        </w:tc>
        <w:tc>
          <w:tcPr>
            <w:tcW w:w="1676" w:type="dxa"/>
            <w:gridSpan w:val="7"/>
            <w:tcBorders>
              <w:bottom w:val="single" w:sz="6" w:space="0" w:color="000000"/>
            </w:tcBorders>
          </w:tcPr>
          <w:p w14:paraId="0229412F" w14:textId="77777777" w:rsidR="00CC1DB8" w:rsidRDefault="00CC1DB8">
            <w:pPr>
              <w:spacing w:after="0"/>
              <w:rPr>
                <w:sz w:val="22"/>
                <w:szCs w:val="22"/>
              </w:rPr>
            </w:pPr>
          </w:p>
        </w:tc>
        <w:tc>
          <w:tcPr>
            <w:tcW w:w="1414" w:type="dxa"/>
            <w:gridSpan w:val="5"/>
          </w:tcPr>
          <w:p w14:paraId="03B65616" w14:textId="77777777" w:rsidR="00CC1DB8" w:rsidRDefault="005032D5">
            <w:pPr>
              <w:spacing w:after="0"/>
              <w:rPr>
                <w:sz w:val="22"/>
                <w:szCs w:val="22"/>
              </w:rPr>
            </w:pPr>
            <w:r>
              <w:rPr>
                <w:sz w:val="22"/>
                <w:szCs w:val="22"/>
              </w:rPr>
              <w:t>Zip + Four:</w:t>
            </w:r>
          </w:p>
        </w:tc>
        <w:tc>
          <w:tcPr>
            <w:tcW w:w="2546" w:type="dxa"/>
            <w:gridSpan w:val="3"/>
            <w:tcBorders>
              <w:bottom w:val="single" w:sz="6" w:space="0" w:color="000000"/>
            </w:tcBorders>
          </w:tcPr>
          <w:p w14:paraId="05112B57" w14:textId="77777777" w:rsidR="00CC1DB8" w:rsidRDefault="00CC1DB8">
            <w:pPr>
              <w:spacing w:after="0"/>
              <w:rPr>
                <w:sz w:val="22"/>
                <w:szCs w:val="22"/>
              </w:rPr>
            </w:pPr>
          </w:p>
        </w:tc>
      </w:tr>
    </w:tbl>
    <w:p w14:paraId="04296ADF" w14:textId="77777777" w:rsidR="00CC1DB8" w:rsidRDefault="00CC1DB8">
      <w:pPr>
        <w:spacing w:after="0"/>
        <w:rPr>
          <w:rFonts w:ascii="Arial" w:eastAsia="Arial" w:hAnsi="Arial" w:cs="Arial"/>
          <w:sz w:val="22"/>
          <w:szCs w:val="22"/>
        </w:rPr>
      </w:pPr>
    </w:p>
    <w:p w14:paraId="43F58D28" w14:textId="77777777" w:rsidR="00CC1DB8" w:rsidRDefault="005032D5">
      <w:pPr>
        <w:spacing w:after="0"/>
        <w:rPr>
          <w:rFonts w:ascii="Arial" w:eastAsia="Arial" w:hAnsi="Arial" w:cs="Arial"/>
          <w:sz w:val="22"/>
          <w:szCs w:val="22"/>
        </w:rPr>
      </w:pPr>
      <w:r>
        <w:br w:type="page"/>
      </w:r>
    </w:p>
    <w:tbl>
      <w:tblPr>
        <w:tblStyle w:val="aff7"/>
        <w:tblW w:w="108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270"/>
        <w:gridCol w:w="450"/>
        <w:gridCol w:w="1800"/>
        <w:gridCol w:w="648"/>
        <w:gridCol w:w="1782"/>
        <w:gridCol w:w="4572"/>
      </w:tblGrid>
      <w:tr w:rsidR="00CC1DB8" w14:paraId="5F7931BA" w14:textId="77777777">
        <w:tc>
          <w:tcPr>
            <w:tcW w:w="10890" w:type="dxa"/>
            <w:gridSpan w:val="7"/>
          </w:tcPr>
          <w:p w14:paraId="3E350E73" w14:textId="77777777" w:rsidR="00CC1DB8" w:rsidRDefault="005032D5">
            <w:pPr>
              <w:pStyle w:val="Heading1"/>
              <w:spacing w:after="0"/>
              <w:ind w:left="432" w:hanging="432"/>
              <w:jc w:val="center"/>
              <w:rPr>
                <w:b w:val="0"/>
              </w:rPr>
            </w:pPr>
            <w:bookmarkStart w:id="111" w:name="_Toc190416778"/>
            <w:r>
              <w:rPr>
                <w:b w:val="0"/>
              </w:rPr>
              <w:lastRenderedPageBreak/>
              <w:t>Attachment B – Vendor References</w:t>
            </w:r>
            <w:bookmarkEnd w:id="111"/>
          </w:p>
          <w:p w14:paraId="1478203B" w14:textId="77777777" w:rsidR="00CC1DB8" w:rsidRDefault="00CC1DB8">
            <w:pPr>
              <w:spacing w:after="0"/>
              <w:jc w:val="right"/>
              <w:rPr>
                <w:b/>
              </w:rPr>
            </w:pPr>
          </w:p>
        </w:tc>
      </w:tr>
      <w:tr w:rsidR="00CC1DB8" w14:paraId="0483E6DF" w14:textId="77777777">
        <w:tc>
          <w:tcPr>
            <w:tcW w:w="10890" w:type="dxa"/>
            <w:gridSpan w:val="7"/>
          </w:tcPr>
          <w:p w14:paraId="4775928C" w14:textId="77777777" w:rsidR="00CC1DB8" w:rsidRDefault="00CC1DB8">
            <w:pPr>
              <w:spacing w:after="0"/>
              <w:rPr>
                <w:b/>
              </w:rPr>
            </w:pPr>
          </w:p>
        </w:tc>
      </w:tr>
      <w:tr w:rsidR="00CC1DB8" w14:paraId="5750A47F" w14:textId="77777777">
        <w:tc>
          <w:tcPr>
            <w:tcW w:w="10890" w:type="dxa"/>
            <w:gridSpan w:val="7"/>
          </w:tcPr>
          <w:p w14:paraId="533C9C9A" w14:textId="77777777" w:rsidR="00CC1DB8" w:rsidRDefault="00CC1DB8">
            <w:pPr>
              <w:spacing w:after="0"/>
            </w:pPr>
          </w:p>
        </w:tc>
      </w:tr>
      <w:tr w:rsidR="00CC1DB8" w14:paraId="28F2D70F" w14:textId="77777777">
        <w:tc>
          <w:tcPr>
            <w:tcW w:w="10890" w:type="dxa"/>
            <w:gridSpan w:val="7"/>
          </w:tcPr>
          <w:p w14:paraId="4BC39333" w14:textId="77777777" w:rsidR="00CC1DB8" w:rsidRDefault="005032D5">
            <w:pPr>
              <w:spacing w:after="0"/>
              <w:jc w:val="both"/>
            </w:pPr>
            <w:r>
              <w:t xml:space="preserve">Provide company name, address, contact person, telephone number, and appropriate information on the product(s) and/or service(s) used for installations/services with requirements </w:t>
            </w:r>
            <w:proofErr w:type="gramStart"/>
            <w:r>
              <w:t>similar to</w:t>
            </w:r>
            <w:proofErr w:type="gramEnd"/>
            <w:r>
              <w:t xml:space="preserve"> those included in this solicitation document. If vendor is proposing any arrangement involving a third party, the named references should also be involved in a similar arrangement. Unless specified otherwise within this document, please provide a minimum of three (3) references. </w:t>
            </w:r>
          </w:p>
        </w:tc>
      </w:tr>
      <w:tr w:rsidR="00CC1DB8" w14:paraId="007A0891" w14:textId="77777777">
        <w:tc>
          <w:tcPr>
            <w:tcW w:w="10890" w:type="dxa"/>
            <w:gridSpan w:val="7"/>
          </w:tcPr>
          <w:p w14:paraId="07311186" w14:textId="77777777" w:rsidR="00CC1DB8" w:rsidRDefault="00CC1DB8">
            <w:pPr>
              <w:spacing w:after="0"/>
            </w:pPr>
          </w:p>
        </w:tc>
      </w:tr>
      <w:tr w:rsidR="00CC1DB8" w14:paraId="01A9B2F8" w14:textId="77777777">
        <w:tc>
          <w:tcPr>
            <w:tcW w:w="10890" w:type="dxa"/>
            <w:gridSpan w:val="7"/>
          </w:tcPr>
          <w:p w14:paraId="64A74FB5" w14:textId="77777777" w:rsidR="00CC1DB8" w:rsidRDefault="00CC1DB8">
            <w:pPr>
              <w:spacing w:after="0"/>
            </w:pPr>
          </w:p>
        </w:tc>
      </w:tr>
      <w:tr w:rsidR="00CC1DB8" w14:paraId="4F08508A" w14:textId="77777777">
        <w:tc>
          <w:tcPr>
            <w:tcW w:w="2088" w:type="dxa"/>
            <w:gridSpan w:val="3"/>
          </w:tcPr>
          <w:p w14:paraId="6643755C" w14:textId="77777777" w:rsidR="00CC1DB8" w:rsidRDefault="005032D5">
            <w:pPr>
              <w:spacing w:after="0"/>
            </w:pPr>
            <w:r>
              <w:t>Company Name:</w:t>
            </w:r>
          </w:p>
        </w:tc>
        <w:tc>
          <w:tcPr>
            <w:tcW w:w="8802" w:type="dxa"/>
            <w:gridSpan w:val="4"/>
            <w:tcBorders>
              <w:bottom w:val="single" w:sz="6" w:space="0" w:color="000000"/>
            </w:tcBorders>
          </w:tcPr>
          <w:p w14:paraId="44FA3D23" w14:textId="77777777" w:rsidR="00CC1DB8" w:rsidRDefault="00CC1DB8">
            <w:pPr>
              <w:spacing w:after="0"/>
            </w:pPr>
          </w:p>
        </w:tc>
      </w:tr>
      <w:tr w:rsidR="00CC1DB8" w14:paraId="18361BEE" w14:textId="77777777">
        <w:tc>
          <w:tcPr>
            <w:tcW w:w="1368" w:type="dxa"/>
          </w:tcPr>
          <w:p w14:paraId="0D069C65" w14:textId="77777777" w:rsidR="00CC1DB8" w:rsidRDefault="005032D5">
            <w:pPr>
              <w:spacing w:after="0"/>
            </w:pPr>
            <w:r>
              <w:t>Address:</w:t>
            </w:r>
          </w:p>
        </w:tc>
        <w:tc>
          <w:tcPr>
            <w:tcW w:w="9522" w:type="dxa"/>
            <w:gridSpan w:val="6"/>
            <w:tcBorders>
              <w:bottom w:val="single" w:sz="6" w:space="0" w:color="000000"/>
            </w:tcBorders>
          </w:tcPr>
          <w:p w14:paraId="51AA957F" w14:textId="77777777" w:rsidR="00CC1DB8" w:rsidRDefault="00CC1DB8">
            <w:pPr>
              <w:spacing w:after="0"/>
            </w:pPr>
          </w:p>
        </w:tc>
      </w:tr>
      <w:tr w:rsidR="00CC1DB8" w14:paraId="7B0A2A39" w14:textId="77777777">
        <w:tc>
          <w:tcPr>
            <w:tcW w:w="1638" w:type="dxa"/>
            <w:gridSpan w:val="2"/>
          </w:tcPr>
          <w:p w14:paraId="6EDA376D" w14:textId="77777777" w:rsidR="00CC1DB8" w:rsidRDefault="005032D5">
            <w:pPr>
              <w:spacing w:after="0"/>
            </w:pPr>
            <w:r>
              <w:t>Telephone:</w:t>
            </w:r>
          </w:p>
        </w:tc>
        <w:tc>
          <w:tcPr>
            <w:tcW w:w="2898" w:type="dxa"/>
            <w:gridSpan w:val="3"/>
            <w:tcBorders>
              <w:bottom w:val="single" w:sz="6" w:space="0" w:color="000000"/>
            </w:tcBorders>
          </w:tcPr>
          <w:p w14:paraId="448D32C1" w14:textId="77777777" w:rsidR="00CC1DB8" w:rsidRDefault="00CC1DB8">
            <w:pPr>
              <w:spacing w:after="0"/>
            </w:pPr>
          </w:p>
        </w:tc>
        <w:tc>
          <w:tcPr>
            <w:tcW w:w="1782" w:type="dxa"/>
          </w:tcPr>
          <w:p w14:paraId="77E0EE27" w14:textId="77777777" w:rsidR="00CC1DB8" w:rsidRDefault="005032D5">
            <w:pPr>
              <w:spacing w:after="0"/>
            </w:pPr>
            <w:r>
              <w:t>Contact Person:</w:t>
            </w:r>
          </w:p>
        </w:tc>
        <w:tc>
          <w:tcPr>
            <w:tcW w:w="4572" w:type="dxa"/>
            <w:tcBorders>
              <w:bottom w:val="single" w:sz="6" w:space="0" w:color="000000"/>
            </w:tcBorders>
          </w:tcPr>
          <w:p w14:paraId="0B1D386B" w14:textId="77777777" w:rsidR="00CC1DB8" w:rsidRDefault="00CC1DB8">
            <w:pPr>
              <w:spacing w:after="0"/>
            </w:pPr>
          </w:p>
        </w:tc>
      </w:tr>
      <w:tr w:rsidR="00CC1DB8" w14:paraId="51B16449" w14:textId="77777777">
        <w:tc>
          <w:tcPr>
            <w:tcW w:w="3888" w:type="dxa"/>
            <w:gridSpan w:val="4"/>
          </w:tcPr>
          <w:p w14:paraId="5002C63D" w14:textId="77777777" w:rsidR="00CC1DB8" w:rsidRDefault="005032D5">
            <w:pPr>
              <w:spacing w:after="0"/>
            </w:pPr>
            <w:r>
              <w:t>Product(s) and/or Service(s) Used:</w:t>
            </w:r>
          </w:p>
        </w:tc>
        <w:tc>
          <w:tcPr>
            <w:tcW w:w="7002" w:type="dxa"/>
            <w:gridSpan w:val="3"/>
          </w:tcPr>
          <w:p w14:paraId="157C03FB" w14:textId="77777777" w:rsidR="00CC1DB8" w:rsidRDefault="00CC1DB8">
            <w:pPr>
              <w:spacing w:after="0"/>
            </w:pPr>
          </w:p>
        </w:tc>
      </w:tr>
      <w:tr w:rsidR="00CC1DB8" w14:paraId="4F8130C7" w14:textId="77777777">
        <w:tc>
          <w:tcPr>
            <w:tcW w:w="3888" w:type="dxa"/>
            <w:gridSpan w:val="4"/>
          </w:tcPr>
          <w:p w14:paraId="1D6135E3" w14:textId="77777777" w:rsidR="00CC1DB8" w:rsidRDefault="00CC1DB8">
            <w:pPr>
              <w:spacing w:after="0"/>
            </w:pPr>
          </w:p>
        </w:tc>
        <w:tc>
          <w:tcPr>
            <w:tcW w:w="7002" w:type="dxa"/>
            <w:gridSpan w:val="3"/>
            <w:tcBorders>
              <w:top w:val="single" w:sz="6" w:space="0" w:color="000000"/>
              <w:bottom w:val="single" w:sz="6" w:space="0" w:color="000000"/>
            </w:tcBorders>
          </w:tcPr>
          <w:p w14:paraId="355D187D" w14:textId="77777777" w:rsidR="00CC1DB8" w:rsidRDefault="00CC1DB8">
            <w:pPr>
              <w:spacing w:after="0"/>
            </w:pPr>
          </w:p>
        </w:tc>
      </w:tr>
      <w:tr w:rsidR="00CC1DB8" w14:paraId="6A9D45AB" w14:textId="77777777">
        <w:tc>
          <w:tcPr>
            <w:tcW w:w="10890" w:type="dxa"/>
            <w:gridSpan w:val="7"/>
          </w:tcPr>
          <w:p w14:paraId="2A391311" w14:textId="77777777" w:rsidR="00CC1DB8" w:rsidRDefault="00CC1DB8">
            <w:pPr>
              <w:spacing w:after="0"/>
            </w:pPr>
          </w:p>
        </w:tc>
      </w:tr>
      <w:tr w:rsidR="00CC1DB8" w14:paraId="00396FBC" w14:textId="77777777">
        <w:tc>
          <w:tcPr>
            <w:tcW w:w="10890" w:type="dxa"/>
            <w:gridSpan w:val="7"/>
          </w:tcPr>
          <w:p w14:paraId="2E86B0CD" w14:textId="77777777" w:rsidR="00CC1DB8" w:rsidRDefault="00CC1DB8">
            <w:pPr>
              <w:spacing w:after="0"/>
            </w:pPr>
          </w:p>
        </w:tc>
      </w:tr>
      <w:tr w:rsidR="00CC1DB8" w14:paraId="3B1DA343" w14:textId="77777777">
        <w:tc>
          <w:tcPr>
            <w:tcW w:w="2088" w:type="dxa"/>
            <w:gridSpan w:val="3"/>
          </w:tcPr>
          <w:p w14:paraId="368028CF" w14:textId="77777777" w:rsidR="00CC1DB8" w:rsidRDefault="005032D5">
            <w:pPr>
              <w:spacing w:after="0"/>
            </w:pPr>
            <w:r>
              <w:t>Company Name:</w:t>
            </w:r>
          </w:p>
        </w:tc>
        <w:tc>
          <w:tcPr>
            <w:tcW w:w="8802" w:type="dxa"/>
            <w:gridSpan w:val="4"/>
            <w:tcBorders>
              <w:bottom w:val="single" w:sz="6" w:space="0" w:color="000000"/>
            </w:tcBorders>
          </w:tcPr>
          <w:p w14:paraId="6DAA58CD" w14:textId="77777777" w:rsidR="00CC1DB8" w:rsidRDefault="00CC1DB8">
            <w:pPr>
              <w:spacing w:after="0"/>
            </w:pPr>
          </w:p>
        </w:tc>
      </w:tr>
      <w:tr w:rsidR="00CC1DB8" w14:paraId="1C03C2D6" w14:textId="77777777">
        <w:tc>
          <w:tcPr>
            <w:tcW w:w="1368" w:type="dxa"/>
          </w:tcPr>
          <w:p w14:paraId="7B0D25AA" w14:textId="77777777" w:rsidR="00CC1DB8" w:rsidRDefault="005032D5">
            <w:pPr>
              <w:spacing w:after="0"/>
            </w:pPr>
            <w:r>
              <w:t>Address:</w:t>
            </w:r>
          </w:p>
        </w:tc>
        <w:tc>
          <w:tcPr>
            <w:tcW w:w="9522" w:type="dxa"/>
            <w:gridSpan w:val="6"/>
            <w:tcBorders>
              <w:bottom w:val="single" w:sz="6" w:space="0" w:color="000000"/>
            </w:tcBorders>
          </w:tcPr>
          <w:p w14:paraId="426AF347" w14:textId="77777777" w:rsidR="00CC1DB8" w:rsidRDefault="00CC1DB8">
            <w:pPr>
              <w:spacing w:after="0"/>
            </w:pPr>
          </w:p>
        </w:tc>
      </w:tr>
      <w:tr w:rsidR="00CC1DB8" w14:paraId="0FC5B13B" w14:textId="77777777">
        <w:tc>
          <w:tcPr>
            <w:tcW w:w="1638" w:type="dxa"/>
            <w:gridSpan w:val="2"/>
          </w:tcPr>
          <w:p w14:paraId="57564FA0" w14:textId="77777777" w:rsidR="00CC1DB8" w:rsidRDefault="005032D5">
            <w:pPr>
              <w:spacing w:after="0"/>
            </w:pPr>
            <w:r>
              <w:t>Telephone:</w:t>
            </w:r>
          </w:p>
        </w:tc>
        <w:tc>
          <w:tcPr>
            <w:tcW w:w="2898" w:type="dxa"/>
            <w:gridSpan w:val="3"/>
            <w:tcBorders>
              <w:bottom w:val="single" w:sz="6" w:space="0" w:color="000000"/>
            </w:tcBorders>
          </w:tcPr>
          <w:p w14:paraId="25399CB2" w14:textId="77777777" w:rsidR="00CC1DB8" w:rsidRDefault="00CC1DB8">
            <w:pPr>
              <w:spacing w:after="0"/>
            </w:pPr>
          </w:p>
        </w:tc>
        <w:tc>
          <w:tcPr>
            <w:tcW w:w="1782" w:type="dxa"/>
          </w:tcPr>
          <w:p w14:paraId="2E3D1DE6" w14:textId="77777777" w:rsidR="00CC1DB8" w:rsidRDefault="005032D5">
            <w:pPr>
              <w:spacing w:after="0"/>
            </w:pPr>
            <w:r>
              <w:t>Contact Person:</w:t>
            </w:r>
          </w:p>
        </w:tc>
        <w:tc>
          <w:tcPr>
            <w:tcW w:w="4572" w:type="dxa"/>
            <w:tcBorders>
              <w:bottom w:val="single" w:sz="6" w:space="0" w:color="000000"/>
            </w:tcBorders>
          </w:tcPr>
          <w:p w14:paraId="79B0D419" w14:textId="77777777" w:rsidR="00CC1DB8" w:rsidRDefault="00CC1DB8">
            <w:pPr>
              <w:spacing w:after="0"/>
            </w:pPr>
          </w:p>
        </w:tc>
      </w:tr>
      <w:tr w:rsidR="00CC1DB8" w14:paraId="487B66F1" w14:textId="77777777">
        <w:tc>
          <w:tcPr>
            <w:tcW w:w="3888" w:type="dxa"/>
            <w:gridSpan w:val="4"/>
          </w:tcPr>
          <w:p w14:paraId="2E2CD883" w14:textId="77777777" w:rsidR="00CC1DB8" w:rsidRDefault="005032D5">
            <w:pPr>
              <w:spacing w:after="0"/>
            </w:pPr>
            <w:r>
              <w:t>Product(s) and/or Service(s) Used:</w:t>
            </w:r>
          </w:p>
        </w:tc>
        <w:tc>
          <w:tcPr>
            <w:tcW w:w="7002" w:type="dxa"/>
            <w:gridSpan w:val="3"/>
          </w:tcPr>
          <w:p w14:paraId="097AD649" w14:textId="77777777" w:rsidR="00CC1DB8" w:rsidRDefault="00CC1DB8">
            <w:pPr>
              <w:spacing w:after="0"/>
            </w:pPr>
          </w:p>
        </w:tc>
      </w:tr>
      <w:tr w:rsidR="00CC1DB8" w14:paraId="37FF0AF7" w14:textId="77777777">
        <w:tc>
          <w:tcPr>
            <w:tcW w:w="3888" w:type="dxa"/>
            <w:gridSpan w:val="4"/>
          </w:tcPr>
          <w:p w14:paraId="4128FCC6" w14:textId="77777777" w:rsidR="00CC1DB8" w:rsidRDefault="00CC1DB8">
            <w:pPr>
              <w:spacing w:after="0"/>
            </w:pPr>
          </w:p>
        </w:tc>
        <w:tc>
          <w:tcPr>
            <w:tcW w:w="7002" w:type="dxa"/>
            <w:gridSpan w:val="3"/>
            <w:tcBorders>
              <w:top w:val="single" w:sz="6" w:space="0" w:color="000000"/>
              <w:bottom w:val="single" w:sz="6" w:space="0" w:color="000000"/>
            </w:tcBorders>
          </w:tcPr>
          <w:p w14:paraId="5C760DDF" w14:textId="77777777" w:rsidR="00CC1DB8" w:rsidRDefault="00CC1DB8">
            <w:pPr>
              <w:spacing w:after="0"/>
            </w:pPr>
          </w:p>
        </w:tc>
      </w:tr>
      <w:tr w:rsidR="00CC1DB8" w14:paraId="183C31E8" w14:textId="77777777">
        <w:tc>
          <w:tcPr>
            <w:tcW w:w="10890" w:type="dxa"/>
            <w:gridSpan w:val="7"/>
          </w:tcPr>
          <w:p w14:paraId="4E546F3C" w14:textId="77777777" w:rsidR="00CC1DB8" w:rsidRDefault="00CC1DB8">
            <w:pPr>
              <w:spacing w:after="0"/>
            </w:pPr>
          </w:p>
        </w:tc>
      </w:tr>
      <w:tr w:rsidR="00CC1DB8" w14:paraId="0FD77D40" w14:textId="77777777">
        <w:tc>
          <w:tcPr>
            <w:tcW w:w="10890" w:type="dxa"/>
            <w:gridSpan w:val="7"/>
          </w:tcPr>
          <w:p w14:paraId="58535457" w14:textId="77777777" w:rsidR="00CC1DB8" w:rsidRDefault="00CC1DB8">
            <w:pPr>
              <w:spacing w:after="0"/>
            </w:pPr>
          </w:p>
        </w:tc>
      </w:tr>
      <w:tr w:rsidR="00CC1DB8" w14:paraId="48E87BD5" w14:textId="77777777">
        <w:tc>
          <w:tcPr>
            <w:tcW w:w="2088" w:type="dxa"/>
            <w:gridSpan w:val="3"/>
          </w:tcPr>
          <w:p w14:paraId="58ECCC73" w14:textId="77777777" w:rsidR="00CC1DB8" w:rsidRDefault="005032D5">
            <w:pPr>
              <w:spacing w:after="0"/>
            </w:pPr>
            <w:r>
              <w:t>Company Name:</w:t>
            </w:r>
          </w:p>
        </w:tc>
        <w:tc>
          <w:tcPr>
            <w:tcW w:w="8802" w:type="dxa"/>
            <w:gridSpan w:val="4"/>
            <w:tcBorders>
              <w:bottom w:val="single" w:sz="6" w:space="0" w:color="000000"/>
            </w:tcBorders>
          </w:tcPr>
          <w:p w14:paraId="0F6C4D91" w14:textId="77777777" w:rsidR="00CC1DB8" w:rsidRDefault="00CC1DB8">
            <w:pPr>
              <w:spacing w:after="0"/>
            </w:pPr>
          </w:p>
        </w:tc>
      </w:tr>
      <w:tr w:rsidR="00CC1DB8" w14:paraId="3AB92F53" w14:textId="77777777">
        <w:tc>
          <w:tcPr>
            <w:tcW w:w="1368" w:type="dxa"/>
          </w:tcPr>
          <w:p w14:paraId="19E37126" w14:textId="77777777" w:rsidR="00CC1DB8" w:rsidRDefault="005032D5">
            <w:pPr>
              <w:spacing w:after="0"/>
            </w:pPr>
            <w:r>
              <w:t>Address:</w:t>
            </w:r>
          </w:p>
        </w:tc>
        <w:tc>
          <w:tcPr>
            <w:tcW w:w="9522" w:type="dxa"/>
            <w:gridSpan w:val="6"/>
            <w:tcBorders>
              <w:bottom w:val="single" w:sz="6" w:space="0" w:color="000000"/>
            </w:tcBorders>
          </w:tcPr>
          <w:p w14:paraId="45787F51" w14:textId="77777777" w:rsidR="00CC1DB8" w:rsidRDefault="00CC1DB8">
            <w:pPr>
              <w:spacing w:after="0"/>
            </w:pPr>
          </w:p>
        </w:tc>
      </w:tr>
      <w:tr w:rsidR="00CC1DB8" w14:paraId="15802016" w14:textId="77777777">
        <w:tc>
          <w:tcPr>
            <w:tcW w:w="1638" w:type="dxa"/>
            <w:gridSpan w:val="2"/>
          </w:tcPr>
          <w:p w14:paraId="6D596861" w14:textId="77777777" w:rsidR="00CC1DB8" w:rsidRDefault="005032D5">
            <w:pPr>
              <w:spacing w:after="0"/>
            </w:pPr>
            <w:r>
              <w:t>Telephone:</w:t>
            </w:r>
          </w:p>
        </w:tc>
        <w:tc>
          <w:tcPr>
            <w:tcW w:w="2898" w:type="dxa"/>
            <w:gridSpan w:val="3"/>
            <w:tcBorders>
              <w:bottom w:val="single" w:sz="6" w:space="0" w:color="000000"/>
            </w:tcBorders>
          </w:tcPr>
          <w:p w14:paraId="1A063A4A" w14:textId="77777777" w:rsidR="00CC1DB8" w:rsidRDefault="00CC1DB8">
            <w:pPr>
              <w:spacing w:after="0"/>
            </w:pPr>
          </w:p>
        </w:tc>
        <w:tc>
          <w:tcPr>
            <w:tcW w:w="1782" w:type="dxa"/>
          </w:tcPr>
          <w:p w14:paraId="7BF6F5D5" w14:textId="77777777" w:rsidR="00CC1DB8" w:rsidRDefault="005032D5">
            <w:pPr>
              <w:spacing w:after="0"/>
            </w:pPr>
            <w:r>
              <w:t>Contact Person:</w:t>
            </w:r>
          </w:p>
        </w:tc>
        <w:tc>
          <w:tcPr>
            <w:tcW w:w="4572" w:type="dxa"/>
            <w:tcBorders>
              <w:bottom w:val="single" w:sz="6" w:space="0" w:color="000000"/>
            </w:tcBorders>
          </w:tcPr>
          <w:p w14:paraId="4C41DB1F" w14:textId="77777777" w:rsidR="00CC1DB8" w:rsidRDefault="00CC1DB8">
            <w:pPr>
              <w:spacing w:after="0"/>
            </w:pPr>
          </w:p>
        </w:tc>
      </w:tr>
      <w:tr w:rsidR="00CC1DB8" w14:paraId="3BAB02D9" w14:textId="77777777">
        <w:tc>
          <w:tcPr>
            <w:tcW w:w="3888" w:type="dxa"/>
            <w:gridSpan w:val="4"/>
          </w:tcPr>
          <w:p w14:paraId="6F5BAE14" w14:textId="77777777" w:rsidR="00CC1DB8" w:rsidRDefault="005032D5">
            <w:pPr>
              <w:spacing w:after="0"/>
            </w:pPr>
            <w:r>
              <w:t>Product(s) and/or Service(s) Used:</w:t>
            </w:r>
          </w:p>
        </w:tc>
        <w:tc>
          <w:tcPr>
            <w:tcW w:w="7002" w:type="dxa"/>
            <w:gridSpan w:val="3"/>
          </w:tcPr>
          <w:p w14:paraId="2B32170C" w14:textId="77777777" w:rsidR="00CC1DB8" w:rsidRDefault="00CC1DB8">
            <w:pPr>
              <w:spacing w:after="0"/>
            </w:pPr>
          </w:p>
        </w:tc>
      </w:tr>
      <w:tr w:rsidR="00CC1DB8" w14:paraId="430BFE0F" w14:textId="77777777">
        <w:tc>
          <w:tcPr>
            <w:tcW w:w="3888" w:type="dxa"/>
            <w:gridSpan w:val="4"/>
          </w:tcPr>
          <w:p w14:paraId="2A99105B" w14:textId="77777777" w:rsidR="00CC1DB8" w:rsidRDefault="00CC1DB8">
            <w:pPr>
              <w:spacing w:after="0"/>
            </w:pPr>
          </w:p>
        </w:tc>
        <w:tc>
          <w:tcPr>
            <w:tcW w:w="7002" w:type="dxa"/>
            <w:gridSpan w:val="3"/>
            <w:tcBorders>
              <w:top w:val="single" w:sz="6" w:space="0" w:color="000000"/>
              <w:bottom w:val="single" w:sz="6" w:space="0" w:color="000000"/>
            </w:tcBorders>
          </w:tcPr>
          <w:p w14:paraId="4D153E83" w14:textId="77777777" w:rsidR="00CC1DB8" w:rsidRDefault="00CC1DB8">
            <w:pPr>
              <w:spacing w:after="0"/>
            </w:pPr>
          </w:p>
        </w:tc>
      </w:tr>
      <w:tr w:rsidR="00CC1DB8" w14:paraId="2C01452A" w14:textId="77777777">
        <w:tc>
          <w:tcPr>
            <w:tcW w:w="10890" w:type="dxa"/>
            <w:gridSpan w:val="7"/>
          </w:tcPr>
          <w:p w14:paraId="3E1E5074" w14:textId="77777777" w:rsidR="00CC1DB8" w:rsidRDefault="00CC1DB8">
            <w:pPr>
              <w:spacing w:after="0"/>
            </w:pPr>
          </w:p>
        </w:tc>
      </w:tr>
      <w:tr w:rsidR="00CC1DB8" w14:paraId="3C2EDFE6" w14:textId="77777777">
        <w:tc>
          <w:tcPr>
            <w:tcW w:w="10890" w:type="dxa"/>
            <w:gridSpan w:val="7"/>
          </w:tcPr>
          <w:p w14:paraId="47C719A0" w14:textId="77777777" w:rsidR="00CC1DB8" w:rsidRDefault="00CC1DB8">
            <w:pPr>
              <w:spacing w:after="0"/>
            </w:pPr>
          </w:p>
        </w:tc>
      </w:tr>
      <w:tr w:rsidR="00CC1DB8" w14:paraId="319BD7E4" w14:textId="77777777">
        <w:tc>
          <w:tcPr>
            <w:tcW w:w="2088" w:type="dxa"/>
            <w:gridSpan w:val="3"/>
          </w:tcPr>
          <w:p w14:paraId="6D504D0C" w14:textId="77777777" w:rsidR="00CC1DB8" w:rsidRDefault="005032D5">
            <w:pPr>
              <w:spacing w:after="0"/>
            </w:pPr>
            <w:r>
              <w:lastRenderedPageBreak/>
              <w:t>Company Name:</w:t>
            </w:r>
          </w:p>
        </w:tc>
        <w:tc>
          <w:tcPr>
            <w:tcW w:w="8802" w:type="dxa"/>
            <w:gridSpan w:val="4"/>
            <w:tcBorders>
              <w:bottom w:val="single" w:sz="6" w:space="0" w:color="000000"/>
            </w:tcBorders>
          </w:tcPr>
          <w:p w14:paraId="3CA8C50A" w14:textId="77777777" w:rsidR="00CC1DB8" w:rsidRDefault="00CC1DB8">
            <w:pPr>
              <w:spacing w:after="0"/>
            </w:pPr>
          </w:p>
        </w:tc>
      </w:tr>
      <w:tr w:rsidR="00CC1DB8" w14:paraId="5934A5AD" w14:textId="77777777">
        <w:tc>
          <w:tcPr>
            <w:tcW w:w="1368" w:type="dxa"/>
          </w:tcPr>
          <w:p w14:paraId="42B615B4" w14:textId="77777777" w:rsidR="00CC1DB8" w:rsidRDefault="005032D5">
            <w:pPr>
              <w:spacing w:after="0"/>
            </w:pPr>
            <w:r>
              <w:t>Address:</w:t>
            </w:r>
          </w:p>
        </w:tc>
        <w:tc>
          <w:tcPr>
            <w:tcW w:w="9522" w:type="dxa"/>
            <w:gridSpan w:val="6"/>
            <w:tcBorders>
              <w:bottom w:val="single" w:sz="6" w:space="0" w:color="000000"/>
            </w:tcBorders>
          </w:tcPr>
          <w:p w14:paraId="5E6B65FE" w14:textId="77777777" w:rsidR="00CC1DB8" w:rsidRDefault="00CC1DB8">
            <w:pPr>
              <w:spacing w:after="0"/>
            </w:pPr>
          </w:p>
        </w:tc>
      </w:tr>
      <w:tr w:rsidR="00CC1DB8" w14:paraId="4001B4A9" w14:textId="77777777">
        <w:tc>
          <w:tcPr>
            <w:tcW w:w="1638" w:type="dxa"/>
            <w:gridSpan w:val="2"/>
          </w:tcPr>
          <w:p w14:paraId="53C4C6F9" w14:textId="77777777" w:rsidR="00CC1DB8" w:rsidRDefault="005032D5">
            <w:pPr>
              <w:spacing w:after="0"/>
            </w:pPr>
            <w:r>
              <w:t>Telephone:</w:t>
            </w:r>
          </w:p>
        </w:tc>
        <w:tc>
          <w:tcPr>
            <w:tcW w:w="2898" w:type="dxa"/>
            <w:gridSpan w:val="3"/>
            <w:tcBorders>
              <w:bottom w:val="single" w:sz="6" w:space="0" w:color="000000"/>
            </w:tcBorders>
          </w:tcPr>
          <w:p w14:paraId="3F12123A" w14:textId="77777777" w:rsidR="00CC1DB8" w:rsidRDefault="00CC1DB8">
            <w:pPr>
              <w:spacing w:after="0"/>
            </w:pPr>
          </w:p>
        </w:tc>
        <w:tc>
          <w:tcPr>
            <w:tcW w:w="1782" w:type="dxa"/>
          </w:tcPr>
          <w:p w14:paraId="335217C2" w14:textId="77777777" w:rsidR="00CC1DB8" w:rsidRDefault="005032D5">
            <w:pPr>
              <w:spacing w:after="0"/>
            </w:pPr>
            <w:r>
              <w:t>Contact Person:</w:t>
            </w:r>
          </w:p>
        </w:tc>
        <w:tc>
          <w:tcPr>
            <w:tcW w:w="4572" w:type="dxa"/>
            <w:tcBorders>
              <w:bottom w:val="single" w:sz="6" w:space="0" w:color="000000"/>
            </w:tcBorders>
          </w:tcPr>
          <w:p w14:paraId="6F663B66" w14:textId="77777777" w:rsidR="00CC1DB8" w:rsidRDefault="00CC1DB8">
            <w:pPr>
              <w:spacing w:after="0"/>
            </w:pPr>
          </w:p>
        </w:tc>
      </w:tr>
      <w:tr w:rsidR="00CC1DB8" w14:paraId="3486C50C" w14:textId="77777777">
        <w:tc>
          <w:tcPr>
            <w:tcW w:w="3888" w:type="dxa"/>
            <w:gridSpan w:val="4"/>
          </w:tcPr>
          <w:p w14:paraId="1C7C93EF" w14:textId="77777777" w:rsidR="00CC1DB8" w:rsidRDefault="005032D5">
            <w:pPr>
              <w:spacing w:after="0"/>
            </w:pPr>
            <w:r>
              <w:t>Product(s) and/or Service(s) Used:</w:t>
            </w:r>
          </w:p>
        </w:tc>
        <w:tc>
          <w:tcPr>
            <w:tcW w:w="7002" w:type="dxa"/>
            <w:gridSpan w:val="3"/>
          </w:tcPr>
          <w:p w14:paraId="7243F7CF" w14:textId="77777777" w:rsidR="00CC1DB8" w:rsidRDefault="00CC1DB8">
            <w:pPr>
              <w:spacing w:after="0"/>
            </w:pPr>
          </w:p>
        </w:tc>
      </w:tr>
      <w:tr w:rsidR="00CC1DB8" w14:paraId="46C64C13" w14:textId="77777777">
        <w:tc>
          <w:tcPr>
            <w:tcW w:w="3888" w:type="dxa"/>
            <w:gridSpan w:val="4"/>
          </w:tcPr>
          <w:p w14:paraId="31423926" w14:textId="77777777" w:rsidR="00CC1DB8" w:rsidRDefault="00CC1DB8">
            <w:pPr>
              <w:spacing w:after="0"/>
            </w:pPr>
          </w:p>
        </w:tc>
        <w:tc>
          <w:tcPr>
            <w:tcW w:w="7002" w:type="dxa"/>
            <w:gridSpan w:val="3"/>
            <w:tcBorders>
              <w:top w:val="single" w:sz="6" w:space="0" w:color="000000"/>
              <w:bottom w:val="single" w:sz="6" w:space="0" w:color="000000"/>
            </w:tcBorders>
          </w:tcPr>
          <w:p w14:paraId="54972DD6" w14:textId="77777777" w:rsidR="00CC1DB8" w:rsidRDefault="00CC1DB8">
            <w:pPr>
              <w:spacing w:after="0"/>
            </w:pPr>
          </w:p>
        </w:tc>
      </w:tr>
      <w:tr w:rsidR="00CC1DB8" w14:paraId="6FCEC3ED" w14:textId="77777777">
        <w:tc>
          <w:tcPr>
            <w:tcW w:w="10890" w:type="dxa"/>
            <w:gridSpan w:val="7"/>
          </w:tcPr>
          <w:p w14:paraId="40614CDE" w14:textId="77777777" w:rsidR="00CC1DB8" w:rsidRDefault="00CC1DB8">
            <w:pPr>
              <w:spacing w:after="0"/>
            </w:pPr>
          </w:p>
        </w:tc>
      </w:tr>
      <w:tr w:rsidR="00CC1DB8" w14:paraId="19BE603F" w14:textId="77777777">
        <w:tc>
          <w:tcPr>
            <w:tcW w:w="10890" w:type="dxa"/>
            <w:gridSpan w:val="7"/>
          </w:tcPr>
          <w:p w14:paraId="6A3F4EC9" w14:textId="77777777" w:rsidR="00CC1DB8" w:rsidRDefault="00CC1DB8">
            <w:pPr>
              <w:spacing w:after="0"/>
            </w:pPr>
          </w:p>
        </w:tc>
      </w:tr>
      <w:tr w:rsidR="00CC1DB8" w14:paraId="50FD54F0" w14:textId="77777777">
        <w:tc>
          <w:tcPr>
            <w:tcW w:w="2088" w:type="dxa"/>
            <w:gridSpan w:val="3"/>
          </w:tcPr>
          <w:p w14:paraId="377F0197" w14:textId="77777777" w:rsidR="00CC1DB8" w:rsidRDefault="005032D5">
            <w:pPr>
              <w:spacing w:after="0"/>
            </w:pPr>
            <w:r>
              <w:t>Company Name:</w:t>
            </w:r>
          </w:p>
        </w:tc>
        <w:tc>
          <w:tcPr>
            <w:tcW w:w="8802" w:type="dxa"/>
            <w:gridSpan w:val="4"/>
            <w:tcBorders>
              <w:bottom w:val="single" w:sz="6" w:space="0" w:color="000000"/>
            </w:tcBorders>
          </w:tcPr>
          <w:p w14:paraId="1E6CDA3F" w14:textId="77777777" w:rsidR="00CC1DB8" w:rsidRDefault="00CC1DB8">
            <w:pPr>
              <w:spacing w:after="0"/>
            </w:pPr>
          </w:p>
        </w:tc>
      </w:tr>
      <w:tr w:rsidR="00CC1DB8" w14:paraId="22959F91" w14:textId="77777777">
        <w:tc>
          <w:tcPr>
            <w:tcW w:w="1368" w:type="dxa"/>
          </w:tcPr>
          <w:p w14:paraId="21B061EB" w14:textId="77777777" w:rsidR="00CC1DB8" w:rsidRDefault="005032D5">
            <w:pPr>
              <w:spacing w:after="0"/>
            </w:pPr>
            <w:r>
              <w:t>Address:</w:t>
            </w:r>
          </w:p>
        </w:tc>
        <w:tc>
          <w:tcPr>
            <w:tcW w:w="9522" w:type="dxa"/>
            <w:gridSpan w:val="6"/>
            <w:tcBorders>
              <w:bottom w:val="single" w:sz="6" w:space="0" w:color="000000"/>
            </w:tcBorders>
          </w:tcPr>
          <w:p w14:paraId="06A928F9" w14:textId="77777777" w:rsidR="00CC1DB8" w:rsidRDefault="00CC1DB8">
            <w:pPr>
              <w:spacing w:after="0"/>
            </w:pPr>
          </w:p>
        </w:tc>
      </w:tr>
      <w:tr w:rsidR="00CC1DB8" w14:paraId="18AC7EC2" w14:textId="77777777">
        <w:tc>
          <w:tcPr>
            <w:tcW w:w="1638" w:type="dxa"/>
            <w:gridSpan w:val="2"/>
          </w:tcPr>
          <w:p w14:paraId="61173F9C" w14:textId="77777777" w:rsidR="00CC1DB8" w:rsidRDefault="005032D5">
            <w:pPr>
              <w:spacing w:after="0"/>
            </w:pPr>
            <w:r>
              <w:t>Telephone:</w:t>
            </w:r>
          </w:p>
        </w:tc>
        <w:tc>
          <w:tcPr>
            <w:tcW w:w="2898" w:type="dxa"/>
            <w:gridSpan w:val="3"/>
            <w:tcBorders>
              <w:bottom w:val="single" w:sz="6" w:space="0" w:color="000000"/>
            </w:tcBorders>
          </w:tcPr>
          <w:p w14:paraId="53F03DE1" w14:textId="77777777" w:rsidR="00CC1DB8" w:rsidRDefault="00CC1DB8">
            <w:pPr>
              <w:spacing w:after="0"/>
            </w:pPr>
          </w:p>
        </w:tc>
        <w:tc>
          <w:tcPr>
            <w:tcW w:w="1782" w:type="dxa"/>
          </w:tcPr>
          <w:p w14:paraId="4282C465" w14:textId="77777777" w:rsidR="00CC1DB8" w:rsidRDefault="005032D5">
            <w:pPr>
              <w:spacing w:after="0"/>
            </w:pPr>
            <w:r>
              <w:t>Contact Person:</w:t>
            </w:r>
          </w:p>
        </w:tc>
        <w:tc>
          <w:tcPr>
            <w:tcW w:w="4572" w:type="dxa"/>
            <w:tcBorders>
              <w:bottom w:val="single" w:sz="6" w:space="0" w:color="000000"/>
            </w:tcBorders>
          </w:tcPr>
          <w:p w14:paraId="2DB5207F" w14:textId="77777777" w:rsidR="00CC1DB8" w:rsidRDefault="00CC1DB8">
            <w:pPr>
              <w:spacing w:after="0"/>
            </w:pPr>
          </w:p>
        </w:tc>
      </w:tr>
      <w:tr w:rsidR="00CC1DB8" w14:paraId="62539CC3" w14:textId="77777777">
        <w:tc>
          <w:tcPr>
            <w:tcW w:w="3888" w:type="dxa"/>
            <w:gridSpan w:val="4"/>
          </w:tcPr>
          <w:p w14:paraId="2C878B0E" w14:textId="77777777" w:rsidR="00CC1DB8" w:rsidRDefault="005032D5">
            <w:pPr>
              <w:spacing w:after="0"/>
            </w:pPr>
            <w:r>
              <w:t>Product(s) and/or Service(s) Used:</w:t>
            </w:r>
          </w:p>
        </w:tc>
        <w:tc>
          <w:tcPr>
            <w:tcW w:w="7002" w:type="dxa"/>
            <w:gridSpan w:val="3"/>
          </w:tcPr>
          <w:p w14:paraId="66EE62DD" w14:textId="77777777" w:rsidR="00CC1DB8" w:rsidRDefault="00CC1DB8">
            <w:pPr>
              <w:spacing w:after="0"/>
            </w:pPr>
          </w:p>
        </w:tc>
      </w:tr>
      <w:tr w:rsidR="00CC1DB8" w14:paraId="50AC9304" w14:textId="77777777">
        <w:tc>
          <w:tcPr>
            <w:tcW w:w="3888" w:type="dxa"/>
            <w:gridSpan w:val="4"/>
          </w:tcPr>
          <w:p w14:paraId="3CB1D4EF" w14:textId="77777777" w:rsidR="00CC1DB8" w:rsidRDefault="00CC1DB8">
            <w:pPr>
              <w:spacing w:after="0"/>
            </w:pPr>
          </w:p>
        </w:tc>
        <w:tc>
          <w:tcPr>
            <w:tcW w:w="7002" w:type="dxa"/>
            <w:gridSpan w:val="3"/>
            <w:tcBorders>
              <w:top w:val="single" w:sz="6" w:space="0" w:color="000000"/>
            </w:tcBorders>
          </w:tcPr>
          <w:p w14:paraId="0D42A47A" w14:textId="77777777" w:rsidR="00CC1DB8" w:rsidRDefault="00CC1DB8">
            <w:pPr>
              <w:spacing w:after="0"/>
            </w:pPr>
          </w:p>
        </w:tc>
      </w:tr>
    </w:tbl>
    <w:p w14:paraId="0790F139" w14:textId="77777777" w:rsidR="00CC1DB8" w:rsidRDefault="00CC1DB8">
      <w:pPr>
        <w:spacing w:after="0"/>
        <w:rPr>
          <w:rFonts w:ascii="Arial" w:eastAsia="Arial" w:hAnsi="Arial" w:cs="Arial"/>
          <w:sz w:val="22"/>
          <w:szCs w:val="22"/>
        </w:rPr>
      </w:pPr>
    </w:p>
    <w:p w14:paraId="5E82D958" w14:textId="77777777" w:rsidR="00CC1DB8" w:rsidRDefault="005032D5">
      <w:pPr>
        <w:spacing w:after="0"/>
        <w:rPr>
          <w:rFonts w:ascii="Arial" w:eastAsia="Arial" w:hAnsi="Arial" w:cs="Arial"/>
          <w:sz w:val="22"/>
          <w:szCs w:val="22"/>
        </w:rPr>
      </w:pPr>
      <w:r>
        <w:br w:type="page"/>
      </w:r>
    </w:p>
    <w:tbl>
      <w:tblPr>
        <w:tblStyle w:val="aff8"/>
        <w:tblW w:w="108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170"/>
        <w:gridCol w:w="267"/>
        <w:gridCol w:w="1692"/>
        <w:gridCol w:w="264"/>
        <w:gridCol w:w="927"/>
        <w:gridCol w:w="270"/>
        <w:gridCol w:w="5562"/>
      </w:tblGrid>
      <w:tr w:rsidR="00CC1DB8" w14:paraId="788C21D6" w14:textId="77777777">
        <w:tc>
          <w:tcPr>
            <w:tcW w:w="10890" w:type="dxa"/>
            <w:gridSpan w:val="8"/>
          </w:tcPr>
          <w:p w14:paraId="5CD8E34D" w14:textId="77777777" w:rsidR="00CC1DB8" w:rsidRDefault="005032D5">
            <w:pPr>
              <w:pStyle w:val="Heading1"/>
              <w:spacing w:after="0"/>
              <w:ind w:left="432" w:hanging="432"/>
              <w:jc w:val="center"/>
              <w:rPr>
                <w:b w:val="0"/>
              </w:rPr>
            </w:pPr>
            <w:bookmarkStart w:id="112" w:name="_Toc190416779"/>
            <w:r>
              <w:rPr>
                <w:b w:val="0"/>
              </w:rPr>
              <w:lastRenderedPageBreak/>
              <w:t>Attachment C – Designation of Confidential and Proprietary Information</w:t>
            </w:r>
            <w:bookmarkEnd w:id="112"/>
          </w:p>
          <w:p w14:paraId="0794F51E" w14:textId="77777777" w:rsidR="00CC1DB8" w:rsidRDefault="00CC1DB8">
            <w:pPr>
              <w:spacing w:after="0"/>
              <w:jc w:val="center"/>
              <w:rPr>
                <w:rFonts w:ascii="Arial" w:eastAsia="Arial" w:hAnsi="Arial" w:cs="Arial"/>
              </w:rPr>
            </w:pPr>
          </w:p>
        </w:tc>
      </w:tr>
      <w:tr w:rsidR="00CC1DB8" w14:paraId="6619F8D5" w14:textId="77777777">
        <w:tc>
          <w:tcPr>
            <w:tcW w:w="10890" w:type="dxa"/>
            <w:gridSpan w:val="8"/>
          </w:tcPr>
          <w:p w14:paraId="32FB19CF" w14:textId="77777777" w:rsidR="00CC1DB8" w:rsidRDefault="00CC1DB8">
            <w:pPr>
              <w:spacing w:after="0"/>
              <w:jc w:val="center"/>
            </w:pPr>
          </w:p>
        </w:tc>
      </w:tr>
      <w:tr w:rsidR="00CC1DB8" w14:paraId="007103BB" w14:textId="77777777">
        <w:tc>
          <w:tcPr>
            <w:tcW w:w="10890" w:type="dxa"/>
            <w:gridSpan w:val="8"/>
          </w:tcPr>
          <w:p w14:paraId="0D6BED08" w14:textId="77777777" w:rsidR="00CC1DB8" w:rsidRDefault="00CC1DB8">
            <w:pPr>
              <w:spacing w:after="0"/>
              <w:rPr>
                <w:sz w:val="22"/>
                <w:szCs w:val="22"/>
              </w:rPr>
            </w:pPr>
          </w:p>
        </w:tc>
      </w:tr>
      <w:tr w:rsidR="00CC1DB8" w14:paraId="0B2A687B" w14:textId="77777777">
        <w:tc>
          <w:tcPr>
            <w:tcW w:w="10890" w:type="dxa"/>
            <w:gridSpan w:val="8"/>
          </w:tcPr>
          <w:p w14:paraId="0AA8DCC7" w14:textId="77777777" w:rsidR="00CC1DB8" w:rsidRDefault="005032D5">
            <w:pPr>
              <w:spacing w:after="0"/>
              <w:jc w:val="both"/>
              <w:rPr>
                <w:sz w:val="22"/>
                <w:szCs w:val="22"/>
              </w:rPr>
            </w:pPr>
            <w:r>
              <w:rPr>
                <w:sz w:val="22"/>
                <w:szCs w:val="22"/>
              </w:rPr>
              <w:t xml:space="preserve">The attached material submitted in response to </w:t>
            </w:r>
            <w:r>
              <w:rPr>
                <w:b/>
                <w:sz w:val="22"/>
                <w:szCs w:val="22"/>
              </w:rPr>
              <w:t>Proposal Number 4136</w:t>
            </w:r>
            <w:r>
              <w:rPr>
                <w:sz w:val="22"/>
                <w:szCs w:val="22"/>
              </w:rPr>
              <w:t xml:space="preserve"> includes proprietary and confidential information which qualifies as a trade secret, as provided in Sect 19.36(5), Wisconsin State Statutes. As such, we ask that certain pages, as indicated below, of this proposal response be treated as confidential material and not be released without our written approval or as required by law. Attach additional sheets if needed.</w:t>
            </w:r>
          </w:p>
        </w:tc>
      </w:tr>
      <w:tr w:rsidR="00CC1DB8" w14:paraId="42BF4342" w14:textId="77777777">
        <w:tc>
          <w:tcPr>
            <w:tcW w:w="10890" w:type="dxa"/>
            <w:gridSpan w:val="8"/>
          </w:tcPr>
          <w:p w14:paraId="74F6FFC6" w14:textId="77777777" w:rsidR="00CC1DB8" w:rsidRDefault="00CC1DB8">
            <w:pPr>
              <w:spacing w:after="0"/>
              <w:rPr>
                <w:sz w:val="22"/>
                <w:szCs w:val="22"/>
              </w:rPr>
            </w:pPr>
          </w:p>
        </w:tc>
      </w:tr>
      <w:tr w:rsidR="00CC1DB8" w14:paraId="693F88B4" w14:textId="77777777">
        <w:tc>
          <w:tcPr>
            <w:tcW w:w="10890" w:type="dxa"/>
            <w:gridSpan w:val="8"/>
          </w:tcPr>
          <w:p w14:paraId="3E8401A2" w14:textId="77777777" w:rsidR="00CC1DB8" w:rsidRDefault="005032D5">
            <w:pPr>
              <w:spacing w:after="0"/>
              <w:jc w:val="both"/>
              <w:rPr>
                <w:b/>
                <w:sz w:val="22"/>
                <w:szCs w:val="22"/>
                <w:u w:val="single"/>
              </w:rPr>
            </w:pPr>
            <w:r>
              <w:rPr>
                <w:b/>
                <w:sz w:val="22"/>
                <w:szCs w:val="22"/>
                <w:u w:val="single"/>
              </w:rPr>
              <w:t xml:space="preserve">Prices and this page always become public information when proposals are </w:t>
            </w:r>
            <w:proofErr w:type="gramStart"/>
            <w:r>
              <w:rPr>
                <w:b/>
                <w:sz w:val="22"/>
                <w:szCs w:val="22"/>
                <w:u w:val="single"/>
              </w:rPr>
              <w:t>opened, and</w:t>
            </w:r>
            <w:proofErr w:type="gramEnd"/>
            <w:r>
              <w:rPr>
                <w:b/>
                <w:sz w:val="22"/>
                <w:szCs w:val="22"/>
                <w:u w:val="single"/>
              </w:rPr>
              <w:t xml:space="preserve"> therefore cannot be kept confidential.</w:t>
            </w:r>
          </w:p>
        </w:tc>
      </w:tr>
      <w:tr w:rsidR="00CC1DB8" w14:paraId="66F7B7C6" w14:textId="77777777">
        <w:tc>
          <w:tcPr>
            <w:tcW w:w="10890" w:type="dxa"/>
            <w:gridSpan w:val="8"/>
          </w:tcPr>
          <w:p w14:paraId="456C4DF6" w14:textId="77777777" w:rsidR="00CC1DB8" w:rsidRDefault="00CC1DB8">
            <w:pPr>
              <w:spacing w:after="0"/>
              <w:rPr>
                <w:sz w:val="22"/>
                <w:szCs w:val="22"/>
              </w:rPr>
            </w:pPr>
          </w:p>
        </w:tc>
      </w:tr>
      <w:tr w:rsidR="00CC1DB8" w14:paraId="0DB7CE73" w14:textId="77777777">
        <w:tc>
          <w:tcPr>
            <w:tcW w:w="10890" w:type="dxa"/>
            <w:gridSpan w:val="8"/>
          </w:tcPr>
          <w:p w14:paraId="485205DD" w14:textId="77777777" w:rsidR="00CC1DB8" w:rsidRDefault="005032D5">
            <w:pPr>
              <w:spacing w:after="0"/>
              <w:jc w:val="both"/>
              <w:rPr>
                <w:sz w:val="22"/>
                <w:szCs w:val="22"/>
              </w:rPr>
            </w:pPr>
            <w:r>
              <w:rPr>
                <w:sz w:val="22"/>
                <w:szCs w:val="22"/>
              </w:rPr>
              <w:t xml:space="preserve">Other information cannot be kept confidential unless it is a trade secret. Trade secret is defined in s. 134.90(1) (c) Wis. Stats. as follows: "Trade secret" means information, including a formula, pattern, compilation, program, device, method, technique or process to which </w:t>
            </w:r>
            <w:proofErr w:type="gramStart"/>
            <w:r>
              <w:rPr>
                <w:sz w:val="22"/>
                <w:szCs w:val="22"/>
              </w:rPr>
              <w:t>all of</w:t>
            </w:r>
            <w:proofErr w:type="gramEnd"/>
            <w:r>
              <w:rPr>
                <w:sz w:val="22"/>
                <w:szCs w:val="22"/>
              </w:rPr>
              <w:t xml:space="preserve"> the following apply: </w:t>
            </w:r>
          </w:p>
        </w:tc>
      </w:tr>
      <w:tr w:rsidR="00CC1DB8" w14:paraId="0F05753D" w14:textId="77777777">
        <w:tc>
          <w:tcPr>
            <w:tcW w:w="10890" w:type="dxa"/>
            <w:gridSpan w:val="8"/>
          </w:tcPr>
          <w:p w14:paraId="5F77B91D" w14:textId="77777777" w:rsidR="00CC1DB8" w:rsidRDefault="00CC1DB8">
            <w:pPr>
              <w:spacing w:after="0"/>
              <w:rPr>
                <w:sz w:val="22"/>
                <w:szCs w:val="22"/>
              </w:rPr>
            </w:pPr>
          </w:p>
        </w:tc>
      </w:tr>
      <w:tr w:rsidR="00CC1DB8" w14:paraId="705135FC" w14:textId="77777777">
        <w:tc>
          <w:tcPr>
            <w:tcW w:w="738" w:type="dxa"/>
          </w:tcPr>
          <w:p w14:paraId="5F6F679F" w14:textId="77777777" w:rsidR="00CC1DB8" w:rsidRDefault="005032D5">
            <w:pPr>
              <w:spacing w:after="0"/>
              <w:rPr>
                <w:sz w:val="22"/>
                <w:szCs w:val="22"/>
              </w:rPr>
            </w:pPr>
            <w:r>
              <w:rPr>
                <w:sz w:val="22"/>
                <w:szCs w:val="22"/>
              </w:rPr>
              <w:t>1.</w:t>
            </w:r>
          </w:p>
        </w:tc>
        <w:tc>
          <w:tcPr>
            <w:tcW w:w="10152" w:type="dxa"/>
            <w:gridSpan w:val="7"/>
          </w:tcPr>
          <w:p w14:paraId="4FE71D05" w14:textId="77777777" w:rsidR="00CC1DB8" w:rsidRDefault="005032D5">
            <w:pPr>
              <w:spacing w:after="0"/>
              <w:jc w:val="both"/>
              <w:rPr>
                <w:sz w:val="22"/>
                <w:szCs w:val="22"/>
              </w:rPr>
            </w:pPr>
            <w:r>
              <w:rPr>
                <w:sz w:val="22"/>
                <w:szCs w:val="22"/>
              </w:rPr>
              <w:t>The information derives independent economic value, actual or potential, from not being generally known to, and not being readily ascertainable by proper means by other persons who can obtain economic value from its disclosure or use.</w:t>
            </w:r>
          </w:p>
        </w:tc>
      </w:tr>
      <w:tr w:rsidR="00CC1DB8" w14:paraId="2E36FD45" w14:textId="77777777">
        <w:tc>
          <w:tcPr>
            <w:tcW w:w="738" w:type="dxa"/>
          </w:tcPr>
          <w:p w14:paraId="7690F756" w14:textId="77777777" w:rsidR="00CC1DB8" w:rsidRDefault="00CC1DB8">
            <w:pPr>
              <w:spacing w:after="0"/>
              <w:rPr>
                <w:sz w:val="22"/>
                <w:szCs w:val="22"/>
              </w:rPr>
            </w:pPr>
          </w:p>
        </w:tc>
        <w:tc>
          <w:tcPr>
            <w:tcW w:w="10152" w:type="dxa"/>
            <w:gridSpan w:val="7"/>
          </w:tcPr>
          <w:p w14:paraId="326D8293" w14:textId="77777777" w:rsidR="00CC1DB8" w:rsidRDefault="00CC1DB8">
            <w:pPr>
              <w:spacing w:after="0"/>
              <w:rPr>
                <w:sz w:val="22"/>
                <w:szCs w:val="22"/>
              </w:rPr>
            </w:pPr>
          </w:p>
        </w:tc>
      </w:tr>
      <w:tr w:rsidR="00CC1DB8" w14:paraId="7F65E2B3" w14:textId="77777777">
        <w:tc>
          <w:tcPr>
            <w:tcW w:w="738" w:type="dxa"/>
          </w:tcPr>
          <w:p w14:paraId="0E9F1EEE" w14:textId="77777777" w:rsidR="00CC1DB8" w:rsidRDefault="005032D5">
            <w:pPr>
              <w:spacing w:after="0"/>
              <w:rPr>
                <w:sz w:val="22"/>
                <w:szCs w:val="22"/>
              </w:rPr>
            </w:pPr>
            <w:r>
              <w:rPr>
                <w:sz w:val="22"/>
                <w:szCs w:val="22"/>
              </w:rPr>
              <w:t>2.</w:t>
            </w:r>
          </w:p>
        </w:tc>
        <w:tc>
          <w:tcPr>
            <w:tcW w:w="10152" w:type="dxa"/>
            <w:gridSpan w:val="7"/>
          </w:tcPr>
          <w:p w14:paraId="0972424B" w14:textId="77777777" w:rsidR="00CC1DB8" w:rsidRDefault="005032D5">
            <w:pPr>
              <w:spacing w:after="0"/>
              <w:jc w:val="both"/>
              <w:rPr>
                <w:sz w:val="22"/>
                <w:szCs w:val="22"/>
              </w:rPr>
            </w:pPr>
            <w:r>
              <w:rPr>
                <w:sz w:val="22"/>
                <w:szCs w:val="22"/>
              </w:rPr>
              <w:t xml:space="preserve">The information is the subject of efforts to maintain its secrecy that are reasonable under the circumstances. </w:t>
            </w:r>
          </w:p>
        </w:tc>
      </w:tr>
      <w:tr w:rsidR="00CC1DB8" w14:paraId="40BD2AE7" w14:textId="77777777">
        <w:tc>
          <w:tcPr>
            <w:tcW w:w="10890" w:type="dxa"/>
            <w:gridSpan w:val="8"/>
          </w:tcPr>
          <w:p w14:paraId="02B6FAB9" w14:textId="77777777" w:rsidR="00CC1DB8" w:rsidRDefault="00CC1DB8">
            <w:pPr>
              <w:spacing w:after="0"/>
              <w:rPr>
                <w:b/>
                <w:sz w:val="22"/>
                <w:szCs w:val="22"/>
              </w:rPr>
            </w:pPr>
          </w:p>
        </w:tc>
      </w:tr>
      <w:tr w:rsidR="00CC1DB8" w14:paraId="58A5DB25" w14:textId="77777777">
        <w:tc>
          <w:tcPr>
            <w:tcW w:w="10890" w:type="dxa"/>
            <w:gridSpan w:val="8"/>
          </w:tcPr>
          <w:p w14:paraId="3423B364" w14:textId="77777777" w:rsidR="00CC1DB8" w:rsidRDefault="005032D5">
            <w:pPr>
              <w:spacing w:after="0"/>
              <w:rPr>
                <w:sz w:val="22"/>
                <w:szCs w:val="22"/>
              </w:rPr>
            </w:pPr>
            <w:r>
              <w:rPr>
                <w:sz w:val="22"/>
                <w:szCs w:val="22"/>
              </w:rPr>
              <w:t>We request that the following pages not be released:</w:t>
            </w:r>
          </w:p>
        </w:tc>
      </w:tr>
      <w:tr w:rsidR="00CC1DB8" w14:paraId="1CFFC797" w14:textId="77777777">
        <w:tc>
          <w:tcPr>
            <w:tcW w:w="10890" w:type="dxa"/>
            <w:gridSpan w:val="8"/>
          </w:tcPr>
          <w:p w14:paraId="6DD4EFC8" w14:textId="77777777" w:rsidR="00CC1DB8" w:rsidRDefault="00CC1DB8">
            <w:pPr>
              <w:spacing w:after="0"/>
              <w:rPr>
                <w:sz w:val="22"/>
                <w:szCs w:val="22"/>
              </w:rPr>
            </w:pPr>
          </w:p>
        </w:tc>
      </w:tr>
      <w:tr w:rsidR="00CC1DB8" w14:paraId="38EA6DBD" w14:textId="77777777">
        <w:tc>
          <w:tcPr>
            <w:tcW w:w="1908" w:type="dxa"/>
            <w:gridSpan w:val="2"/>
          </w:tcPr>
          <w:p w14:paraId="1B98B01E" w14:textId="77777777" w:rsidR="00CC1DB8" w:rsidRDefault="005032D5">
            <w:pPr>
              <w:spacing w:after="0"/>
              <w:rPr>
                <w:sz w:val="22"/>
                <w:szCs w:val="22"/>
              </w:rPr>
            </w:pPr>
            <w:r>
              <w:rPr>
                <w:sz w:val="22"/>
                <w:szCs w:val="22"/>
              </w:rPr>
              <w:t>Section</w:t>
            </w:r>
          </w:p>
        </w:tc>
        <w:tc>
          <w:tcPr>
            <w:tcW w:w="267" w:type="dxa"/>
          </w:tcPr>
          <w:p w14:paraId="4BA93495" w14:textId="77777777" w:rsidR="00CC1DB8" w:rsidRDefault="00CC1DB8">
            <w:pPr>
              <w:spacing w:after="0"/>
              <w:rPr>
                <w:b/>
                <w:sz w:val="22"/>
                <w:szCs w:val="22"/>
              </w:rPr>
            </w:pPr>
          </w:p>
        </w:tc>
        <w:tc>
          <w:tcPr>
            <w:tcW w:w="1692" w:type="dxa"/>
          </w:tcPr>
          <w:p w14:paraId="35530F1F" w14:textId="77777777" w:rsidR="00CC1DB8" w:rsidRDefault="005032D5">
            <w:pPr>
              <w:spacing w:after="0"/>
              <w:rPr>
                <w:sz w:val="22"/>
                <w:szCs w:val="22"/>
              </w:rPr>
            </w:pPr>
            <w:r>
              <w:rPr>
                <w:sz w:val="22"/>
                <w:szCs w:val="22"/>
              </w:rPr>
              <w:t>Page Number</w:t>
            </w:r>
          </w:p>
        </w:tc>
        <w:tc>
          <w:tcPr>
            <w:tcW w:w="264" w:type="dxa"/>
          </w:tcPr>
          <w:p w14:paraId="4E77EDAE" w14:textId="77777777" w:rsidR="00CC1DB8" w:rsidRDefault="00CC1DB8">
            <w:pPr>
              <w:spacing w:after="0"/>
              <w:rPr>
                <w:b/>
                <w:sz w:val="22"/>
                <w:szCs w:val="22"/>
              </w:rPr>
            </w:pPr>
          </w:p>
        </w:tc>
        <w:tc>
          <w:tcPr>
            <w:tcW w:w="6759" w:type="dxa"/>
            <w:gridSpan w:val="3"/>
          </w:tcPr>
          <w:p w14:paraId="69E608BF" w14:textId="77777777" w:rsidR="00CC1DB8" w:rsidRDefault="005032D5">
            <w:pPr>
              <w:spacing w:after="0"/>
              <w:rPr>
                <w:sz w:val="22"/>
                <w:szCs w:val="22"/>
              </w:rPr>
            </w:pPr>
            <w:r>
              <w:rPr>
                <w:sz w:val="22"/>
                <w:szCs w:val="22"/>
              </w:rPr>
              <w:t>Topic</w:t>
            </w:r>
          </w:p>
        </w:tc>
      </w:tr>
      <w:tr w:rsidR="00CC1DB8" w14:paraId="2BD7C928" w14:textId="77777777">
        <w:tc>
          <w:tcPr>
            <w:tcW w:w="10890" w:type="dxa"/>
            <w:gridSpan w:val="8"/>
            <w:tcBorders>
              <w:bottom w:val="single" w:sz="6" w:space="0" w:color="000000"/>
            </w:tcBorders>
          </w:tcPr>
          <w:p w14:paraId="1480CA26" w14:textId="77777777" w:rsidR="00CC1DB8" w:rsidRDefault="00CC1DB8">
            <w:pPr>
              <w:spacing w:after="0"/>
              <w:rPr>
                <w:sz w:val="22"/>
                <w:szCs w:val="22"/>
              </w:rPr>
            </w:pPr>
          </w:p>
        </w:tc>
      </w:tr>
      <w:tr w:rsidR="00CC1DB8" w14:paraId="6BF883AB" w14:textId="77777777">
        <w:tc>
          <w:tcPr>
            <w:tcW w:w="10890" w:type="dxa"/>
            <w:gridSpan w:val="8"/>
            <w:tcBorders>
              <w:bottom w:val="single" w:sz="6" w:space="0" w:color="000000"/>
            </w:tcBorders>
          </w:tcPr>
          <w:p w14:paraId="104CC399" w14:textId="77777777" w:rsidR="00CC1DB8" w:rsidRDefault="00CC1DB8">
            <w:pPr>
              <w:spacing w:after="0"/>
              <w:rPr>
                <w:sz w:val="22"/>
                <w:szCs w:val="22"/>
              </w:rPr>
            </w:pPr>
          </w:p>
        </w:tc>
      </w:tr>
      <w:tr w:rsidR="00CC1DB8" w14:paraId="2F6100C8" w14:textId="77777777">
        <w:tc>
          <w:tcPr>
            <w:tcW w:w="10890" w:type="dxa"/>
            <w:gridSpan w:val="8"/>
            <w:tcBorders>
              <w:top w:val="single" w:sz="6" w:space="0" w:color="000000"/>
              <w:bottom w:val="single" w:sz="6" w:space="0" w:color="000000"/>
            </w:tcBorders>
          </w:tcPr>
          <w:p w14:paraId="37E03514" w14:textId="77777777" w:rsidR="00CC1DB8" w:rsidRDefault="00CC1DB8">
            <w:pPr>
              <w:spacing w:after="0"/>
              <w:rPr>
                <w:sz w:val="22"/>
                <w:szCs w:val="22"/>
              </w:rPr>
            </w:pPr>
          </w:p>
        </w:tc>
      </w:tr>
      <w:tr w:rsidR="00CC1DB8" w14:paraId="21852C08" w14:textId="77777777">
        <w:tc>
          <w:tcPr>
            <w:tcW w:w="10890" w:type="dxa"/>
            <w:gridSpan w:val="8"/>
            <w:tcBorders>
              <w:top w:val="single" w:sz="6" w:space="0" w:color="000000"/>
              <w:bottom w:val="single" w:sz="6" w:space="0" w:color="000000"/>
            </w:tcBorders>
          </w:tcPr>
          <w:p w14:paraId="3767BB32" w14:textId="77777777" w:rsidR="00CC1DB8" w:rsidRDefault="00CC1DB8">
            <w:pPr>
              <w:spacing w:after="0"/>
              <w:rPr>
                <w:sz w:val="22"/>
                <w:szCs w:val="22"/>
              </w:rPr>
            </w:pPr>
          </w:p>
        </w:tc>
      </w:tr>
      <w:tr w:rsidR="00CC1DB8" w14:paraId="789F2104" w14:textId="77777777">
        <w:tc>
          <w:tcPr>
            <w:tcW w:w="10890" w:type="dxa"/>
            <w:gridSpan w:val="8"/>
            <w:tcBorders>
              <w:top w:val="single" w:sz="6" w:space="0" w:color="000000"/>
              <w:bottom w:val="single" w:sz="6" w:space="0" w:color="000000"/>
            </w:tcBorders>
          </w:tcPr>
          <w:p w14:paraId="0CF6F199" w14:textId="77777777" w:rsidR="00CC1DB8" w:rsidRDefault="00CC1DB8">
            <w:pPr>
              <w:spacing w:after="0"/>
              <w:rPr>
                <w:b/>
                <w:sz w:val="22"/>
                <w:szCs w:val="22"/>
              </w:rPr>
            </w:pPr>
          </w:p>
        </w:tc>
      </w:tr>
      <w:tr w:rsidR="00CC1DB8" w14:paraId="4425D0AD" w14:textId="77777777">
        <w:tc>
          <w:tcPr>
            <w:tcW w:w="10890" w:type="dxa"/>
            <w:gridSpan w:val="8"/>
            <w:tcBorders>
              <w:top w:val="single" w:sz="6" w:space="0" w:color="000000"/>
            </w:tcBorders>
          </w:tcPr>
          <w:p w14:paraId="0BC29DA1" w14:textId="77777777" w:rsidR="00CC1DB8" w:rsidRDefault="00CC1DB8">
            <w:pPr>
              <w:spacing w:after="0"/>
              <w:jc w:val="both"/>
              <w:rPr>
                <w:b/>
                <w:sz w:val="22"/>
                <w:szCs w:val="22"/>
                <w:u w:val="single"/>
              </w:rPr>
            </w:pPr>
          </w:p>
        </w:tc>
      </w:tr>
      <w:tr w:rsidR="00CC1DB8" w14:paraId="55DE8FBD" w14:textId="77777777">
        <w:tc>
          <w:tcPr>
            <w:tcW w:w="10890" w:type="dxa"/>
            <w:gridSpan w:val="8"/>
          </w:tcPr>
          <w:p w14:paraId="79C3569C" w14:textId="77777777" w:rsidR="00CC1DB8" w:rsidRDefault="005032D5">
            <w:pPr>
              <w:spacing w:after="0"/>
              <w:jc w:val="both"/>
              <w:rPr>
                <w:b/>
                <w:sz w:val="22"/>
                <w:szCs w:val="22"/>
              </w:rPr>
            </w:pPr>
            <w:r>
              <w:rPr>
                <w:b/>
                <w:sz w:val="22"/>
                <w:szCs w:val="22"/>
              </w:rPr>
              <w:t xml:space="preserve">In the event a public records request is made to the </w:t>
            </w:r>
            <w:proofErr w:type="gramStart"/>
            <w:r>
              <w:rPr>
                <w:b/>
                <w:sz w:val="22"/>
                <w:szCs w:val="22"/>
              </w:rPr>
              <w:t>District</w:t>
            </w:r>
            <w:proofErr w:type="gramEnd"/>
            <w:r>
              <w:rPr>
                <w:b/>
                <w:sz w:val="22"/>
                <w:szCs w:val="22"/>
              </w:rPr>
              <w:t xml:space="preserve">, the parties agree and understand that the District is an "authority" as defined in Wis. Stats. section 19.32 and subject to the Wisconsin Public Records law, Wis. Stats. sections 19.31 et. seq. The District will notify the undersigned of a request made pursuant to the Public Records law which involves records containing information of a type described as confidential and proprietary </w:t>
            </w:r>
            <w:proofErr w:type="gramStart"/>
            <w:r>
              <w:rPr>
                <w:b/>
                <w:sz w:val="22"/>
                <w:szCs w:val="22"/>
              </w:rPr>
              <w:t>herein, and</w:t>
            </w:r>
            <w:proofErr w:type="gramEnd"/>
            <w:r>
              <w:rPr>
                <w:b/>
                <w:sz w:val="22"/>
                <w:szCs w:val="22"/>
              </w:rPr>
              <w:t xml:space="preserve"> will notify undersigned of its intent to comply as well as the manner in which compliance will occur. The </w:t>
            </w:r>
            <w:proofErr w:type="gramStart"/>
            <w:r>
              <w:rPr>
                <w:b/>
                <w:sz w:val="22"/>
                <w:szCs w:val="22"/>
              </w:rPr>
              <w:t>District</w:t>
            </w:r>
            <w:proofErr w:type="gramEnd"/>
            <w:r>
              <w:rPr>
                <w:b/>
                <w:sz w:val="22"/>
                <w:szCs w:val="22"/>
              </w:rPr>
              <w:t xml:space="preserve"> shall release records, including records that may contain confidential information, pursuant to the Public Records law. Such release shall not be considered a breach of this agreement.</w:t>
            </w:r>
          </w:p>
        </w:tc>
      </w:tr>
      <w:tr w:rsidR="00CC1DB8" w14:paraId="027DFCB6" w14:textId="77777777">
        <w:tc>
          <w:tcPr>
            <w:tcW w:w="10890" w:type="dxa"/>
            <w:gridSpan w:val="8"/>
          </w:tcPr>
          <w:p w14:paraId="563D233F" w14:textId="77777777" w:rsidR="00CC1DB8" w:rsidRDefault="00CC1DB8">
            <w:pPr>
              <w:spacing w:after="0"/>
              <w:rPr>
                <w:sz w:val="22"/>
                <w:szCs w:val="22"/>
              </w:rPr>
            </w:pPr>
          </w:p>
        </w:tc>
      </w:tr>
      <w:tr w:rsidR="00CC1DB8" w14:paraId="6162833D" w14:textId="77777777">
        <w:tc>
          <w:tcPr>
            <w:tcW w:w="10890" w:type="dxa"/>
            <w:gridSpan w:val="8"/>
          </w:tcPr>
          <w:p w14:paraId="365476E8" w14:textId="77777777" w:rsidR="00CC1DB8" w:rsidRDefault="005032D5">
            <w:pPr>
              <w:spacing w:after="0"/>
              <w:jc w:val="both"/>
              <w:rPr>
                <w:sz w:val="22"/>
                <w:szCs w:val="22"/>
              </w:rPr>
            </w:pPr>
            <w:r>
              <w:rPr>
                <w:sz w:val="22"/>
                <w:szCs w:val="22"/>
              </w:rPr>
              <w:t xml:space="preserve">Failure to include this form in the proposal response may mean that all information provided as part of the proposal response will be open to examination or copying. The </w:t>
            </w:r>
            <w:proofErr w:type="gramStart"/>
            <w:r>
              <w:rPr>
                <w:sz w:val="22"/>
                <w:szCs w:val="22"/>
              </w:rPr>
              <w:t>District</w:t>
            </w:r>
            <w:proofErr w:type="gramEnd"/>
            <w:r>
              <w:rPr>
                <w:sz w:val="22"/>
                <w:szCs w:val="22"/>
              </w:rPr>
              <w:t xml:space="preserve"> considers other markings of confidential in the proposal document to be insufficient. The undersigned agree(s) to hold the </w:t>
            </w:r>
            <w:proofErr w:type="gramStart"/>
            <w:r>
              <w:rPr>
                <w:sz w:val="22"/>
                <w:szCs w:val="22"/>
              </w:rPr>
              <w:t>District</w:t>
            </w:r>
            <w:proofErr w:type="gramEnd"/>
            <w:r>
              <w:rPr>
                <w:sz w:val="22"/>
                <w:szCs w:val="22"/>
              </w:rPr>
              <w:t xml:space="preserve"> harmless for any damages arising out of the release of any material required to be released pursuant to the public records law or material not specifically identified above.</w:t>
            </w:r>
          </w:p>
        </w:tc>
      </w:tr>
      <w:tr w:rsidR="00CC1DB8" w14:paraId="277FA820" w14:textId="77777777">
        <w:tc>
          <w:tcPr>
            <w:tcW w:w="10890" w:type="dxa"/>
            <w:gridSpan w:val="8"/>
          </w:tcPr>
          <w:p w14:paraId="1B51ADA7" w14:textId="77777777" w:rsidR="00CC1DB8" w:rsidRDefault="00CC1DB8">
            <w:pPr>
              <w:spacing w:after="0"/>
              <w:rPr>
                <w:sz w:val="22"/>
                <w:szCs w:val="22"/>
              </w:rPr>
            </w:pPr>
          </w:p>
        </w:tc>
      </w:tr>
      <w:tr w:rsidR="00CC1DB8" w14:paraId="27403750" w14:textId="77777777">
        <w:tc>
          <w:tcPr>
            <w:tcW w:w="10890" w:type="dxa"/>
            <w:gridSpan w:val="8"/>
          </w:tcPr>
          <w:p w14:paraId="67619FE6" w14:textId="77777777" w:rsidR="00CC1DB8" w:rsidRDefault="00CC1DB8">
            <w:pPr>
              <w:spacing w:after="0"/>
              <w:rPr>
                <w:sz w:val="22"/>
                <w:szCs w:val="22"/>
              </w:rPr>
            </w:pPr>
          </w:p>
        </w:tc>
      </w:tr>
      <w:tr w:rsidR="00CC1DB8" w14:paraId="3BC1A21B" w14:textId="77777777">
        <w:tc>
          <w:tcPr>
            <w:tcW w:w="5058" w:type="dxa"/>
            <w:gridSpan w:val="6"/>
            <w:tcBorders>
              <w:bottom w:val="single" w:sz="4" w:space="0" w:color="000000"/>
            </w:tcBorders>
          </w:tcPr>
          <w:p w14:paraId="6596BC18" w14:textId="77777777" w:rsidR="00CC1DB8" w:rsidRDefault="00CC1DB8">
            <w:pPr>
              <w:spacing w:after="0"/>
              <w:rPr>
                <w:sz w:val="22"/>
                <w:szCs w:val="22"/>
              </w:rPr>
            </w:pPr>
          </w:p>
        </w:tc>
        <w:tc>
          <w:tcPr>
            <w:tcW w:w="270" w:type="dxa"/>
          </w:tcPr>
          <w:p w14:paraId="62BAE239" w14:textId="77777777" w:rsidR="00CC1DB8" w:rsidRDefault="00CC1DB8">
            <w:pPr>
              <w:spacing w:after="0"/>
              <w:rPr>
                <w:sz w:val="22"/>
                <w:szCs w:val="22"/>
              </w:rPr>
            </w:pPr>
          </w:p>
        </w:tc>
        <w:tc>
          <w:tcPr>
            <w:tcW w:w="5562" w:type="dxa"/>
            <w:tcBorders>
              <w:bottom w:val="single" w:sz="4" w:space="0" w:color="000000"/>
            </w:tcBorders>
          </w:tcPr>
          <w:p w14:paraId="36858810" w14:textId="77777777" w:rsidR="00CC1DB8" w:rsidRDefault="00CC1DB8">
            <w:pPr>
              <w:spacing w:after="0"/>
              <w:rPr>
                <w:sz w:val="22"/>
                <w:szCs w:val="22"/>
              </w:rPr>
            </w:pPr>
          </w:p>
        </w:tc>
      </w:tr>
      <w:tr w:rsidR="00CC1DB8" w14:paraId="59C41DBB" w14:textId="77777777">
        <w:tc>
          <w:tcPr>
            <w:tcW w:w="5058" w:type="dxa"/>
            <w:gridSpan w:val="6"/>
          </w:tcPr>
          <w:p w14:paraId="0E74CCEA" w14:textId="77777777" w:rsidR="00CC1DB8" w:rsidRDefault="005032D5">
            <w:pPr>
              <w:spacing w:after="0"/>
              <w:rPr>
                <w:sz w:val="22"/>
                <w:szCs w:val="22"/>
              </w:rPr>
            </w:pPr>
            <w:r>
              <w:rPr>
                <w:sz w:val="22"/>
                <w:szCs w:val="22"/>
              </w:rPr>
              <w:t>Signature-Authorized Representative</w:t>
            </w:r>
          </w:p>
        </w:tc>
        <w:tc>
          <w:tcPr>
            <w:tcW w:w="270" w:type="dxa"/>
          </w:tcPr>
          <w:p w14:paraId="31E5DE16" w14:textId="77777777" w:rsidR="00CC1DB8" w:rsidRDefault="00CC1DB8">
            <w:pPr>
              <w:spacing w:after="0"/>
              <w:rPr>
                <w:sz w:val="22"/>
                <w:szCs w:val="22"/>
              </w:rPr>
            </w:pPr>
          </w:p>
        </w:tc>
        <w:tc>
          <w:tcPr>
            <w:tcW w:w="5562" w:type="dxa"/>
          </w:tcPr>
          <w:p w14:paraId="5A85CADB" w14:textId="77777777" w:rsidR="00CC1DB8" w:rsidRDefault="005032D5">
            <w:pPr>
              <w:spacing w:after="0"/>
              <w:rPr>
                <w:sz w:val="22"/>
                <w:szCs w:val="22"/>
              </w:rPr>
            </w:pPr>
            <w:r>
              <w:rPr>
                <w:sz w:val="22"/>
                <w:szCs w:val="22"/>
              </w:rPr>
              <w:t>Company Name</w:t>
            </w:r>
          </w:p>
        </w:tc>
      </w:tr>
      <w:tr w:rsidR="00CC1DB8" w14:paraId="5F7EAF90" w14:textId="77777777">
        <w:tc>
          <w:tcPr>
            <w:tcW w:w="5058" w:type="dxa"/>
            <w:gridSpan w:val="6"/>
          </w:tcPr>
          <w:p w14:paraId="53B57788" w14:textId="77777777" w:rsidR="00CC1DB8" w:rsidRDefault="00CC1DB8">
            <w:pPr>
              <w:spacing w:after="0"/>
              <w:rPr>
                <w:sz w:val="22"/>
                <w:szCs w:val="22"/>
              </w:rPr>
            </w:pPr>
          </w:p>
        </w:tc>
        <w:tc>
          <w:tcPr>
            <w:tcW w:w="270" w:type="dxa"/>
          </w:tcPr>
          <w:p w14:paraId="73B78C1F" w14:textId="77777777" w:rsidR="00CC1DB8" w:rsidRDefault="00CC1DB8">
            <w:pPr>
              <w:spacing w:after="0"/>
              <w:rPr>
                <w:sz w:val="22"/>
                <w:szCs w:val="22"/>
              </w:rPr>
            </w:pPr>
          </w:p>
        </w:tc>
        <w:tc>
          <w:tcPr>
            <w:tcW w:w="5562" w:type="dxa"/>
          </w:tcPr>
          <w:p w14:paraId="63877ACB" w14:textId="77777777" w:rsidR="00CC1DB8" w:rsidRDefault="00CC1DB8">
            <w:pPr>
              <w:spacing w:after="0"/>
              <w:rPr>
                <w:sz w:val="22"/>
                <w:szCs w:val="22"/>
              </w:rPr>
            </w:pPr>
          </w:p>
        </w:tc>
      </w:tr>
      <w:tr w:rsidR="00CC1DB8" w14:paraId="1C78A03D" w14:textId="77777777">
        <w:tc>
          <w:tcPr>
            <w:tcW w:w="5058" w:type="dxa"/>
            <w:gridSpan w:val="6"/>
            <w:tcBorders>
              <w:bottom w:val="single" w:sz="4" w:space="0" w:color="000000"/>
            </w:tcBorders>
          </w:tcPr>
          <w:p w14:paraId="1A21FDC8" w14:textId="77777777" w:rsidR="00CC1DB8" w:rsidRDefault="00CC1DB8">
            <w:pPr>
              <w:spacing w:after="0"/>
              <w:rPr>
                <w:sz w:val="22"/>
                <w:szCs w:val="22"/>
              </w:rPr>
            </w:pPr>
          </w:p>
        </w:tc>
        <w:tc>
          <w:tcPr>
            <w:tcW w:w="270" w:type="dxa"/>
          </w:tcPr>
          <w:p w14:paraId="2511ACA9" w14:textId="77777777" w:rsidR="00CC1DB8" w:rsidRDefault="00CC1DB8">
            <w:pPr>
              <w:spacing w:after="0"/>
              <w:rPr>
                <w:sz w:val="22"/>
                <w:szCs w:val="22"/>
              </w:rPr>
            </w:pPr>
          </w:p>
        </w:tc>
        <w:tc>
          <w:tcPr>
            <w:tcW w:w="5562" w:type="dxa"/>
          </w:tcPr>
          <w:p w14:paraId="3219A26B" w14:textId="77777777" w:rsidR="00CC1DB8" w:rsidRDefault="00CC1DB8">
            <w:pPr>
              <w:spacing w:after="0"/>
              <w:rPr>
                <w:sz w:val="22"/>
                <w:szCs w:val="22"/>
              </w:rPr>
            </w:pPr>
          </w:p>
        </w:tc>
      </w:tr>
      <w:tr w:rsidR="00CC1DB8" w14:paraId="1DD3E911" w14:textId="77777777">
        <w:tc>
          <w:tcPr>
            <w:tcW w:w="5058" w:type="dxa"/>
            <w:gridSpan w:val="6"/>
          </w:tcPr>
          <w:p w14:paraId="5AA814EE" w14:textId="77777777" w:rsidR="00CC1DB8" w:rsidRDefault="005032D5">
            <w:pPr>
              <w:spacing w:after="0"/>
              <w:rPr>
                <w:sz w:val="22"/>
                <w:szCs w:val="22"/>
              </w:rPr>
            </w:pPr>
            <w:r>
              <w:rPr>
                <w:sz w:val="22"/>
                <w:szCs w:val="22"/>
              </w:rPr>
              <w:t>Print Name-Authorized Representative</w:t>
            </w:r>
          </w:p>
        </w:tc>
        <w:tc>
          <w:tcPr>
            <w:tcW w:w="270" w:type="dxa"/>
          </w:tcPr>
          <w:p w14:paraId="7D37E751" w14:textId="77777777" w:rsidR="00CC1DB8" w:rsidRDefault="00CC1DB8">
            <w:pPr>
              <w:spacing w:after="0"/>
              <w:rPr>
                <w:sz w:val="22"/>
                <w:szCs w:val="22"/>
              </w:rPr>
            </w:pPr>
          </w:p>
        </w:tc>
        <w:tc>
          <w:tcPr>
            <w:tcW w:w="5562" w:type="dxa"/>
            <w:tcBorders>
              <w:top w:val="single" w:sz="6" w:space="0" w:color="000000"/>
            </w:tcBorders>
          </w:tcPr>
          <w:p w14:paraId="64B20E1A" w14:textId="77777777" w:rsidR="00CC1DB8" w:rsidRDefault="005032D5">
            <w:pPr>
              <w:spacing w:after="0"/>
              <w:rPr>
                <w:sz w:val="22"/>
                <w:szCs w:val="22"/>
              </w:rPr>
            </w:pPr>
            <w:r>
              <w:rPr>
                <w:sz w:val="22"/>
                <w:szCs w:val="22"/>
              </w:rPr>
              <w:t>Date</w:t>
            </w:r>
          </w:p>
        </w:tc>
      </w:tr>
    </w:tbl>
    <w:p w14:paraId="65A1010C" w14:textId="77777777" w:rsidR="00CC1DB8" w:rsidRDefault="005032D5">
      <w:pPr>
        <w:pStyle w:val="Heading1"/>
        <w:spacing w:after="0"/>
        <w:jc w:val="center"/>
        <w:rPr>
          <w:b w:val="0"/>
        </w:rPr>
      </w:pPr>
      <w:bookmarkStart w:id="113" w:name="_Toc190416780"/>
      <w:r>
        <w:rPr>
          <w:b w:val="0"/>
        </w:rPr>
        <w:lastRenderedPageBreak/>
        <w:t>Attachment D – Cost Summary Sheet</w:t>
      </w:r>
      <w:bookmarkEnd w:id="113"/>
    </w:p>
    <w:p w14:paraId="6CB21B53" w14:textId="77777777" w:rsidR="00CC1DB8" w:rsidRDefault="00CC1DB8">
      <w:pPr>
        <w:ind w:right="-720"/>
      </w:pPr>
    </w:p>
    <w:p w14:paraId="07CF238F" w14:textId="77777777" w:rsidR="00CC1DB8" w:rsidRDefault="00CC1DB8">
      <w:pPr>
        <w:jc w:val="center"/>
        <w:rPr>
          <w:b/>
          <w:sz w:val="32"/>
          <w:szCs w:val="32"/>
        </w:rPr>
      </w:pPr>
    </w:p>
    <w:tbl>
      <w:tblPr>
        <w:tblStyle w:val="aff9"/>
        <w:tblW w:w="10890" w:type="dxa"/>
        <w:tblInd w:w="-6" w:type="dxa"/>
        <w:tblBorders>
          <w:top w:val="single" w:sz="12" w:space="0" w:color="000000"/>
          <w:left w:val="single" w:sz="4" w:space="0" w:color="000000"/>
          <w:bottom w:val="single" w:sz="6"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5634"/>
      </w:tblGrid>
      <w:tr w:rsidR="00CC1DB8" w14:paraId="1B215527" w14:textId="77777777">
        <w:tc>
          <w:tcPr>
            <w:tcW w:w="5256" w:type="dxa"/>
          </w:tcPr>
          <w:p w14:paraId="3093E7B6" w14:textId="77777777" w:rsidR="00CC1DB8" w:rsidRDefault="005032D5">
            <w:pPr>
              <w:rPr>
                <w:b/>
              </w:rPr>
            </w:pPr>
            <w:r>
              <w:rPr>
                <w:b/>
              </w:rPr>
              <w:t>ITEM DESCRIPTION</w:t>
            </w:r>
          </w:p>
        </w:tc>
        <w:tc>
          <w:tcPr>
            <w:tcW w:w="5634" w:type="dxa"/>
          </w:tcPr>
          <w:p w14:paraId="352D04E3" w14:textId="77777777" w:rsidR="00CC1DB8" w:rsidRDefault="005032D5">
            <w:pPr>
              <w:rPr>
                <w:b/>
              </w:rPr>
            </w:pPr>
            <w:r>
              <w:rPr>
                <w:b/>
              </w:rPr>
              <w:t>COST</w:t>
            </w:r>
          </w:p>
        </w:tc>
      </w:tr>
      <w:tr w:rsidR="00CC1DB8" w14:paraId="148DF7BC" w14:textId="77777777">
        <w:tc>
          <w:tcPr>
            <w:tcW w:w="5256" w:type="dxa"/>
          </w:tcPr>
          <w:p w14:paraId="68CC8717" w14:textId="77777777" w:rsidR="00CC1DB8" w:rsidRDefault="00CC1DB8">
            <w:pPr>
              <w:rPr>
                <w:b/>
              </w:rPr>
            </w:pPr>
          </w:p>
          <w:p w14:paraId="096779F7" w14:textId="77777777" w:rsidR="00CC1DB8" w:rsidRDefault="00CC1DB8">
            <w:pPr>
              <w:rPr>
                <w:b/>
              </w:rPr>
            </w:pPr>
          </w:p>
          <w:p w14:paraId="61BEAED4" w14:textId="77777777" w:rsidR="00CC1DB8" w:rsidRDefault="00CC1DB8">
            <w:pPr>
              <w:rPr>
                <w:b/>
              </w:rPr>
            </w:pPr>
          </w:p>
          <w:p w14:paraId="6B45DA66" w14:textId="77777777" w:rsidR="00CC1DB8" w:rsidRDefault="00CC1DB8">
            <w:pPr>
              <w:rPr>
                <w:b/>
              </w:rPr>
            </w:pPr>
          </w:p>
        </w:tc>
        <w:tc>
          <w:tcPr>
            <w:tcW w:w="5634" w:type="dxa"/>
          </w:tcPr>
          <w:p w14:paraId="71D85DA8" w14:textId="77777777" w:rsidR="00CC1DB8" w:rsidRDefault="00CC1DB8">
            <w:pPr>
              <w:rPr>
                <w:b/>
              </w:rPr>
            </w:pPr>
          </w:p>
        </w:tc>
      </w:tr>
    </w:tbl>
    <w:p w14:paraId="2565AAF6" w14:textId="77777777" w:rsidR="00CC1DB8" w:rsidRDefault="005032D5">
      <w:pPr>
        <w:pStyle w:val="Heading1"/>
        <w:spacing w:after="0"/>
        <w:ind w:left="432" w:hanging="432"/>
        <w:jc w:val="center"/>
        <w:rPr>
          <w:b w:val="0"/>
        </w:rPr>
      </w:pPr>
      <w:bookmarkStart w:id="114" w:name="_Toc190416781"/>
      <w:r>
        <w:rPr>
          <w:b w:val="0"/>
        </w:rPr>
        <w:lastRenderedPageBreak/>
        <w:t>Attachment E – Certification Regarding Debarment, Suspension, Ineligibility and Voluntary Exclusion</w:t>
      </w:r>
      <w:bookmarkEnd w:id="114"/>
    </w:p>
    <w:p w14:paraId="485C53AB" w14:textId="77777777" w:rsidR="00CC1DB8" w:rsidRDefault="00CC1DB8">
      <w:pPr>
        <w:jc w:val="center"/>
        <w:rPr>
          <w:b/>
          <w:sz w:val="32"/>
          <w:szCs w:val="32"/>
        </w:rPr>
      </w:pPr>
    </w:p>
    <w:p w14:paraId="190298B9" w14:textId="77777777" w:rsidR="00CC1DB8" w:rsidRDefault="005032D5">
      <w:pPr>
        <w:jc w:val="center"/>
        <w:rPr>
          <w:b/>
          <w:sz w:val="32"/>
          <w:szCs w:val="32"/>
        </w:rPr>
      </w:pPr>
      <w:r>
        <w:rPr>
          <w:b/>
          <w:sz w:val="32"/>
          <w:szCs w:val="32"/>
        </w:rPr>
        <w:t>MADISON METROPOLITAN SCHOOL DISTRICT</w:t>
      </w:r>
    </w:p>
    <w:p w14:paraId="13A99D45" w14:textId="77777777" w:rsidR="00CC1DB8" w:rsidRDefault="005032D5">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Certification Regarding Debarment, Suspension, Ineligibility</w:t>
      </w:r>
    </w:p>
    <w:p w14:paraId="6D030C0C" w14:textId="77777777" w:rsidR="00CC1DB8" w:rsidRDefault="005032D5">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and Voluntary Exclusion</w:t>
      </w:r>
    </w:p>
    <w:p w14:paraId="28F21A1A" w14:textId="77777777" w:rsidR="00CC1DB8" w:rsidRDefault="00CC1DB8">
      <w:pPr>
        <w:ind w:left="360"/>
        <w:jc w:val="center"/>
        <w:rPr>
          <w:b/>
          <w:sz w:val="32"/>
          <w:szCs w:val="32"/>
        </w:rPr>
      </w:pPr>
    </w:p>
    <w:p w14:paraId="6AE02717" w14:textId="77777777" w:rsidR="00CC1DB8" w:rsidRDefault="005032D5">
      <w:pPr>
        <w:ind w:left="360"/>
        <w:rPr>
          <w:b/>
        </w:rPr>
      </w:pPr>
      <w:r>
        <w:rPr>
          <w:b/>
        </w:rPr>
        <w:t>Federal Executive Order (E.O.) 12549 “Debarment and Suspension”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w:t>
      </w:r>
    </w:p>
    <w:p w14:paraId="3448A0C8" w14:textId="77777777" w:rsidR="00CC1DB8" w:rsidRDefault="005032D5">
      <w:pPr>
        <w:ind w:left="360"/>
      </w:pPr>
      <w:r>
        <w:t>Your signature certifies that neither you nor your principal is presently debarred, suspended, proposed for debarment, declared ineligible, or voluntarily excluded from participation in this transaction by any federal department or agency.</w:t>
      </w:r>
    </w:p>
    <w:p w14:paraId="614CE335" w14:textId="77777777" w:rsidR="00CC1DB8" w:rsidRDefault="00CC1DB8">
      <w:pPr>
        <w:ind w:left="360"/>
      </w:pPr>
    </w:p>
    <w:p w14:paraId="5DB55E31" w14:textId="77777777" w:rsidR="00CC1DB8" w:rsidRDefault="005032D5">
      <w:pPr>
        <w:ind w:left="360"/>
      </w:pPr>
      <w:r>
        <w:t>_______________________________________</w:t>
      </w:r>
      <w:r>
        <w:tab/>
        <w:t>Name</w:t>
      </w:r>
    </w:p>
    <w:p w14:paraId="11EB53E6" w14:textId="77777777" w:rsidR="00CC1DB8" w:rsidRDefault="005032D5">
      <w:pPr>
        <w:ind w:left="360"/>
      </w:pPr>
      <w:r>
        <w:t>_______________________________________</w:t>
      </w:r>
      <w:r>
        <w:tab/>
        <w:t>Company</w:t>
      </w:r>
    </w:p>
    <w:p w14:paraId="0BFE46B8" w14:textId="77777777" w:rsidR="00CC1DB8" w:rsidRDefault="005032D5">
      <w:pPr>
        <w:ind w:left="360"/>
      </w:pPr>
      <w:r>
        <w:t>_______________________________________</w:t>
      </w:r>
      <w:r>
        <w:tab/>
        <w:t>Address</w:t>
      </w:r>
    </w:p>
    <w:p w14:paraId="34EBC21B" w14:textId="77777777" w:rsidR="00CC1DB8" w:rsidRDefault="005032D5">
      <w:pPr>
        <w:ind w:left="360"/>
      </w:pPr>
      <w:r>
        <w:t>_______________________________________</w:t>
      </w:r>
      <w:r>
        <w:tab/>
        <w:t>City, State, Zip Code</w:t>
      </w:r>
    </w:p>
    <w:p w14:paraId="538267AA" w14:textId="77777777" w:rsidR="00CC1DB8" w:rsidRDefault="005032D5">
      <w:pPr>
        <w:ind w:left="360"/>
      </w:pPr>
      <w:r>
        <w:t>PHONE ________________ FAX___________</w:t>
      </w:r>
    </w:p>
    <w:p w14:paraId="4CCFC723" w14:textId="77777777" w:rsidR="00CC1DB8" w:rsidRDefault="005032D5">
      <w:pPr>
        <w:ind w:left="360"/>
      </w:pPr>
      <w:r>
        <w:t>EMAIL ________________________________</w:t>
      </w:r>
    </w:p>
    <w:p w14:paraId="5A177682" w14:textId="77777777" w:rsidR="00CC1DB8" w:rsidRDefault="00CC1DB8">
      <w:pPr>
        <w:ind w:left="360"/>
      </w:pPr>
    </w:p>
    <w:p w14:paraId="512A4F8A" w14:textId="77777777" w:rsidR="00CC1DB8" w:rsidRDefault="00CC1DB8">
      <w:pPr>
        <w:ind w:left="360"/>
      </w:pPr>
    </w:p>
    <w:p w14:paraId="5F3A33B4" w14:textId="77777777" w:rsidR="00CC1DB8" w:rsidRDefault="005032D5">
      <w:pPr>
        <w:ind w:left="360"/>
      </w:pPr>
      <w:r>
        <w:t>__________________________</w:t>
      </w:r>
      <w:r>
        <w:tab/>
      </w:r>
      <w:r>
        <w:tab/>
        <w:t>_______________</w:t>
      </w:r>
    </w:p>
    <w:p w14:paraId="56DE60AC" w14:textId="77777777" w:rsidR="00CC1DB8" w:rsidRDefault="005032D5">
      <w:pPr>
        <w:ind w:left="360"/>
        <w:rPr>
          <w:b/>
        </w:rPr>
      </w:pPr>
      <w:r>
        <w:t>Signature</w:t>
      </w:r>
      <w:r>
        <w:tab/>
      </w:r>
      <w:r>
        <w:tab/>
      </w:r>
      <w:r>
        <w:tab/>
      </w:r>
      <w:r>
        <w:tab/>
      </w:r>
      <w:r>
        <w:tab/>
        <w:t>Date</w:t>
      </w:r>
    </w:p>
    <w:p w14:paraId="2C2F8FFC" w14:textId="77777777" w:rsidR="00CC1DB8" w:rsidRDefault="00CC1DB8">
      <w:pPr>
        <w:ind w:left="360" w:right="-720"/>
        <w:jc w:val="right"/>
        <w:rPr>
          <w:b/>
        </w:rPr>
      </w:pPr>
    </w:p>
    <w:p w14:paraId="37B386CC" w14:textId="77777777" w:rsidR="00CC1DB8" w:rsidRDefault="00CC1DB8">
      <w:pPr>
        <w:ind w:left="360" w:right="-720"/>
        <w:jc w:val="right"/>
        <w:rPr>
          <w:b/>
        </w:rPr>
      </w:pPr>
    </w:p>
    <w:p w14:paraId="7D470830" w14:textId="77777777" w:rsidR="00CC1DB8" w:rsidRDefault="005032D5">
      <w:pPr>
        <w:pStyle w:val="Heading1"/>
        <w:spacing w:after="0"/>
        <w:ind w:left="432" w:hanging="432"/>
        <w:jc w:val="center"/>
        <w:rPr>
          <w:b w:val="0"/>
        </w:rPr>
      </w:pPr>
      <w:bookmarkStart w:id="115" w:name="_Toc190416782"/>
      <w:r>
        <w:rPr>
          <w:b w:val="0"/>
        </w:rPr>
        <w:lastRenderedPageBreak/>
        <w:t>Appendix A – Affirmative Action Requirements for Contractors and Vendors</w:t>
      </w:r>
      <w:bookmarkEnd w:id="115"/>
    </w:p>
    <w:p w14:paraId="29120F9A" w14:textId="77777777" w:rsidR="00CC1DB8" w:rsidRDefault="00CC1DB8">
      <w:pPr>
        <w:tabs>
          <w:tab w:val="left" w:pos="-720"/>
          <w:tab w:val="left" w:pos="0"/>
        </w:tabs>
        <w:rPr>
          <w:rFonts w:ascii="Arial" w:eastAsia="Arial" w:hAnsi="Arial" w:cs="Arial"/>
          <w:sz w:val="22"/>
          <w:szCs w:val="22"/>
        </w:rPr>
      </w:pPr>
    </w:p>
    <w:p w14:paraId="34ED4BA8" w14:textId="77777777" w:rsidR="00CC1DB8" w:rsidRDefault="005032D5">
      <w:pPr>
        <w:ind w:left="270" w:hanging="270"/>
        <w:jc w:val="both"/>
        <w:rPr>
          <w:b/>
          <w:sz w:val="22"/>
          <w:szCs w:val="22"/>
        </w:rPr>
      </w:pPr>
      <w:r>
        <w:rPr>
          <w:sz w:val="22"/>
          <w:szCs w:val="22"/>
        </w:rPr>
        <w:t>1.</w:t>
      </w:r>
      <w:r>
        <w:rPr>
          <w:sz w:val="22"/>
          <w:szCs w:val="22"/>
        </w:rPr>
        <w:tab/>
      </w:r>
      <w:r>
        <w:rPr>
          <w:b/>
          <w:sz w:val="22"/>
          <w:szCs w:val="22"/>
        </w:rPr>
        <w:t>VENDOR NOTIFICATION:</w:t>
      </w:r>
    </w:p>
    <w:p w14:paraId="0E7C352A" w14:textId="77777777" w:rsidR="00CC1DB8" w:rsidRDefault="005032D5">
      <w:pPr>
        <w:ind w:left="270"/>
        <w:jc w:val="both"/>
        <w:rPr>
          <w:sz w:val="22"/>
          <w:szCs w:val="22"/>
        </w:rPr>
      </w:pPr>
      <w:r>
        <w:rPr>
          <w:sz w:val="22"/>
          <w:szCs w:val="22"/>
        </w:rPr>
        <w:t xml:space="preserve">The Board of Education of the Madison Metropolitan School District is committed to fair and equal employment opportunities for all persons. Equal opportunities, policies and procedures govern the hiring of District staff. By this policy, the Board requires contractors and vendors to adopt and implement similar policies as a condition of doing business with the </w:t>
      </w:r>
      <w:proofErr w:type="gramStart"/>
      <w:r>
        <w:rPr>
          <w:sz w:val="22"/>
          <w:szCs w:val="22"/>
        </w:rPr>
        <w:t>District</w:t>
      </w:r>
      <w:proofErr w:type="gramEnd"/>
      <w:r>
        <w:rPr>
          <w:sz w:val="22"/>
          <w:szCs w:val="22"/>
        </w:rPr>
        <w:t xml:space="preserve">. </w:t>
      </w:r>
    </w:p>
    <w:p w14:paraId="4E104A86" w14:textId="77777777" w:rsidR="00CC1DB8" w:rsidRDefault="005032D5">
      <w:pPr>
        <w:pBdr>
          <w:top w:val="nil"/>
          <w:left w:val="nil"/>
          <w:bottom w:val="nil"/>
          <w:right w:val="nil"/>
          <w:between w:val="nil"/>
        </w:pBdr>
        <w:ind w:left="274"/>
        <w:rPr>
          <w:color w:val="000000"/>
          <w:sz w:val="22"/>
          <w:szCs w:val="22"/>
        </w:rPr>
      </w:pPr>
      <w:r>
        <w:rPr>
          <w:color w:val="000000"/>
          <w:sz w:val="22"/>
          <w:szCs w:val="22"/>
        </w:rPr>
        <w:t xml:space="preserve">Vendors/contractors, </w:t>
      </w:r>
      <w:r>
        <w:rPr>
          <w:b/>
          <w:color w:val="000000"/>
          <w:sz w:val="22"/>
          <w:szCs w:val="22"/>
        </w:rPr>
        <w:t>not exempt</w:t>
      </w:r>
      <w:r>
        <w:rPr>
          <w:color w:val="000000"/>
          <w:sz w:val="22"/>
          <w:szCs w:val="22"/>
        </w:rPr>
        <w:t xml:space="preserve">, shall indicate (1) with what agency their Affirmative Action Plan is on file, (2) </w:t>
      </w:r>
      <w:proofErr w:type="gramStart"/>
      <w:r>
        <w:rPr>
          <w:color w:val="000000"/>
          <w:sz w:val="22"/>
          <w:szCs w:val="22"/>
        </w:rPr>
        <w:t>whether or not</w:t>
      </w:r>
      <w:proofErr w:type="gramEnd"/>
      <w:r>
        <w:rPr>
          <w:color w:val="000000"/>
          <w:sz w:val="22"/>
          <w:szCs w:val="22"/>
        </w:rPr>
        <w:t xml:space="preserve"> the Plan is certified, and (3) whether the employment goal(s) stated in the Plan has/have been achieved. If the vendor/contractor has not met each of the above stated requirements, the vendor/contractor must sign and adopt the District’s Affirmative Action &amp; Equal Opportunity Policy Statement (Appendix C); and complete the Employer’s Information Report (Appendix B); and submit a copy of vendor/contractor’s Affirmative Action Plan. In </w:t>
      </w:r>
      <w:proofErr w:type="gramStart"/>
      <w:r>
        <w:rPr>
          <w:color w:val="000000"/>
          <w:sz w:val="22"/>
          <w:szCs w:val="22"/>
        </w:rPr>
        <w:t>addition</w:t>
      </w:r>
      <w:proofErr w:type="gramEnd"/>
      <w:r>
        <w:rPr>
          <w:color w:val="000000"/>
          <w:sz w:val="22"/>
          <w:szCs w:val="22"/>
        </w:rPr>
        <w:t xml:space="preserve"> the completed Affirmative Action Requirements for Contractors and Vendors Form (Appendix A) should be submitted with the bid or proposal. </w:t>
      </w:r>
    </w:p>
    <w:p w14:paraId="6207CE58" w14:textId="77777777" w:rsidR="00CC1DB8" w:rsidRDefault="005032D5">
      <w:pPr>
        <w:pBdr>
          <w:top w:val="nil"/>
          <w:left w:val="nil"/>
          <w:bottom w:val="nil"/>
          <w:right w:val="nil"/>
          <w:between w:val="nil"/>
        </w:pBdr>
        <w:spacing w:after="120"/>
        <w:ind w:left="274"/>
        <w:rPr>
          <w:i/>
          <w:color w:val="000000"/>
          <w:sz w:val="22"/>
          <w:szCs w:val="22"/>
        </w:rPr>
      </w:pPr>
      <w:r>
        <w:rPr>
          <w:color w:val="000000"/>
          <w:sz w:val="22"/>
          <w:szCs w:val="22"/>
        </w:rPr>
        <w:t xml:space="preserve">Vendors/contractors are </w:t>
      </w:r>
      <w:r>
        <w:rPr>
          <w:b/>
          <w:color w:val="000000"/>
          <w:sz w:val="22"/>
          <w:szCs w:val="22"/>
        </w:rPr>
        <w:t xml:space="preserve">exempt </w:t>
      </w:r>
      <w:r>
        <w:rPr>
          <w:color w:val="000000"/>
          <w:sz w:val="22"/>
          <w:szCs w:val="22"/>
        </w:rPr>
        <w:t xml:space="preserve">from these requirements if they meet one or more of the following criteria: (1)the vendor employs 15 or fewer employees; (2) the vendor’s </w:t>
      </w:r>
      <w:r>
        <w:rPr>
          <w:b/>
          <w:color w:val="000000"/>
          <w:sz w:val="22"/>
          <w:szCs w:val="22"/>
        </w:rPr>
        <w:t>aggregate</w:t>
      </w:r>
      <w:r>
        <w:rPr>
          <w:color w:val="000000"/>
          <w:sz w:val="22"/>
          <w:szCs w:val="22"/>
        </w:rPr>
        <w:t xml:space="preserve"> business with the District in the last fiscal year is $25,000 or less; (3) the vendor is a taxing authority, municipality, the University of Wisconsin System or the State of Wisconsin; (4) the contractor is an organization which ordinarily provides, and is proposing to provide  to the District, financial, legal, insurance, utility, or medical services; and/or (5) the contractor is a non-profit business that can provide the District proof of its IRS designation of tax-exempt status. </w:t>
      </w:r>
    </w:p>
    <w:p w14:paraId="6083F3BD" w14:textId="77777777" w:rsidR="00CC1DB8" w:rsidRDefault="005032D5">
      <w:pPr>
        <w:pBdr>
          <w:top w:val="nil"/>
          <w:left w:val="nil"/>
          <w:bottom w:val="nil"/>
          <w:right w:val="nil"/>
          <w:between w:val="nil"/>
        </w:pBdr>
        <w:ind w:left="274"/>
        <w:rPr>
          <w:color w:val="000000"/>
          <w:sz w:val="22"/>
          <w:szCs w:val="22"/>
        </w:rPr>
      </w:pPr>
      <w:r>
        <w:rPr>
          <w:color w:val="000000"/>
          <w:sz w:val="22"/>
          <w:szCs w:val="22"/>
        </w:rPr>
        <w:t xml:space="preserve">If needed, assistance is available through the </w:t>
      </w:r>
      <w:proofErr w:type="gramStart"/>
      <w:r>
        <w:rPr>
          <w:color w:val="000000"/>
          <w:sz w:val="22"/>
          <w:szCs w:val="22"/>
        </w:rPr>
        <w:t>District</w:t>
      </w:r>
      <w:proofErr w:type="gramEnd"/>
      <w:r>
        <w:rPr>
          <w:color w:val="000000"/>
          <w:sz w:val="22"/>
          <w:szCs w:val="22"/>
        </w:rPr>
        <w:t xml:space="preserve"> including what constitutes a good faith effort. Technical assistance regarding contract compliance issues can be obtained from </w:t>
      </w:r>
      <w:r>
        <w:rPr>
          <w:sz w:val="22"/>
          <w:szCs w:val="22"/>
        </w:rPr>
        <w:t>Legal Services</w:t>
      </w:r>
      <w:r>
        <w:rPr>
          <w:color w:val="000000"/>
          <w:sz w:val="22"/>
          <w:szCs w:val="22"/>
        </w:rPr>
        <w:t>, Contract Compliance Officer, at (608) 663-1530 or (608) 204-0348 (Fax).</w:t>
      </w:r>
    </w:p>
    <w:p w14:paraId="412A7778" w14:textId="77777777" w:rsidR="00CC1DB8" w:rsidRDefault="005032D5">
      <w:pPr>
        <w:pBdr>
          <w:top w:val="nil"/>
          <w:left w:val="nil"/>
          <w:bottom w:val="nil"/>
          <w:right w:val="nil"/>
          <w:between w:val="nil"/>
        </w:pBdr>
        <w:ind w:left="274"/>
        <w:rPr>
          <w:color w:val="000000"/>
          <w:sz w:val="22"/>
          <w:szCs w:val="22"/>
        </w:rPr>
      </w:pPr>
      <w:r>
        <w:rPr>
          <w:color w:val="000000"/>
          <w:sz w:val="22"/>
          <w:szCs w:val="22"/>
        </w:rPr>
        <w:t xml:space="preserve">The complete Board </w:t>
      </w:r>
      <w:proofErr w:type="gramStart"/>
      <w:r>
        <w:rPr>
          <w:color w:val="000000"/>
          <w:sz w:val="22"/>
          <w:szCs w:val="22"/>
        </w:rPr>
        <w:t>Of</w:t>
      </w:r>
      <w:proofErr w:type="gramEnd"/>
      <w:r>
        <w:rPr>
          <w:color w:val="000000"/>
          <w:sz w:val="22"/>
          <w:szCs w:val="22"/>
        </w:rPr>
        <w:t xml:space="preserve"> Education Policy 6600, Affirmative Action Requirements for Vendors and Contractors, is available on the Internet at </w:t>
      </w:r>
      <w:hyperlink r:id="rId18">
        <w:r>
          <w:rPr>
            <w:color w:val="0000FF"/>
            <w:sz w:val="22"/>
            <w:szCs w:val="22"/>
            <w:u w:val="single"/>
          </w:rPr>
          <w:t>http://boeweb.madison.k12.wi.us/policies/6600</w:t>
        </w:r>
      </w:hyperlink>
      <w:r>
        <w:rPr>
          <w:color w:val="000000"/>
          <w:sz w:val="22"/>
          <w:szCs w:val="22"/>
        </w:rPr>
        <w:t>.</w:t>
      </w:r>
    </w:p>
    <w:p w14:paraId="15362052" w14:textId="77777777" w:rsidR="00CC1DB8" w:rsidRDefault="005032D5">
      <w:pPr>
        <w:numPr>
          <w:ilvl w:val="0"/>
          <w:numId w:val="3"/>
        </w:numPr>
        <w:spacing w:after="0"/>
        <w:jc w:val="both"/>
        <w:rPr>
          <w:sz w:val="22"/>
          <w:szCs w:val="22"/>
        </w:rPr>
      </w:pPr>
      <w:r>
        <w:rPr>
          <w:b/>
          <w:sz w:val="22"/>
          <w:szCs w:val="22"/>
        </w:rPr>
        <w:t xml:space="preserve">VENDOR RESPONSE: </w:t>
      </w:r>
    </w:p>
    <w:p w14:paraId="5882A894" w14:textId="77777777" w:rsidR="00CC1DB8" w:rsidRDefault="00CC1DB8">
      <w:pPr>
        <w:pBdr>
          <w:top w:val="nil"/>
          <w:left w:val="nil"/>
          <w:bottom w:val="nil"/>
          <w:right w:val="nil"/>
          <w:between w:val="nil"/>
        </w:pBdr>
        <w:spacing w:after="120"/>
        <w:ind w:left="1080" w:hanging="720"/>
        <w:rPr>
          <w:color w:val="000000"/>
          <w:sz w:val="22"/>
          <w:szCs w:val="22"/>
        </w:rPr>
      </w:pPr>
    </w:p>
    <w:p w14:paraId="278A17D9" w14:textId="77777777" w:rsidR="00CC1DB8" w:rsidRDefault="005032D5">
      <w:pPr>
        <w:pBdr>
          <w:top w:val="nil"/>
          <w:left w:val="nil"/>
          <w:bottom w:val="nil"/>
          <w:right w:val="nil"/>
          <w:between w:val="nil"/>
        </w:pBdr>
        <w:spacing w:after="0"/>
        <w:ind w:left="1080" w:hanging="720"/>
        <w:rPr>
          <w:color w:val="000000"/>
          <w:sz w:val="22"/>
          <w:szCs w:val="22"/>
        </w:rPr>
      </w:pPr>
      <w:r>
        <w:rPr>
          <w:color w:val="000000"/>
          <w:sz w:val="22"/>
          <w:szCs w:val="22"/>
        </w:rPr>
        <w:t xml:space="preserve">_____ I am an exempt vendor by reason of </w:t>
      </w:r>
      <w:proofErr w:type="gramStart"/>
      <w:r>
        <w:rPr>
          <w:color w:val="000000"/>
          <w:sz w:val="22"/>
          <w:szCs w:val="22"/>
        </w:rPr>
        <w:t>____________________________________________;</w:t>
      </w:r>
      <w:proofErr w:type="gramEnd"/>
      <w:r>
        <w:rPr>
          <w:color w:val="000000"/>
          <w:sz w:val="22"/>
          <w:szCs w:val="22"/>
        </w:rPr>
        <w:t xml:space="preserve">    </w:t>
      </w:r>
    </w:p>
    <w:p w14:paraId="77C1B0C0" w14:textId="77777777" w:rsidR="00CC1DB8" w:rsidRDefault="005032D5">
      <w:pPr>
        <w:pBdr>
          <w:top w:val="nil"/>
          <w:left w:val="nil"/>
          <w:bottom w:val="nil"/>
          <w:right w:val="nil"/>
          <w:between w:val="nil"/>
        </w:pBdr>
        <w:spacing w:after="0"/>
        <w:ind w:left="990"/>
        <w:rPr>
          <w:color w:val="000000"/>
          <w:sz w:val="22"/>
          <w:szCs w:val="22"/>
        </w:rPr>
      </w:pPr>
      <w:r>
        <w:rPr>
          <w:color w:val="000000"/>
          <w:sz w:val="22"/>
          <w:szCs w:val="22"/>
        </w:rPr>
        <w:t xml:space="preserve">therefore, the following does not apply. </w:t>
      </w:r>
    </w:p>
    <w:p w14:paraId="5CA6BC8B" w14:textId="77777777" w:rsidR="00CC1DB8" w:rsidRDefault="00CC1DB8">
      <w:pPr>
        <w:jc w:val="both"/>
        <w:rPr>
          <w:sz w:val="22"/>
          <w:szCs w:val="22"/>
        </w:rPr>
      </w:pPr>
    </w:p>
    <w:p w14:paraId="039C1803" w14:textId="77777777" w:rsidR="00CC1DB8" w:rsidRDefault="005032D5">
      <w:pPr>
        <w:ind w:left="720" w:hanging="360"/>
        <w:jc w:val="both"/>
        <w:rPr>
          <w:sz w:val="22"/>
          <w:szCs w:val="22"/>
        </w:rPr>
      </w:pPr>
      <w:r>
        <w:rPr>
          <w:sz w:val="22"/>
          <w:szCs w:val="22"/>
        </w:rPr>
        <w:t xml:space="preserve">_____ I am a </w:t>
      </w:r>
      <w:r>
        <w:rPr>
          <w:b/>
          <w:sz w:val="22"/>
          <w:szCs w:val="22"/>
        </w:rPr>
        <w:t>non-exempt</w:t>
      </w:r>
      <w:r>
        <w:rPr>
          <w:sz w:val="22"/>
          <w:szCs w:val="22"/>
        </w:rPr>
        <w:t xml:space="preserve"> vendor and have answered accordingly below:</w:t>
      </w:r>
    </w:p>
    <w:p w14:paraId="1651D3B4" w14:textId="77777777" w:rsidR="00CC1DB8" w:rsidRDefault="005032D5">
      <w:pPr>
        <w:ind w:left="720" w:firstLine="720"/>
        <w:jc w:val="both"/>
        <w:rPr>
          <w:sz w:val="22"/>
          <w:szCs w:val="22"/>
        </w:rPr>
      </w:pPr>
      <w:r>
        <w:rPr>
          <w:sz w:val="22"/>
          <w:szCs w:val="22"/>
        </w:rPr>
        <w:t xml:space="preserve">I have an Affirmative Action Plan on file </w:t>
      </w:r>
      <w:proofErr w:type="gramStart"/>
      <w:r>
        <w:rPr>
          <w:sz w:val="22"/>
          <w:szCs w:val="22"/>
        </w:rPr>
        <w:t>with  _</w:t>
      </w:r>
      <w:proofErr w:type="gramEnd"/>
      <w:r>
        <w:rPr>
          <w:sz w:val="22"/>
          <w:szCs w:val="22"/>
        </w:rPr>
        <w:t>___________________________</w:t>
      </w:r>
    </w:p>
    <w:p w14:paraId="5C336519" w14:textId="77777777" w:rsidR="00CC1DB8" w:rsidRDefault="005032D5">
      <w:pPr>
        <w:ind w:left="720" w:firstLine="720"/>
        <w:jc w:val="both"/>
        <w:rPr>
          <w:sz w:val="22"/>
          <w:szCs w:val="22"/>
        </w:rPr>
      </w:pPr>
      <w:r>
        <w:rPr>
          <w:sz w:val="22"/>
          <w:szCs w:val="22"/>
        </w:rPr>
        <w:t>My Plan is certified with _____________________________________________</w:t>
      </w:r>
    </w:p>
    <w:p w14:paraId="3ABA5F93" w14:textId="77777777" w:rsidR="00CC1DB8" w:rsidRDefault="005032D5">
      <w:pPr>
        <w:ind w:left="720" w:firstLine="720"/>
        <w:jc w:val="both"/>
        <w:rPr>
          <w:sz w:val="22"/>
          <w:szCs w:val="22"/>
        </w:rPr>
      </w:pPr>
      <w:r>
        <w:rPr>
          <w:sz w:val="22"/>
          <w:szCs w:val="22"/>
        </w:rPr>
        <w:t>____</w:t>
      </w:r>
      <w:proofErr w:type="gramStart"/>
      <w:r>
        <w:rPr>
          <w:sz w:val="22"/>
          <w:szCs w:val="22"/>
        </w:rPr>
        <w:t>Yes</w:t>
      </w:r>
      <w:proofErr w:type="gramEnd"/>
      <w:r>
        <w:rPr>
          <w:sz w:val="22"/>
          <w:szCs w:val="22"/>
        </w:rPr>
        <w:t xml:space="preserve">    ____No     The employment goals in the plan have been achieved.</w:t>
      </w:r>
    </w:p>
    <w:p w14:paraId="1AF16F09" w14:textId="77777777" w:rsidR="00CC1DB8" w:rsidRDefault="005032D5">
      <w:pPr>
        <w:spacing w:after="0"/>
        <w:ind w:left="720" w:firstLine="720"/>
        <w:rPr>
          <w:b/>
          <w:sz w:val="20"/>
          <w:szCs w:val="20"/>
        </w:rPr>
      </w:pPr>
      <w:r>
        <w:rPr>
          <w:b/>
          <w:sz w:val="22"/>
          <w:szCs w:val="22"/>
        </w:rPr>
        <w:t>Please submit a copy of your Affirmative Action Plan with your bid/proposal</w:t>
      </w:r>
      <w:r>
        <w:rPr>
          <w:b/>
          <w:sz w:val="20"/>
          <w:szCs w:val="20"/>
        </w:rPr>
        <w:t>.</w:t>
      </w:r>
    </w:p>
    <w:p w14:paraId="3B3D5D93" w14:textId="77777777" w:rsidR="00CC1DB8" w:rsidRDefault="00CC1DB8">
      <w:pPr>
        <w:spacing w:after="0"/>
        <w:ind w:left="1080" w:hanging="360"/>
        <w:rPr>
          <w:b/>
          <w:sz w:val="20"/>
          <w:szCs w:val="20"/>
        </w:rPr>
      </w:pPr>
    </w:p>
    <w:p w14:paraId="3C3B97CF" w14:textId="77777777" w:rsidR="00CC1DB8" w:rsidRDefault="005032D5">
      <w:pPr>
        <w:spacing w:after="0"/>
        <w:jc w:val="both"/>
        <w:rPr>
          <w:sz w:val="20"/>
          <w:szCs w:val="20"/>
        </w:rPr>
      </w:pPr>
      <w:r>
        <w:rPr>
          <w:sz w:val="20"/>
          <w:szCs w:val="20"/>
          <w:highlight w:val="lightGray"/>
        </w:rPr>
        <w:t>If a non-exempt vendor has not met each of the above requirements, the vendor must complete the Employer’s Information Report (Appendix B); sign and adopt the District’s Affirmative Action &amp; Equal Opportunity Policy Statement (Appendix C); and submit a copy of its Affirmative Action Plan.</w:t>
      </w:r>
      <w:r>
        <w:rPr>
          <w:sz w:val="20"/>
          <w:szCs w:val="20"/>
        </w:rPr>
        <w:t xml:space="preserve"> </w:t>
      </w:r>
    </w:p>
    <w:p w14:paraId="553BBE02" w14:textId="77777777" w:rsidR="00CC1DB8" w:rsidRDefault="005032D5">
      <w:pPr>
        <w:jc w:val="both"/>
        <w:sectPr w:rsidR="00CC1DB8">
          <w:headerReference w:type="default" r:id="rId19"/>
          <w:footerReference w:type="default" r:id="rId20"/>
          <w:pgSz w:w="12240" w:h="15840"/>
          <w:pgMar w:top="1080" w:right="720" w:bottom="1440" w:left="810" w:header="432" w:footer="222" w:gutter="0"/>
          <w:pgNumType w:start="1"/>
          <w:cols w:space="720"/>
        </w:sectPr>
      </w:pPr>
      <w:r>
        <w:t xml:space="preserve"> </w:t>
      </w:r>
    </w:p>
    <w:p w14:paraId="6FF53C73" w14:textId="77777777" w:rsidR="00CC1DB8" w:rsidRDefault="005032D5">
      <w:pPr>
        <w:pStyle w:val="Heading1"/>
        <w:spacing w:after="120"/>
        <w:ind w:left="432" w:hanging="432"/>
        <w:jc w:val="center"/>
        <w:rPr>
          <w:b w:val="0"/>
        </w:rPr>
      </w:pPr>
      <w:bookmarkStart w:id="116" w:name="_Toc190416783"/>
      <w:r>
        <w:rPr>
          <w:b w:val="0"/>
        </w:rPr>
        <w:lastRenderedPageBreak/>
        <w:t>Appendix B – Equal Employment Opportunity/Affirmative Action Employer Information Report</w:t>
      </w:r>
      <w:bookmarkEnd w:id="116"/>
    </w:p>
    <w:p w14:paraId="2E1CECEF" w14:textId="77777777" w:rsidR="00CC1DB8" w:rsidRDefault="005032D5">
      <w:pPr>
        <w:pBdr>
          <w:top w:val="nil"/>
          <w:left w:val="nil"/>
          <w:bottom w:val="nil"/>
          <w:right w:val="nil"/>
          <w:between w:val="nil"/>
        </w:pBdr>
        <w:spacing w:after="0"/>
        <w:jc w:val="right"/>
        <w:rPr>
          <w:rFonts w:ascii="Arial" w:eastAsia="Arial" w:hAnsi="Arial" w:cs="Arial"/>
          <w:b/>
          <w:color w:val="000000"/>
          <w:sz w:val="20"/>
          <w:szCs w:val="20"/>
        </w:rPr>
      </w:pPr>
      <w:r>
        <w:rPr>
          <w:noProof/>
        </w:rPr>
        <mc:AlternateContent>
          <mc:Choice Requires="wps">
            <w:drawing>
              <wp:anchor distT="0" distB="0" distL="114300" distR="114300" simplePos="0" relativeHeight="251657728" behindDoc="0" locked="0" layoutInCell="1" hidden="0" allowOverlap="1" wp14:anchorId="4A17FD34" wp14:editId="15598291">
                <wp:simplePos x="0" y="0"/>
                <wp:positionH relativeFrom="column">
                  <wp:posOffset>1905000</wp:posOffset>
                </wp:positionH>
                <wp:positionV relativeFrom="paragraph">
                  <wp:posOffset>0</wp:posOffset>
                </wp:positionV>
                <wp:extent cx="4705350" cy="352425"/>
                <wp:effectExtent l="0" t="0" r="0" b="0"/>
                <wp:wrapNone/>
                <wp:docPr id="13" name="Rectangle 13"/>
                <wp:cNvGraphicFramePr/>
                <a:graphic xmlns:a="http://schemas.openxmlformats.org/drawingml/2006/main">
                  <a:graphicData uri="http://schemas.microsoft.com/office/word/2010/wordprocessingShape">
                    <wps:wsp>
                      <wps:cNvSpPr/>
                      <wps:spPr>
                        <a:xfrm>
                          <a:off x="3012375" y="3622838"/>
                          <a:ext cx="4667250" cy="314325"/>
                        </a:xfrm>
                        <a:prstGeom prst="rect">
                          <a:avLst/>
                        </a:prstGeom>
                        <a:noFill/>
                        <a:ln>
                          <a:noFill/>
                        </a:ln>
                      </wps:spPr>
                      <wps:txbx>
                        <w:txbxContent>
                          <w:p w14:paraId="3C46BAC5" w14:textId="77777777" w:rsidR="00CC1DB8" w:rsidRDefault="005032D5">
                            <w:pPr>
                              <w:spacing w:after="0"/>
                              <w:jc w:val="center"/>
                              <w:textDirection w:val="btLr"/>
                            </w:pPr>
                            <w:r>
                              <w:rPr>
                                <w:rFonts w:ascii="Arial Black" w:eastAsia="Arial Black" w:hAnsi="Arial Black" w:cs="Arial Black"/>
                                <w:color w:val="FFFFFF"/>
                                <w:sz w:val="144"/>
                              </w:rPr>
                              <w:t>Madison Metropolitan School District</w:t>
                            </w:r>
                          </w:p>
                        </w:txbxContent>
                      </wps:txbx>
                      <wps:bodyPr spcFirstLastPara="1" wrap="square" lIns="91425" tIns="91425" rIns="91425" bIns="91425" anchor="ctr" anchorCtr="0">
                        <a:noAutofit/>
                      </wps:bodyPr>
                    </wps:wsp>
                  </a:graphicData>
                </a:graphic>
              </wp:anchor>
            </w:drawing>
          </mc:Choice>
          <mc:Fallback>
            <w:pict>
              <v:rect w14:anchorId="4A17FD34" id="Rectangle 13" o:spid="_x0000_s1027" style="position:absolute;left:0;text-align:left;margin-left:150pt;margin-top:0;width:370.5pt;height:27.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" filled="f" stroked="f">
                <v:textbox inset="2.53958mm,2.53958mm,2.53958mm,2.53958mm">
                  <w:txbxContent>
                    <w:p w14:paraId="3C46BAC5" w14:textId="77777777" w:rsidR="00CC1DB8" w:rsidRDefault="005032D5">
                      <w:pPr>
                        <w:spacing w:after="0"/>
                        <w:jc w:val="center"/>
                        <w:textDirection w:val="btLr"/>
                      </w:pPr>
                      <w:r>
                        <w:rPr>
                          <w:rFonts w:ascii="Arial Black" w:eastAsia="Arial Black" w:hAnsi="Arial Black" w:cs="Arial Black"/>
                          <w:color w:val="FFFFFF"/>
                          <w:sz w:val="144"/>
                        </w:rPr>
                        <w:t>Madison Metropolitan School District</w:t>
                      </w:r>
                    </w:p>
                  </w:txbxContent>
                </v:textbox>
              </v:rect>
            </w:pict>
          </mc:Fallback>
        </mc:AlternateContent>
      </w:r>
    </w:p>
    <w:p w14:paraId="26BA48B2" w14:textId="77777777" w:rsidR="00CC1DB8" w:rsidRDefault="00CC1DB8">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53838D29" w14:textId="77777777" w:rsidR="00CC1DB8" w:rsidRDefault="00CC1DB8">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78CB3615" w14:textId="77777777" w:rsidR="00CC1DB8" w:rsidRDefault="00CC1DB8">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p>
    <w:p w14:paraId="26E6BBD1" w14:textId="77777777" w:rsidR="00CC1DB8" w:rsidRDefault="005032D5">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r>
        <w:rPr>
          <w:rFonts w:ascii="Arial" w:eastAsia="Arial" w:hAnsi="Arial" w:cs="Arial"/>
          <w:sz w:val="28"/>
          <w:szCs w:val="28"/>
        </w:rPr>
        <w:t>Equal Employment Opportunity/Affirmative Action</w:t>
      </w:r>
    </w:p>
    <w:p w14:paraId="7CC001E3" w14:textId="77777777" w:rsidR="00CC1DB8" w:rsidRDefault="005032D5">
      <w:pPr>
        <w:spacing w:after="0"/>
        <w:jc w:val="center"/>
        <w:rPr>
          <w:rFonts w:ascii="Arial" w:eastAsia="Arial" w:hAnsi="Arial" w:cs="Arial"/>
          <w:b/>
          <w:smallCaps/>
          <w:sz w:val="28"/>
          <w:szCs w:val="28"/>
        </w:rPr>
      </w:pPr>
      <w:r>
        <w:rPr>
          <w:rFonts w:ascii="Arial" w:eastAsia="Arial" w:hAnsi="Arial" w:cs="Arial"/>
          <w:b/>
          <w:smallCaps/>
          <w:sz w:val="28"/>
          <w:szCs w:val="28"/>
        </w:rPr>
        <w:t>Employer Information Report</w:t>
      </w:r>
    </w:p>
    <w:p w14:paraId="6D154DCF" w14:textId="77777777" w:rsidR="00CC1DB8" w:rsidRDefault="005032D5">
      <w:pPr>
        <w:spacing w:after="0"/>
        <w:jc w:val="center"/>
        <w:rPr>
          <w:sz w:val="20"/>
          <w:szCs w:val="20"/>
        </w:rPr>
      </w:pPr>
      <w:r>
        <w:rPr>
          <w:sz w:val="20"/>
          <w:szCs w:val="20"/>
        </w:rPr>
        <w:t>Workforce Utilization Profile</w:t>
      </w:r>
    </w:p>
    <w:p w14:paraId="6556F136" w14:textId="77777777" w:rsidR="00CC1DB8" w:rsidRDefault="00CC1DB8">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53709DED" w14:textId="77777777" w:rsidR="00CC1DB8" w:rsidRDefault="00CC1DB8">
      <w:pPr>
        <w:spacing w:after="0"/>
        <w:rPr>
          <w:sz w:val="2"/>
          <w:szCs w:val="2"/>
        </w:rPr>
      </w:pPr>
    </w:p>
    <w:tbl>
      <w:tblPr>
        <w:tblStyle w:val="affa"/>
        <w:tblW w:w="14579"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2160"/>
        <w:gridCol w:w="1008"/>
        <w:gridCol w:w="1008"/>
        <w:gridCol w:w="1008"/>
        <w:gridCol w:w="1008"/>
        <w:gridCol w:w="1008"/>
        <w:gridCol w:w="1008"/>
        <w:gridCol w:w="1008"/>
        <w:gridCol w:w="1008"/>
        <w:gridCol w:w="1008"/>
        <w:gridCol w:w="1188"/>
      </w:tblGrid>
      <w:tr w:rsidR="00CC1DB8" w14:paraId="6FDF574B" w14:textId="77777777">
        <w:trPr>
          <w:cantSplit/>
          <w:trHeight w:val="597"/>
        </w:trPr>
        <w:tc>
          <w:tcPr>
            <w:tcW w:w="2160" w:type="dxa"/>
            <w:vMerge w:val="restart"/>
            <w:tcBorders>
              <w:top w:val="single" w:sz="24" w:space="0" w:color="000000"/>
              <w:left w:val="single" w:sz="4" w:space="0" w:color="000000"/>
              <w:right w:val="nil"/>
            </w:tcBorders>
          </w:tcPr>
          <w:p w14:paraId="226769DC" w14:textId="77777777" w:rsidR="00CC1DB8" w:rsidRDefault="00CC1DB8">
            <w:pPr>
              <w:spacing w:after="0"/>
              <w:jc w:val="center"/>
              <w:rPr>
                <w:rFonts w:ascii="Arial" w:eastAsia="Arial" w:hAnsi="Arial" w:cs="Arial"/>
                <w:b/>
                <w:sz w:val="20"/>
                <w:szCs w:val="20"/>
              </w:rPr>
            </w:pPr>
          </w:p>
          <w:p w14:paraId="7454F1D0" w14:textId="77777777" w:rsidR="00CC1DB8" w:rsidRDefault="005032D5">
            <w:pPr>
              <w:spacing w:after="0"/>
              <w:jc w:val="center"/>
              <w:rPr>
                <w:rFonts w:ascii="Arial" w:eastAsia="Arial" w:hAnsi="Arial" w:cs="Arial"/>
                <w:b/>
                <w:sz w:val="20"/>
                <w:szCs w:val="20"/>
              </w:rPr>
            </w:pPr>
            <w:r>
              <w:rPr>
                <w:rFonts w:ascii="Arial" w:eastAsia="Arial" w:hAnsi="Arial" w:cs="Arial"/>
                <w:b/>
                <w:sz w:val="20"/>
                <w:szCs w:val="20"/>
              </w:rPr>
              <w:t>Job Categories</w:t>
            </w:r>
          </w:p>
          <w:p w14:paraId="79CDB10B" w14:textId="77777777" w:rsidR="00CC1DB8" w:rsidRDefault="00CC1DB8">
            <w:pPr>
              <w:spacing w:after="0"/>
              <w:jc w:val="center"/>
              <w:rPr>
                <w:rFonts w:ascii="Arial" w:eastAsia="Arial" w:hAnsi="Arial" w:cs="Arial"/>
                <w:b/>
                <w:sz w:val="20"/>
                <w:szCs w:val="20"/>
              </w:rPr>
            </w:pPr>
          </w:p>
        </w:tc>
        <w:tc>
          <w:tcPr>
            <w:tcW w:w="12420" w:type="dxa"/>
            <w:gridSpan w:val="11"/>
            <w:tcBorders>
              <w:top w:val="single" w:sz="24" w:space="0" w:color="000000"/>
              <w:left w:val="single" w:sz="4" w:space="0" w:color="000000"/>
              <w:right w:val="single" w:sz="4" w:space="0" w:color="000000"/>
            </w:tcBorders>
          </w:tcPr>
          <w:p w14:paraId="630DF632" w14:textId="77777777" w:rsidR="00CC1DB8" w:rsidRDefault="00CC1DB8">
            <w:pPr>
              <w:keepNext/>
              <w:spacing w:after="0"/>
              <w:rPr>
                <w:sz w:val="52"/>
                <w:szCs w:val="52"/>
              </w:rPr>
            </w:pPr>
          </w:p>
          <w:p w14:paraId="29AAB81A" w14:textId="77777777" w:rsidR="00CC1DB8" w:rsidRDefault="005032D5">
            <w:pPr>
              <w:keepNext/>
              <w:numPr>
                <w:ilvl w:val="0"/>
                <w:numId w:val="1"/>
              </w:numPr>
              <w:spacing w:after="0"/>
              <w:ind w:left="0" w:firstLine="0"/>
              <w:rPr>
                <w:sz w:val="52"/>
                <w:szCs w:val="52"/>
              </w:rPr>
            </w:pPr>
            <w:r>
              <w:rPr>
                <w:sz w:val="52"/>
                <w:szCs w:val="52"/>
              </w:rPr>
              <w:t>Number of Employees</w:t>
            </w:r>
          </w:p>
          <w:p w14:paraId="1565926B" w14:textId="77777777" w:rsidR="00CC1DB8" w:rsidRDefault="00CC1DB8">
            <w:pPr>
              <w:spacing w:after="0"/>
              <w:rPr>
                <w:sz w:val="20"/>
                <w:szCs w:val="20"/>
              </w:rPr>
            </w:pPr>
          </w:p>
          <w:p w14:paraId="74AEC598" w14:textId="77777777" w:rsidR="00CC1DB8" w:rsidRDefault="00CC1DB8">
            <w:pPr>
              <w:spacing w:after="0"/>
              <w:rPr>
                <w:sz w:val="20"/>
                <w:szCs w:val="20"/>
              </w:rPr>
            </w:pPr>
          </w:p>
        </w:tc>
      </w:tr>
      <w:tr w:rsidR="00CC1DB8" w14:paraId="60FFFFD8" w14:textId="77777777">
        <w:trPr>
          <w:cantSplit/>
          <w:trHeight w:val="400"/>
        </w:trPr>
        <w:tc>
          <w:tcPr>
            <w:tcW w:w="2160" w:type="dxa"/>
            <w:vMerge/>
            <w:tcBorders>
              <w:top w:val="single" w:sz="24" w:space="0" w:color="000000"/>
              <w:left w:val="single" w:sz="4" w:space="0" w:color="000000"/>
              <w:right w:val="nil"/>
            </w:tcBorders>
          </w:tcPr>
          <w:p w14:paraId="6624DAD8" w14:textId="77777777" w:rsidR="00CC1DB8" w:rsidRDefault="00CC1DB8">
            <w:pPr>
              <w:widowControl w:val="0"/>
              <w:pBdr>
                <w:top w:val="nil"/>
                <w:left w:val="nil"/>
                <w:bottom w:val="nil"/>
                <w:right w:val="nil"/>
                <w:between w:val="nil"/>
              </w:pBdr>
              <w:spacing w:after="0" w:line="276" w:lineRule="auto"/>
              <w:rPr>
                <w:sz w:val="20"/>
                <w:szCs w:val="20"/>
              </w:rPr>
            </w:pPr>
          </w:p>
        </w:tc>
        <w:tc>
          <w:tcPr>
            <w:tcW w:w="2160" w:type="dxa"/>
            <w:vMerge w:val="restart"/>
            <w:tcBorders>
              <w:top w:val="single" w:sz="4" w:space="0" w:color="000000"/>
              <w:left w:val="single" w:sz="4" w:space="0" w:color="000000"/>
              <w:right w:val="single" w:sz="4" w:space="0" w:color="000000"/>
            </w:tcBorders>
            <w:vAlign w:val="center"/>
          </w:tcPr>
          <w:p w14:paraId="2EEC8163" w14:textId="77777777" w:rsidR="00CC1DB8" w:rsidRDefault="005032D5">
            <w:pPr>
              <w:keepNext/>
              <w:spacing w:after="0"/>
              <w:jc w:val="center"/>
              <w:rPr>
                <w:b/>
                <w:sz w:val="20"/>
                <w:szCs w:val="20"/>
              </w:rPr>
            </w:pPr>
            <w:r>
              <w:rPr>
                <w:b/>
                <w:sz w:val="20"/>
                <w:szCs w:val="20"/>
              </w:rPr>
              <w:t>Overall Totals</w:t>
            </w:r>
          </w:p>
          <w:p w14:paraId="422C828A" w14:textId="77777777" w:rsidR="00CC1DB8" w:rsidRDefault="005032D5">
            <w:pPr>
              <w:spacing w:after="0"/>
              <w:jc w:val="center"/>
              <w:rPr>
                <w:rFonts w:ascii="Arial" w:eastAsia="Arial" w:hAnsi="Arial" w:cs="Arial"/>
                <w:b/>
                <w:sz w:val="16"/>
                <w:szCs w:val="16"/>
              </w:rPr>
            </w:pPr>
            <w:r>
              <w:rPr>
                <w:sz w:val="20"/>
                <w:szCs w:val="20"/>
              </w:rPr>
              <w:t>(Sum of Columns B-K)</w:t>
            </w:r>
          </w:p>
        </w:tc>
        <w:tc>
          <w:tcPr>
            <w:tcW w:w="5040" w:type="dxa"/>
            <w:gridSpan w:val="5"/>
            <w:tcBorders>
              <w:left w:val="nil"/>
              <w:right w:val="nil"/>
            </w:tcBorders>
            <w:vAlign w:val="center"/>
          </w:tcPr>
          <w:p w14:paraId="4098BE3A" w14:textId="77777777" w:rsidR="00CC1DB8" w:rsidRDefault="005032D5">
            <w:pPr>
              <w:keepNext/>
              <w:spacing w:after="0"/>
              <w:jc w:val="center"/>
              <w:rPr>
                <w:rFonts w:ascii="Arial" w:eastAsia="Arial" w:hAnsi="Arial" w:cs="Arial"/>
                <w:b/>
              </w:rPr>
            </w:pPr>
            <w:r>
              <w:rPr>
                <w:rFonts w:ascii="Arial" w:eastAsia="Arial" w:hAnsi="Arial" w:cs="Arial"/>
                <w:b/>
              </w:rPr>
              <w:t>Male</w:t>
            </w:r>
          </w:p>
        </w:tc>
        <w:tc>
          <w:tcPr>
            <w:tcW w:w="5220" w:type="dxa"/>
            <w:gridSpan w:val="5"/>
            <w:tcBorders>
              <w:left w:val="single" w:sz="24" w:space="0" w:color="000000"/>
              <w:right w:val="single" w:sz="4" w:space="0" w:color="000000"/>
            </w:tcBorders>
            <w:vAlign w:val="center"/>
          </w:tcPr>
          <w:p w14:paraId="3EC68598" w14:textId="77777777" w:rsidR="00CC1DB8" w:rsidRDefault="005032D5">
            <w:pPr>
              <w:keepNext/>
              <w:spacing w:after="0"/>
              <w:jc w:val="center"/>
              <w:rPr>
                <w:rFonts w:ascii="Arial" w:eastAsia="Arial" w:hAnsi="Arial" w:cs="Arial"/>
                <w:b/>
              </w:rPr>
            </w:pPr>
            <w:r>
              <w:rPr>
                <w:rFonts w:ascii="Arial" w:eastAsia="Arial" w:hAnsi="Arial" w:cs="Arial"/>
                <w:b/>
              </w:rPr>
              <w:t>Female</w:t>
            </w:r>
          </w:p>
        </w:tc>
      </w:tr>
      <w:tr w:rsidR="00CC1DB8" w14:paraId="7108543B" w14:textId="77777777">
        <w:trPr>
          <w:cantSplit/>
          <w:trHeight w:val="910"/>
        </w:trPr>
        <w:tc>
          <w:tcPr>
            <w:tcW w:w="2160" w:type="dxa"/>
            <w:vMerge/>
            <w:tcBorders>
              <w:top w:val="single" w:sz="24" w:space="0" w:color="000000"/>
              <w:left w:val="single" w:sz="4" w:space="0" w:color="000000"/>
              <w:right w:val="nil"/>
            </w:tcBorders>
          </w:tcPr>
          <w:p w14:paraId="5806E353" w14:textId="77777777" w:rsidR="00CC1DB8" w:rsidRDefault="00CC1DB8">
            <w:pPr>
              <w:widowControl w:val="0"/>
              <w:pBdr>
                <w:top w:val="nil"/>
                <w:left w:val="nil"/>
                <w:bottom w:val="nil"/>
                <w:right w:val="nil"/>
                <w:between w:val="nil"/>
              </w:pBdr>
              <w:spacing w:after="0" w:line="276" w:lineRule="auto"/>
              <w:rPr>
                <w:rFonts w:ascii="Arial" w:eastAsia="Arial" w:hAnsi="Arial" w:cs="Arial"/>
                <w:b/>
              </w:rPr>
            </w:pPr>
          </w:p>
        </w:tc>
        <w:tc>
          <w:tcPr>
            <w:tcW w:w="2160" w:type="dxa"/>
            <w:vMerge/>
            <w:tcBorders>
              <w:top w:val="single" w:sz="4" w:space="0" w:color="000000"/>
              <w:left w:val="single" w:sz="4" w:space="0" w:color="000000"/>
              <w:right w:val="single" w:sz="4" w:space="0" w:color="000000"/>
            </w:tcBorders>
            <w:vAlign w:val="center"/>
          </w:tcPr>
          <w:p w14:paraId="1B4BC989" w14:textId="77777777" w:rsidR="00CC1DB8" w:rsidRDefault="00CC1DB8">
            <w:pPr>
              <w:widowControl w:val="0"/>
              <w:pBdr>
                <w:top w:val="nil"/>
                <w:left w:val="nil"/>
                <w:bottom w:val="nil"/>
                <w:right w:val="nil"/>
                <w:between w:val="nil"/>
              </w:pBdr>
              <w:spacing w:after="0" w:line="276" w:lineRule="auto"/>
              <w:rPr>
                <w:rFonts w:ascii="Arial" w:eastAsia="Arial" w:hAnsi="Arial" w:cs="Arial"/>
                <w:b/>
              </w:rPr>
            </w:pPr>
          </w:p>
        </w:tc>
        <w:tc>
          <w:tcPr>
            <w:tcW w:w="1008" w:type="dxa"/>
            <w:tcBorders>
              <w:left w:val="nil"/>
            </w:tcBorders>
            <w:vAlign w:val="center"/>
          </w:tcPr>
          <w:p w14:paraId="457F5334" w14:textId="77777777" w:rsidR="00CC1DB8" w:rsidRDefault="005032D5">
            <w:pPr>
              <w:keepNext/>
              <w:spacing w:after="0"/>
              <w:jc w:val="center"/>
              <w:rPr>
                <w:b/>
                <w:sz w:val="16"/>
                <w:szCs w:val="16"/>
              </w:rPr>
            </w:pPr>
            <w:r>
              <w:rPr>
                <w:b/>
                <w:sz w:val="16"/>
                <w:szCs w:val="16"/>
              </w:rPr>
              <w:t>White</w:t>
            </w:r>
          </w:p>
          <w:p w14:paraId="40A7C1D7" w14:textId="77777777" w:rsidR="00CC1DB8" w:rsidRDefault="005032D5">
            <w:pPr>
              <w:keepNext/>
              <w:spacing w:after="0"/>
              <w:jc w:val="center"/>
              <w:rPr>
                <w:b/>
                <w:sz w:val="16"/>
                <w:szCs w:val="16"/>
              </w:rPr>
            </w:pPr>
            <w:r>
              <w:rPr>
                <w:sz w:val="16"/>
                <w:szCs w:val="16"/>
              </w:rPr>
              <w:t>(Not Hispanic)</w:t>
            </w:r>
          </w:p>
        </w:tc>
        <w:tc>
          <w:tcPr>
            <w:tcW w:w="1008" w:type="dxa"/>
            <w:vAlign w:val="center"/>
          </w:tcPr>
          <w:p w14:paraId="7EC427AC"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Black</w:t>
            </w:r>
          </w:p>
          <w:p w14:paraId="4632F821" w14:textId="77777777" w:rsidR="00CC1DB8" w:rsidRDefault="005032D5">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2C65F390"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5E3DB287"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Asian/</w:t>
            </w:r>
          </w:p>
          <w:p w14:paraId="7FF6CF5D"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008" w:type="dxa"/>
            <w:tcBorders>
              <w:right w:val="nil"/>
            </w:tcBorders>
            <w:vAlign w:val="center"/>
          </w:tcPr>
          <w:p w14:paraId="3A7E1953"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American</w:t>
            </w:r>
          </w:p>
          <w:p w14:paraId="129E466B"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Indian/</w:t>
            </w:r>
          </w:p>
          <w:p w14:paraId="5D00325D"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Alaskan</w:t>
            </w:r>
          </w:p>
          <w:p w14:paraId="6B98FC2A"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Native</w:t>
            </w:r>
          </w:p>
        </w:tc>
        <w:tc>
          <w:tcPr>
            <w:tcW w:w="1008" w:type="dxa"/>
            <w:tcBorders>
              <w:left w:val="single" w:sz="24" w:space="0" w:color="000000"/>
              <w:bottom w:val="single" w:sz="4" w:space="0" w:color="000000"/>
            </w:tcBorders>
            <w:vAlign w:val="center"/>
          </w:tcPr>
          <w:p w14:paraId="670EC40D" w14:textId="77777777" w:rsidR="00CC1DB8" w:rsidRDefault="005032D5">
            <w:pPr>
              <w:keepNext/>
              <w:spacing w:after="0"/>
              <w:jc w:val="center"/>
              <w:rPr>
                <w:b/>
                <w:sz w:val="16"/>
                <w:szCs w:val="16"/>
              </w:rPr>
            </w:pPr>
            <w:r>
              <w:rPr>
                <w:b/>
                <w:sz w:val="16"/>
                <w:szCs w:val="16"/>
              </w:rPr>
              <w:t>White</w:t>
            </w:r>
          </w:p>
          <w:p w14:paraId="3C841D09" w14:textId="77777777" w:rsidR="00CC1DB8" w:rsidRDefault="005032D5">
            <w:pPr>
              <w:keepNext/>
              <w:spacing w:after="0"/>
              <w:jc w:val="center"/>
              <w:rPr>
                <w:b/>
                <w:sz w:val="16"/>
                <w:szCs w:val="16"/>
              </w:rPr>
            </w:pPr>
            <w:r>
              <w:rPr>
                <w:sz w:val="16"/>
                <w:szCs w:val="16"/>
              </w:rPr>
              <w:t>(Not Hispanic)</w:t>
            </w:r>
          </w:p>
        </w:tc>
        <w:tc>
          <w:tcPr>
            <w:tcW w:w="1008" w:type="dxa"/>
            <w:vAlign w:val="center"/>
          </w:tcPr>
          <w:p w14:paraId="335AB4D7"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Black</w:t>
            </w:r>
          </w:p>
          <w:p w14:paraId="39D87C64" w14:textId="77777777" w:rsidR="00CC1DB8" w:rsidRDefault="005032D5">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4128CB77"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5512647A"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Asian/</w:t>
            </w:r>
          </w:p>
          <w:p w14:paraId="3DA58AC4"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188" w:type="dxa"/>
            <w:tcBorders>
              <w:right w:val="single" w:sz="4" w:space="0" w:color="000000"/>
            </w:tcBorders>
            <w:vAlign w:val="center"/>
          </w:tcPr>
          <w:p w14:paraId="12C95101"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American</w:t>
            </w:r>
          </w:p>
          <w:p w14:paraId="503557FF"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Indian/</w:t>
            </w:r>
          </w:p>
          <w:p w14:paraId="297DBA2A"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Alaskan</w:t>
            </w:r>
          </w:p>
          <w:p w14:paraId="575B9FA5" w14:textId="77777777" w:rsidR="00CC1DB8" w:rsidRDefault="005032D5">
            <w:pPr>
              <w:spacing w:after="0"/>
              <w:jc w:val="center"/>
              <w:rPr>
                <w:rFonts w:ascii="Arial" w:eastAsia="Arial" w:hAnsi="Arial" w:cs="Arial"/>
                <w:b/>
                <w:sz w:val="16"/>
                <w:szCs w:val="16"/>
              </w:rPr>
            </w:pPr>
            <w:r>
              <w:rPr>
                <w:rFonts w:ascii="Arial" w:eastAsia="Arial" w:hAnsi="Arial" w:cs="Arial"/>
                <w:b/>
                <w:sz w:val="16"/>
                <w:szCs w:val="16"/>
              </w:rPr>
              <w:t>Native</w:t>
            </w:r>
          </w:p>
        </w:tc>
      </w:tr>
      <w:tr w:rsidR="00CC1DB8" w14:paraId="10DEB3E5" w14:textId="77777777">
        <w:trPr>
          <w:cantSplit/>
          <w:trHeight w:val="298"/>
        </w:trPr>
        <w:tc>
          <w:tcPr>
            <w:tcW w:w="2160" w:type="dxa"/>
            <w:tcBorders>
              <w:left w:val="single" w:sz="4" w:space="0" w:color="000000"/>
              <w:right w:val="nil"/>
            </w:tcBorders>
          </w:tcPr>
          <w:p w14:paraId="67944CB9" w14:textId="77777777" w:rsidR="00CC1DB8" w:rsidRDefault="00CC1DB8">
            <w:pPr>
              <w:spacing w:after="0"/>
              <w:rPr>
                <w:rFonts w:ascii="Arial" w:eastAsia="Arial" w:hAnsi="Arial" w:cs="Arial"/>
                <w:sz w:val="20"/>
                <w:szCs w:val="20"/>
              </w:rPr>
            </w:pPr>
          </w:p>
        </w:tc>
        <w:tc>
          <w:tcPr>
            <w:tcW w:w="2160" w:type="dxa"/>
            <w:tcBorders>
              <w:left w:val="single" w:sz="4" w:space="0" w:color="000000"/>
              <w:right w:val="single" w:sz="4" w:space="0" w:color="000000"/>
            </w:tcBorders>
            <w:vAlign w:val="center"/>
          </w:tcPr>
          <w:p w14:paraId="3F50479F" w14:textId="77777777" w:rsidR="00CC1DB8" w:rsidRDefault="005032D5">
            <w:pPr>
              <w:spacing w:after="0"/>
              <w:jc w:val="center"/>
              <w:rPr>
                <w:sz w:val="20"/>
                <w:szCs w:val="20"/>
              </w:rPr>
            </w:pPr>
            <w:r>
              <w:rPr>
                <w:sz w:val="20"/>
                <w:szCs w:val="20"/>
              </w:rPr>
              <w:t>A</w:t>
            </w:r>
          </w:p>
        </w:tc>
        <w:tc>
          <w:tcPr>
            <w:tcW w:w="1008" w:type="dxa"/>
            <w:tcBorders>
              <w:left w:val="nil"/>
            </w:tcBorders>
            <w:vAlign w:val="center"/>
          </w:tcPr>
          <w:p w14:paraId="05D8869E" w14:textId="77777777" w:rsidR="00CC1DB8" w:rsidRDefault="005032D5">
            <w:pPr>
              <w:spacing w:after="0"/>
              <w:jc w:val="center"/>
              <w:rPr>
                <w:sz w:val="20"/>
                <w:szCs w:val="20"/>
              </w:rPr>
            </w:pPr>
            <w:r>
              <w:rPr>
                <w:sz w:val="20"/>
                <w:szCs w:val="20"/>
              </w:rPr>
              <w:t>B</w:t>
            </w:r>
          </w:p>
        </w:tc>
        <w:tc>
          <w:tcPr>
            <w:tcW w:w="1008" w:type="dxa"/>
            <w:vAlign w:val="center"/>
          </w:tcPr>
          <w:p w14:paraId="5EB1056F" w14:textId="77777777" w:rsidR="00CC1DB8" w:rsidRDefault="005032D5">
            <w:pPr>
              <w:spacing w:after="0"/>
              <w:jc w:val="center"/>
              <w:rPr>
                <w:sz w:val="20"/>
                <w:szCs w:val="20"/>
              </w:rPr>
            </w:pPr>
            <w:r>
              <w:rPr>
                <w:sz w:val="20"/>
                <w:szCs w:val="20"/>
              </w:rPr>
              <w:t>C</w:t>
            </w:r>
          </w:p>
        </w:tc>
        <w:tc>
          <w:tcPr>
            <w:tcW w:w="1008" w:type="dxa"/>
            <w:vAlign w:val="center"/>
          </w:tcPr>
          <w:p w14:paraId="482A4957" w14:textId="77777777" w:rsidR="00CC1DB8" w:rsidRDefault="005032D5">
            <w:pPr>
              <w:spacing w:after="0"/>
              <w:jc w:val="center"/>
              <w:rPr>
                <w:sz w:val="20"/>
                <w:szCs w:val="20"/>
              </w:rPr>
            </w:pPr>
            <w:r>
              <w:rPr>
                <w:sz w:val="20"/>
                <w:szCs w:val="20"/>
              </w:rPr>
              <w:t>D</w:t>
            </w:r>
          </w:p>
        </w:tc>
        <w:tc>
          <w:tcPr>
            <w:tcW w:w="1008" w:type="dxa"/>
            <w:vAlign w:val="center"/>
          </w:tcPr>
          <w:p w14:paraId="194C7C87" w14:textId="77777777" w:rsidR="00CC1DB8" w:rsidRDefault="005032D5">
            <w:pPr>
              <w:spacing w:after="0"/>
              <w:jc w:val="center"/>
              <w:rPr>
                <w:sz w:val="20"/>
                <w:szCs w:val="20"/>
              </w:rPr>
            </w:pPr>
            <w:r>
              <w:rPr>
                <w:sz w:val="20"/>
                <w:szCs w:val="20"/>
              </w:rPr>
              <w:t>E</w:t>
            </w:r>
          </w:p>
        </w:tc>
        <w:tc>
          <w:tcPr>
            <w:tcW w:w="1008" w:type="dxa"/>
            <w:tcBorders>
              <w:right w:val="nil"/>
            </w:tcBorders>
            <w:vAlign w:val="center"/>
          </w:tcPr>
          <w:p w14:paraId="26520C6E" w14:textId="77777777" w:rsidR="00CC1DB8" w:rsidRDefault="005032D5">
            <w:pPr>
              <w:spacing w:after="0"/>
              <w:jc w:val="center"/>
              <w:rPr>
                <w:sz w:val="20"/>
                <w:szCs w:val="20"/>
              </w:rPr>
            </w:pPr>
            <w:r>
              <w:rPr>
                <w:sz w:val="20"/>
                <w:szCs w:val="20"/>
              </w:rPr>
              <w:t>F</w:t>
            </w:r>
          </w:p>
        </w:tc>
        <w:tc>
          <w:tcPr>
            <w:tcW w:w="1008" w:type="dxa"/>
            <w:tcBorders>
              <w:top w:val="single" w:sz="4" w:space="0" w:color="000000"/>
              <w:left w:val="single" w:sz="24" w:space="0" w:color="000000"/>
              <w:bottom w:val="single" w:sz="4" w:space="0" w:color="000000"/>
            </w:tcBorders>
            <w:vAlign w:val="center"/>
          </w:tcPr>
          <w:p w14:paraId="34B39315" w14:textId="77777777" w:rsidR="00CC1DB8" w:rsidRDefault="005032D5">
            <w:pPr>
              <w:spacing w:after="0"/>
              <w:jc w:val="center"/>
              <w:rPr>
                <w:sz w:val="20"/>
                <w:szCs w:val="20"/>
              </w:rPr>
            </w:pPr>
            <w:r>
              <w:rPr>
                <w:sz w:val="20"/>
                <w:szCs w:val="20"/>
              </w:rPr>
              <w:t>G</w:t>
            </w:r>
          </w:p>
        </w:tc>
        <w:tc>
          <w:tcPr>
            <w:tcW w:w="1008" w:type="dxa"/>
            <w:vAlign w:val="center"/>
          </w:tcPr>
          <w:p w14:paraId="681E4C2A" w14:textId="77777777" w:rsidR="00CC1DB8" w:rsidRDefault="005032D5">
            <w:pPr>
              <w:spacing w:after="0"/>
              <w:jc w:val="center"/>
              <w:rPr>
                <w:sz w:val="20"/>
                <w:szCs w:val="20"/>
              </w:rPr>
            </w:pPr>
            <w:r>
              <w:rPr>
                <w:sz w:val="20"/>
                <w:szCs w:val="20"/>
              </w:rPr>
              <w:t>H</w:t>
            </w:r>
          </w:p>
        </w:tc>
        <w:tc>
          <w:tcPr>
            <w:tcW w:w="1008" w:type="dxa"/>
            <w:vAlign w:val="center"/>
          </w:tcPr>
          <w:p w14:paraId="6D5CE8A8" w14:textId="77777777" w:rsidR="00CC1DB8" w:rsidRDefault="005032D5">
            <w:pPr>
              <w:spacing w:after="0"/>
              <w:jc w:val="center"/>
              <w:rPr>
                <w:sz w:val="20"/>
                <w:szCs w:val="20"/>
              </w:rPr>
            </w:pPr>
            <w:r>
              <w:rPr>
                <w:sz w:val="20"/>
                <w:szCs w:val="20"/>
              </w:rPr>
              <w:t>I</w:t>
            </w:r>
          </w:p>
        </w:tc>
        <w:tc>
          <w:tcPr>
            <w:tcW w:w="1008" w:type="dxa"/>
            <w:vAlign w:val="center"/>
          </w:tcPr>
          <w:p w14:paraId="20566979" w14:textId="77777777" w:rsidR="00CC1DB8" w:rsidRDefault="005032D5">
            <w:pPr>
              <w:spacing w:after="0"/>
              <w:jc w:val="center"/>
              <w:rPr>
                <w:sz w:val="20"/>
                <w:szCs w:val="20"/>
              </w:rPr>
            </w:pPr>
            <w:r>
              <w:rPr>
                <w:sz w:val="20"/>
                <w:szCs w:val="20"/>
              </w:rPr>
              <w:t>J</w:t>
            </w:r>
          </w:p>
        </w:tc>
        <w:tc>
          <w:tcPr>
            <w:tcW w:w="1188" w:type="dxa"/>
            <w:tcBorders>
              <w:right w:val="single" w:sz="4" w:space="0" w:color="000000"/>
            </w:tcBorders>
            <w:vAlign w:val="center"/>
          </w:tcPr>
          <w:p w14:paraId="2E1904ED" w14:textId="77777777" w:rsidR="00CC1DB8" w:rsidRDefault="005032D5">
            <w:pPr>
              <w:spacing w:after="0"/>
              <w:jc w:val="center"/>
              <w:rPr>
                <w:sz w:val="20"/>
                <w:szCs w:val="20"/>
              </w:rPr>
            </w:pPr>
            <w:r>
              <w:rPr>
                <w:sz w:val="20"/>
                <w:szCs w:val="20"/>
              </w:rPr>
              <w:t>K</w:t>
            </w:r>
          </w:p>
        </w:tc>
      </w:tr>
      <w:tr w:rsidR="00CC1DB8" w14:paraId="17470436" w14:textId="77777777">
        <w:trPr>
          <w:cantSplit/>
          <w:trHeight w:val="368"/>
        </w:trPr>
        <w:tc>
          <w:tcPr>
            <w:tcW w:w="2160" w:type="dxa"/>
            <w:tcBorders>
              <w:left w:val="single" w:sz="4" w:space="0" w:color="000000"/>
              <w:right w:val="nil"/>
            </w:tcBorders>
            <w:vAlign w:val="center"/>
          </w:tcPr>
          <w:p w14:paraId="4AA809B8" w14:textId="77777777" w:rsidR="00CC1DB8" w:rsidRDefault="005032D5">
            <w:pPr>
              <w:spacing w:after="0"/>
              <w:rPr>
                <w:rFonts w:ascii="Arial" w:eastAsia="Arial" w:hAnsi="Arial" w:cs="Arial"/>
                <w:sz w:val="20"/>
                <w:szCs w:val="20"/>
              </w:rPr>
            </w:pPr>
            <w:r>
              <w:rPr>
                <w:rFonts w:ascii="Arial" w:eastAsia="Arial" w:hAnsi="Arial" w:cs="Arial"/>
                <w:sz w:val="20"/>
                <w:szCs w:val="20"/>
              </w:rPr>
              <w:t>Officials &amp; Managers</w:t>
            </w:r>
          </w:p>
        </w:tc>
        <w:tc>
          <w:tcPr>
            <w:tcW w:w="2160" w:type="dxa"/>
            <w:tcBorders>
              <w:left w:val="single" w:sz="4" w:space="0" w:color="000000"/>
              <w:right w:val="single" w:sz="4" w:space="0" w:color="000000"/>
            </w:tcBorders>
            <w:vAlign w:val="center"/>
          </w:tcPr>
          <w:p w14:paraId="2B89B428" w14:textId="77777777" w:rsidR="00CC1DB8" w:rsidRDefault="00CC1DB8">
            <w:pPr>
              <w:spacing w:after="0"/>
              <w:jc w:val="center"/>
              <w:rPr>
                <w:sz w:val="20"/>
                <w:szCs w:val="20"/>
              </w:rPr>
            </w:pPr>
          </w:p>
        </w:tc>
        <w:tc>
          <w:tcPr>
            <w:tcW w:w="1008" w:type="dxa"/>
            <w:tcBorders>
              <w:left w:val="nil"/>
            </w:tcBorders>
            <w:vAlign w:val="center"/>
          </w:tcPr>
          <w:p w14:paraId="5CD133FA" w14:textId="77777777" w:rsidR="00CC1DB8" w:rsidRDefault="00CC1DB8">
            <w:pPr>
              <w:spacing w:after="0"/>
              <w:jc w:val="center"/>
              <w:rPr>
                <w:sz w:val="20"/>
                <w:szCs w:val="20"/>
              </w:rPr>
            </w:pPr>
          </w:p>
        </w:tc>
        <w:tc>
          <w:tcPr>
            <w:tcW w:w="1008" w:type="dxa"/>
            <w:vAlign w:val="center"/>
          </w:tcPr>
          <w:p w14:paraId="60C3E8AB" w14:textId="77777777" w:rsidR="00CC1DB8" w:rsidRDefault="00CC1DB8">
            <w:pPr>
              <w:spacing w:after="0"/>
              <w:jc w:val="center"/>
              <w:rPr>
                <w:sz w:val="20"/>
                <w:szCs w:val="20"/>
              </w:rPr>
            </w:pPr>
          </w:p>
        </w:tc>
        <w:tc>
          <w:tcPr>
            <w:tcW w:w="1008" w:type="dxa"/>
            <w:vAlign w:val="center"/>
          </w:tcPr>
          <w:p w14:paraId="56C1C2B5" w14:textId="77777777" w:rsidR="00CC1DB8" w:rsidRDefault="00CC1DB8">
            <w:pPr>
              <w:spacing w:after="0"/>
              <w:jc w:val="center"/>
              <w:rPr>
                <w:sz w:val="20"/>
                <w:szCs w:val="20"/>
              </w:rPr>
            </w:pPr>
          </w:p>
        </w:tc>
        <w:tc>
          <w:tcPr>
            <w:tcW w:w="1008" w:type="dxa"/>
            <w:vAlign w:val="center"/>
          </w:tcPr>
          <w:p w14:paraId="62578ABE" w14:textId="77777777" w:rsidR="00CC1DB8" w:rsidRDefault="00CC1DB8">
            <w:pPr>
              <w:spacing w:after="0"/>
              <w:jc w:val="center"/>
              <w:rPr>
                <w:sz w:val="20"/>
                <w:szCs w:val="20"/>
              </w:rPr>
            </w:pPr>
          </w:p>
        </w:tc>
        <w:tc>
          <w:tcPr>
            <w:tcW w:w="1008" w:type="dxa"/>
            <w:tcBorders>
              <w:right w:val="nil"/>
            </w:tcBorders>
            <w:vAlign w:val="center"/>
          </w:tcPr>
          <w:p w14:paraId="537297EE"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6E3B576E" w14:textId="77777777" w:rsidR="00CC1DB8" w:rsidRDefault="00CC1DB8">
            <w:pPr>
              <w:spacing w:after="0"/>
              <w:jc w:val="center"/>
              <w:rPr>
                <w:sz w:val="20"/>
                <w:szCs w:val="20"/>
              </w:rPr>
            </w:pPr>
          </w:p>
        </w:tc>
        <w:tc>
          <w:tcPr>
            <w:tcW w:w="1008" w:type="dxa"/>
            <w:vAlign w:val="center"/>
          </w:tcPr>
          <w:p w14:paraId="75960C39" w14:textId="77777777" w:rsidR="00CC1DB8" w:rsidRDefault="00CC1DB8">
            <w:pPr>
              <w:spacing w:after="0"/>
              <w:jc w:val="center"/>
              <w:rPr>
                <w:sz w:val="20"/>
                <w:szCs w:val="20"/>
              </w:rPr>
            </w:pPr>
          </w:p>
        </w:tc>
        <w:tc>
          <w:tcPr>
            <w:tcW w:w="1008" w:type="dxa"/>
            <w:vAlign w:val="center"/>
          </w:tcPr>
          <w:p w14:paraId="185FCAE4" w14:textId="77777777" w:rsidR="00CC1DB8" w:rsidRDefault="00CC1DB8">
            <w:pPr>
              <w:spacing w:after="0"/>
              <w:jc w:val="center"/>
              <w:rPr>
                <w:sz w:val="20"/>
                <w:szCs w:val="20"/>
              </w:rPr>
            </w:pPr>
          </w:p>
        </w:tc>
        <w:tc>
          <w:tcPr>
            <w:tcW w:w="1008" w:type="dxa"/>
            <w:vAlign w:val="center"/>
          </w:tcPr>
          <w:p w14:paraId="2DF73AC3" w14:textId="77777777" w:rsidR="00CC1DB8" w:rsidRDefault="00CC1DB8">
            <w:pPr>
              <w:spacing w:after="0"/>
              <w:jc w:val="center"/>
              <w:rPr>
                <w:sz w:val="20"/>
                <w:szCs w:val="20"/>
              </w:rPr>
            </w:pPr>
          </w:p>
        </w:tc>
        <w:tc>
          <w:tcPr>
            <w:tcW w:w="1188" w:type="dxa"/>
            <w:tcBorders>
              <w:right w:val="single" w:sz="4" w:space="0" w:color="000000"/>
            </w:tcBorders>
            <w:vAlign w:val="center"/>
          </w:tcPr>
          <w:p w14:paraId="00960B95" w14:textId="77777777" w:rsidR="00CC1DB8" w:rsidRDefault="00CC1DB8">
            <w:pPr>
              <w:spacing w:after="0"/>
              <w:jc w:val="center"/>
              <w:rPr>
                <w:sz w:val="20"/>
                <w:szCs w:val="20"/>
              </w:rPr>
            </w:pPr>
          </w:p>
        </w:tc>
      </w:tr>
      <w:tr w:rsidR="00CC1DB8" w14:paraId="3D37B971" w14:textId="77777777">
        <w:trPr>
          <w:cantSplit/>
          <w:trHeight w:val="352"/>
        </w:trPr>
        <w:tc>
          <w:tcPr>
            <w:tcW w:w="2160" w:type="dxa"/>
            <w:tcBorders>
              <w:left w:val="single" w:sz="4" w:space="0" w:color="000000"/>
              <w:right w:val="nil"/>
            </w:tcBorders>
            <w:vAlign w:val="center"/>
          </w:tcPr>
          <w:p w14:paraId="1A793E1F" w14:textId="77777777" w:rsidR="00CC1DB8" w:rsidRDefault="005032D5">
            <w:pPr>
              <w:spacing w:after="0"/>
              <w:rPr>
                <w:rFonts w:ascii="Arial" w:eastAsia="Arial" w:hAnsi="Arial" w:cs="Arial"/>
                <w:sz w:val="20"/>
                <w:szCs w:val="20"/>
              </w:rPr>
            </w:pPr>
            <w:r>
              <w:rPr>
                <w:rFonts w:ascii="Arial" w:eastAsia="Arial" w:hAnsi="Arial" w:cs="Arial"/>
                <w:sz w:val="20"/>
                <w:szCs w:val="20"/>
              </w:rPr>
              <w:t>Professionals</w:t>
            </w:r>
          </w:p>
        </w:tc>
        <w:tc>
          <w:tcPr>
            <w:tcW w:w="2160" w:type="dxa"/>
            <w:tcBorders>
              <w:left w:val="single" w:sz="4" w:space="0" w:color="000000"/>
              <w:right w:val="single" w:sz="4" w:space="0" w:color="000000"/>
            </w:tcBorders>
            <w:vAlign w:val="center"/>
          </w:tcPr>
          <w:p w14:paraId="3850FA93" w14:textId="77777777" w:rsidR="00CC1DB8" w:rsidRDefault="00CC1DB8">
            <w:pPr>
              <w:spacing w:after="0"/>
              <w:jc w:val="center"/>
              <w:rPr>
                <w:sz w:val="20"/>
                <w:szCs w:val="20"/>
              </w:rPr>
            </w:pPr>
          </w:p>
        </w:tc>
        <w:tc>
          <w:tcPr>
            <w:tcW w:w="1008" w:type="dxa"/>
            <w:tcBorders>
              <w:left w:val="nil"/>
            </w:tcBorders>
            <w:vAlign w:val="center"/>
          </w:tcPr>
          <w:p w14:paraId="15A9AA4A" w14:textId="77777777" w:rsidR="00CC1DB8" w:rsidRDefault="00CC1DB8">
            <w:pPr>
              <w:spacing w:after="0"/>
              <w:jc w:val="center"/>
              <w:rPr>
                <w:sz w:val="20"/>
                <w:szCs w:val="20"/>
              </w:rPr>
            </w:pPr>
          </w:p>
        </w:tc>
        <w:tc>
          <w:tcPr>
            <w:tcW w:w="1008" w:type="dxa"/>
            <w:vAlign w:val="center"/>
          </w:tcPr>
          <w:p w14:paraId="28F6A29D" w14:textId="77777777" w:rsidR="00CC1DB8" w:rsidRDefault="00CC1DB8">
            <w:pPr>
              <w:spacing w:after="0"/>
              <w:jc w:val="center"/>
              <w:rPr>
                <w:sz w:val="20"/>
                <w:szCs w:val="20"/>
              </w:rPr>
            </w:pPr>
          </w:p>
        </w:tc>
        <w:tc>
          <w:tcPr>
            <w:tcW w:w="1008" w:type="dxa"/>
            <w:vAlign w:val="center"/>
          </w:tcPr>
          <w:p w14:paraId="18C930B0" w14:textId="77777777" w:rsidR="00CC1DB8" w:rsidRDefault="00CC1DB8">
            <w:pPr>
              <w:spacing w:after="0"/>
              <w:jc w:val="center"/>
              <w:rPr>
                <w:sz w:val="20"/>
                <w:szCs w:val="20"/>
              </w:rPr>
            </w:pPr>
          </w:p>
        </w:tc>
        <w:tc>
          <w:tcPr>
            <w:tcW w:w="1008" w:type="dxa"/>
            <w:vAlign w:val="center"/>
          </w:tcPr>
          <w:p w14:paraId="795D86A2" w14:textId="77777777" w:rsidR="00CC1DB8" w:rsidRDefault="00CC1DB8">
            <w:pPr>
              <w:spacing w:after="0"/>
              <w:jc w:val="center"/>
              <w:rPr>
                <w:sz w:val="20"/>
                <w:szCs w:val="20"/>
              </w:rPr>
            </w:pPr>
          </w:p>
        </w:tc>
        <w:tc>
          <w:tcPr>
            <w:tcW w:w="1008" w:type="dxa"/>
            <w:tcBorders>
              <w:right w:val="nil"/>
            </w:tcBorders>
            <w:vAlign w:val="center"/>
          </w:tcPr>
          <w:p w14:paraId="1402E59F"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4E2FC679" w14:textId="77777777" w:rsidR="00CC1DB8" w:rsidRDefault="00CC1DB8">
            <w:pPr>
              <w:spacing w:after="0"/>
              <w:jc w:val="center"/>
              <w:rPr>
                <w:sz w:val="20"/>
                <w:szCs w:val="20"/>
              </w:rPr>
            </w:pPr>
          </w:p>
        </w:tc>
        <w:tc>
          <w:tcPr>
            <w:tcW w:w="1008" w:type="dxa"/>
            <w:vAlign w:val="center"/>
          </w:tcPr>
          <w:p w14:paraId="19DDF543" w14:textId="77777777" w:rsidR="00CC1DB8" w:rsidRDefault="00CC1DB8">
            <w:pPr>
              <w:spacing w:after="0"/>
              <w:jc w:val="center"/>
              <w:rPr>
                <w:sz w:val="20"/>
                <w:szCs w:val="20"/>
              </w:rPr>
            </w:pPr>
          </w:p>
        </w:tc>
        <w:tc>
          <w:tcPr>
            <w:tcW w:w="1008" w:type="dxa"/>
            <w:vAlign w:val="center"/>
          </w:tcPr>
          <w:p w14:paraId="7316D4FE" w14:textId="77777777" w:rsidR="00CC1DB8" w:rsidRDefault="00CC1DB8">
            <w:pPr>
              <w:spacing w:after="0"/>
              <w:jc w:val="center"/>
              <w:rPr>
                <w:sz w:val="20"/>
                <w:szCs w:val="20"/>
              </w:rPr>
            </w:pPr>
          </w:p>
        </w:tc>
        <w:tc>
          <w:tcPr>
            <w:tcW w:w="1008" w:type="dxa"/>
            <w:vAlign w:val="center"/>
          </w:tcPr>
          <w:p w14:paraId="4DF60351" w14:textId="77777777" w:rsidR="00CC1DB8" w:rsidRDefault="00CC1DB8">
            <w:pPr>
              <w:spacing w:after="0"/>
              <w:jc w:val="center"/>
              <w:rPr>
                <w:sz w:val="20"/>
                <w:szCs w:val="20"/>
              </w:rPr>
            </w:pPr>
          </w:p>
        </w:tc>
        <w:tc>
          <w:tcPr>
            <w:tcW w:w="1188" w:type="dxa"/>
            <w:tcBorders>
              <w:right w:val="single" w:sz="4" w:space="0" w:color="000000"/>
            </w:tcBorders>
            <w:vAlign w:val="center"/>
          </w:tcPr>
          <w:p w14:paraId="71EA1BC1" w14:textId="77777777" w:rsidR="00CC1DB8" w:rsidRDefault="00CC1DB8">
            <w:pPr>
              <w:spacing w:after="0"/>
              <w:jc w:val="center"/>
              <w:rPr>
                <w:sz w:val="20"/>
                <w:szCs w:val="20"/>
              </w:rPr>
            </w:pPr>
          </w:p>
        </w:tc>
      </w:tr>
      <w:tr w:rsidR="00CC1DB8" w14:paraId="5B2A7466" w14:textId="77777777">
        <w:trPr>
          <w:cantSplit/>
          <w:trHeight w:val="352"/>
        </w:trPr>
        <w:tc>
          <w:tcPr>
            <w:tcW w:w="2160" w:type="dxa"/>
            <w:tcBorders>
              <w:left w:val="single" w:sz="4" w:space="0" w:color="000000"/>
              <w:right w:val="nil"/>
            </w:tcBorders>
            <w:vAlign w:val="center"/>
          </w:tcPr>
          <w:p w14:paraId="1DD2077C" w14:textId="77777777" w:rsidR="00CC1DB8" w:rsidRDefault="005032D5">
            <w:pPr>
              <w:spacing w:after="0"/>
              <w:rPr>
                <w:rFonts w:ascii="Arial" w:eastAsia="Arial" w:hAnsi="Arial" w:cs="Arial"/>
                <w:sz w:val="20"/>
                <w:szCs w:val="20"/>
              </w:rPr>
            </w:pPr>
            <w:r>
              <w:rPr>
                <w:rFonts w:ascii="Arial" w:eastAsia="Arial" w:hAnsi="Arial" w:cs="Arial"/>
                <w:sz w:val="20"/>
                <w:szCs w:val="20"/>
              </w:rPr>
              <w:t>Technicians</w:t>
            </w:r>
          </w:p>
        </w:tc>
        <w:tc>
          <w:tcPr>
            <w:tcW w:w="2160" w:type="dxa"/>
            <w:tcBorders>
              <w:left w:val="single" w:sz="4" w:space="0" w:color="000000"/>
              <w:right w:val="single" w:sz="4" w:space="0" w:color="000000"/>
            </w:tcBorders>
            <w:vAlign w:val="center"/>
          </w:tcPr>
          <w:p w14:paraId="1D75D4F3" w14:textId="77777777" w:rsidR="00CC1DB8" w:rsidRDefault="00CC1DB8">
            <w:pPr>
              <w:spacing w:after="0"/>
              <w:jc w:val="center"/>
              <w:rPr>
                <w:sz w:val="20"/>
                <w:szCs w:val="20"/>
              </w:rPr>
            </w:pPr>
          </w:p>
        </w:tc>
        <w:tc>
          <w:tcPr>
            <w:tcW w:w="1008" w:type="dxa"/>
            <w:tcBorders>
              <w:left w:val="nil"/>
            </w:tcBorders>
            <w:vAlign w:val="center"/>
          </w:tcPr>
          <w:p w14:paraId="4C772AE5" w14:textId="77777777" w:rsidR="00CC1DB8" w:rsidRDefault="00CC1DB8">
            <w:pPr>
              <w:spacing w:after="0"/>
              <w:jc w:val="center"/>
              <w:rPr>
                <w:sz w:val="20"/>
                <w:szCs w:val="20"/>
              </w:rPr>
            </w:pPr>
          </w:p>
        </w:tc>
        <w:tc>
          <w:tcPr>
            <w:tcW w:w="1008" w:type="dxa"/>
            <w:vAlign w:val="center"/>
          </w:tcPr>
          <w:p w14:paraId="12B56B03" w14:textId="77777777" w:rsidR="00CC1DB8" w:rsidRDefault="00CC1DB8">
            <w:pPr>
              <w:spacing w:after="0"/>
              <w:jc w:val="center"/>
              <w:rPr>
                <w:sz w:val="20"/>
                <w:szCs w:val="20"/>
              </w:rPr>
            </w:pPr>
          </w:p>
        </w:tc>
        <w:tc>
          <w:tcPr>
            <w:tcW w:w="1008" w:type="dxa"/>
            <w:vAlign w:val="center"/>
          </w:tcPr>
          <w:p w14:paraId="54D70112" w14:textId="77777777" w:rsidR="00CC1DB8" w:rsidRDefault="00CC1DB8">
            <w:pPr>
              <w:spacing w:after="0"/>
              <w:jc w:val="center"/>
              <w:rPr>
                <w:sz w:val="20"/>
                <w:szCs w:val="20"/>
              </w:rPr>
            </w:pPr>
          </w:p>
        </w:tc>
        <w:tc>
          <w:tcPr>
            <w:tcW w:w="1008" w:type="dxa"/>
            <w:vAlign w:val="center"/>
          </w:tcPr>
          <w:p w14:paraId="5750E51B" w14:textId="77777777" w:rsidR="00CC1DB8" w:rsidRDefault="00CC1DB8">
            <w:pPr>
              <w:spacing w:after="0"/>
              <w:jc w:val="center"/>
              <w:rPr>
                <w:sz w:val="20"/>
                <w:szCs w:val="20"/>
              </w:rPr>
            </w:pPr>
          </w:p>
        </w:tc>
        <w:tc>
          <w:tcPr>
            <w:tcW w:w="1008" w:type="dxa"/>
            <w:tcBorders>
              <w:right w:val="nil"/>
            </w:tcBorders>
            <w:vAlign w:val="center"/>
          </w:tcPr>
          <w:p w14:paraId="55722748"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759D345" w14:textId="77777777" w:rsidR="00CC1DB8" w:rsidRDefault="00CC1DB8">
            <w:pPr>
              <w:spacing w:after="0"/>
              <w:jc w:val="center"/>
              <w:rPr>
                <w:sz w:val="20"/>
                <w:szCs w:val="20"/>
              </w:rPr>
            </w:pPr>
          </w:p>
        </w:tc>
        <w:tc>
          <w:tcPr>
            <w:tcW w:w="1008" w:type="dxa"/>
            <w:vAlign w:val="center"/>
          </w:tcPr>
          <w:p w14:paraId="6C0AB6EF" w14:textId="77777777" w:rsidR="00CC1DB8" w:rsidRDefault="00CC1DB8">
            <w:pPr>
              <w:spacing w:after="0"/>
              <w:jc w:val="center"/>
              <w:rPr>
                <w:sz w:val="20"/>
                <w:szCs w:val="20"/>
              </w:rPr>
            </w:pPr>
          </w:p>
        </w:tc>
        <w:tc>
          <w:tcPr>
            <w:tcW w:w="1008" w:type="dxa"/>
            <w:vAlign w:val="center"/>
          </w:tcPr>
          <w:p w14:paraId="7218E9DB" w14:textId="77777777" w:rsidR="00CC1DB8" w:rsidRDefault="00CC1DB8">
            <w:pPr>
              <w:spacing w:after="0"/>
              <w:jc w:val="center"/>
              <w:rPr>
                <w:sz w:val="20"/>
                <w:szCs w:val="20"/>
              </w:rPr>
            </w:pPr>
          </w:p>
        </w:tc>
        <w:tc>
          <w:tcPr>
            <w:tcW w:w="1008" w:type="dxa"/>
            <w:vAlign w:val="center"/>
          </w:tcPr>
          <w:p w14:paraId="40D05A4A" w14:textId="77777777" w:rsidR="00CC1DB8" w:rsidRDefault="00CC1DB8">
            <w:pPr>
              <w:spacing w:after="0"/>
              <w:jc w:val="center"/>
              <w:rPr>
                <w:sz w:val="20"/>
                <w:szCs w:val="20"/>
              </w:rPr>
            </w:pPr>
          </w:p>
        </w:tc>
        <w:tc>
          <w:tcPr>
            <w:tcW w:w="1188" w:type="dxa"/>
            <w:tcBorders>
              <w:right w:val="single" w:sz="4" w:space="0" w:color="000000"/>
            </w:tcBorders>
            <w:vAlign w:val="center"/>
          </w:tcPr>
          <w:p w14:paraId="142499BC" w14:textId="77777777" w:rsidR="00CC1DB8" w:rsidRDefault="00CC1DB8">
            <w:pPr>
              <w:spacing w:after="0"/>
              <w:jc w:val="center"/>
              <w:rPr>
                <w:sz w:val="20"/>
                <w:szCs w:val="20"/>
              </w:rPr>
            </w:pPr>
          </w:p>
        </w:tc>
      </w:tr>
      <w:tr w:rsidR="00CC1DB8" w14:paraId="3B5AA2BB" w14:textId="77777777">
        <w:trPr>
          <w:cantSplit/>
          <w:trHeight w:val="370"/>
        </w:trPr>
        <w:tc>
          <w:tcPr>
            <w:tcW w:w="2160" w:type="dxa"/>
            <w:tcBorders>
              <w:left w:val="single" w:sz="4" w:space="0" w:color="000000"/>
              <w:right w:val="nil"/>
            </w:tcBorders>
            <w:vAlign w:val="center"/>
          </w:tcPr>
          <w:p w14:paraId="06C04241" w14:textId="77777777" w:rsidR="00CC1DB8" w:rsidRDefault="005032D5">
            <w:pPr>
              <w:spacing w:after="0"/>
              <w:rPr>
                <w:rFonts w:ascii="Arial" w:eastAsia="Arial" w:hAnsi="Arial" w:cs="Arial"/>
                <w:sz w:val="20"/>
                <w:szCs w:val="20"/>
              </w:rPr>
            </w:pPr>
            <w:r>
              <w:rPr>
                <w:rFonts w:ascii="Arial" w:eastAsia="Arial" w:hAnsi="Arial" w:cs="Arial"/>
                <w:sz w:val="20"/>
                <w:szCs w:val="20"/>
              </w:rPr>
              <w:t>Sales Occupations</w:t>
            </w:r>
          </w:p>
        </w:tc>
        <w:tc>
          <w:tcPr>
            <w:tcW w:w="2160" w:type="dxa"/>
            <w:tcBorders>
              <w:left w:val="single" w:sz="4" w:space="0" w:color="000000"/>
              <w:right w:val="single" w:sz="4" w:space="0" w:color="000000"/>
            </w:tcBorders>
            <w:vAlign w:val="center"/>
          </w:tcPr>
          <w:p w14:paraId="18BA58E2" w14:textId="77777777" w:rsidR="00CC1DB8" w:rsidRDefault="00CC1DB8">
            <w:pPr>
              <w:spacing w:after="0"/>
              <w:jc w:val="center"/>
              <w:rPr>
                <w:sz w:val="20"/>
                <w:szCs w:val="20"/>
              </w:rPr>
            </w:pPr>
          </w:p>
        </w:tc>
        <w:tc>
          <w:tcPr>
            <w:tcW w:w="1008" w:type="dxa"/>
            <w:tcBorders>
              <w:left w:val="nil"/>
            </w:tcBorders>
            <w:vAlign w:val="center"/>
          </w:tcPr>
          <w:p w14:paraId="3FF0A274" w14:textId="77777777" w:rsidR="00CC1DB8" w:rsidRDefault="00CC1DB8">
            <w:pPr>
              <w:spacing w:after="0"/>
              <w:jc w:val="center"/>
              <w:rPr>
                <w:sz w:val="20"/>
                <w:szCs w:val="20"/>
              </w:rPr>
            </w:pPr>
          </w:p>
        </w:tc>
        <w:tc>
          <w:tcPr>
            <w:tcW w:w="1008" w:type="dxa"/>
            <w:vAlign w:val="center"/>
          </w:tcPr>
          <w:p w14:paraId="0D951981" w14:textId="77777777" w:rsidR="00CC1DB8" w:rsidRDefault="00CC1DB8">
            <w:pPr>
              <w:spacing w:after="0"/>
              <w:jc w:val="center"/>
              <w:rPr>
                <w:sz w:val="20"/>
                <w:szCs w:val="20"/>
              </w:rPr>
            </w:pPr>
          </w:p>
        </w:tc>
        <w:tc>
          <w:tcPr>
            <w:tcW w:w="1008" w:type="dxa"/>
            <w:vAlign w:val="center"/>
          </w:tcPr>
          <w:p w14:paraId="2C0029C7" w14:textId="77777777" w:rsidR="00CC1DB8" w:rsidRDefault="00CC1DB8">
            <w:pPr>
              <w:spacing w:after="0"/>
              <w:jc w:val="center"/>
              <w:rPr>
                <w:sz w:val="20"/>
                <w:szCs w:val="20"/>
              </w:rPr>
            </w:pPr>
          </w:p>
        </w:tc>
        <w:tc>
          <w:tcPr>
            <w:tcW w:w="1008" w:type="dxa"/>
            <w:vAlign w:val="center"/>
          </w:tcPr>
          <w:p w14:paraId="1D4F8ED0" w14:textId="77777777" w:rsidR="00CC1DB8" w:rsidRDefault="00CC1DB8">
            <w:pPr>
              <w:spacing w:after="0"/>
              <w:jc w:val="center"/>
              <w:rPr>
                <w:sz w:val="20"/>
                <w:szCs w:val="20"/>
              </w:rPr>
            </w:pPr>
          </w:p>
        </w:tc>
        <w:tc>
          <w:tcPr>
            <w:tcW w:w="1008" w:type="dxa"/>
            <w:tcBorders>
              <w:right w:val="nil"/>
            </w:tcBorders>
            <w:vAlign w:val="center"/>
          </w:tcPr>
          <w:p w14:paraId="10267B09"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F4AC7F6" w14:textId="77777777" w:rsidR="00CC1DB8" w:rsidRDefault="00CC1DB8">
            <w:pPr>
              <w:spacing w:after="0"/>
              <w:jc w:val="center"/>
              <w:rPr>
                <w:sz w:val="20"/>
                <w:szCs w:val="20"/>
              </w:rPr>
            </w:pPr>
          </w:p>
        </w:tc>
        <w:tc>
          <w:tcPr>
            <w:tcW w:w="1008" w:type="dxa"/>
            <w:vAlign w:val="center"/>
          </w:tcPr>
          <w:p w14:paraId="62E5EAFA" w14:textId="77777777" w:rsidR="00CC1DB8" w:rsidRDefault="00CC1DB8">
            <w:pPr>
              <w:spacing w:after="0"/>
              <w:jc w:val="center"/>
              <w:rPr>
                <w:sz w:val="20"/>
                <w:szCs w:val="20"/>
              </w:rPr>
            </w:pPr>
          </w:p>
        </w:tc>
        <w:tc>
          <w:tcPr>
            <w:tcW w:w="1008" w:type="dxa"/>
            <w:vAlign w:val="center"/>
          </w:tcPr>
          <w:p w14:paraId="29746505" w14:textId="77777777" w:rsidR="00CC1DB8" w:rsidRDefault="00CC1DB8">
            <w:pPr>
              <w:spacing w:after="0"/>
              <w:jc w:val="center"/>
              <w:rPr>
                <w:sz w:val="20"/>
                <w:szCs w:val="20"/>
              </w:rPr>
            </w:pPr>
          </w:p>
        </w:tc>
        <w:tc>
          <w:tcPr>
            <w:tcW w:w="1008" w:type="dxa"/>
            <w:vAlign w:val="center"/>
          </w:tcPr>
          <w:p w14:paraId="71542F61" w14:textId="77777777" w:rsidR="00CC1DB8" w:rsidRDefault="00CC1DB8">
            <w:pPr>
              <w:spacing w:after="0"/>
              <w:jc w:val="center"/>
              <w:rPr>
                <w:sz w:val="20"/>
                <w:szCs w:val="20"/>
              </w:rPr>
            </w:pPr>
          </w:p>
        </w:tc>
        <w:tc>
          <w:tcPr>
            <w:tcW w:w="1188" w:type="dxa"/>
            <w:tcBorders>
              <w:right w:val="single" w:sz="4" w:space="0" w:color="000000"/>
            </w:tcBorders>
            <w:vAlign w:val="center"/>
          </w:tcPr>
          <w:p w14:paraId="45AA8FC7" w14:textId="77777777" w:rsidR="00CC1DB8" w:rsidRDefault="00CC1DB8">
            <w:pPr>
              <w:spacing w:after="0"/>
              <w:jc w:val="center"/>
              <w:rPr>
                <w:sz w:val="20"/>
                <w:szCs w:val="20"/>
              </w:rPr>
            </w:pPr>
          </w:p>
        </w:tc>
      </w:tr>
      <w:tr w:rsidR="00CC1DB8" w14:paraId="6F5230F1" w14:textId="77777777">
        <w:trPr>
          <w:cantSplit/>
          <w:trHeight w:val="802"/>
        </w:trPr>
        <w:tc>
          <w:tcPr>
            <w:tcW w:w="2160" w:type="dxa"/>
            <w:tcBorders>
              <w:left w:val="single" w:sz="4" w:space="0" w:color="000000"/>
              <w:right w:val="nil"/>
            </w:tcBorders>
            <w:vAlign w:val="center"/>
          </w:tcPr>
          <w:p w14:paraId="1F21A6D1" w14:textId="77777777" w:rsidR="00CC1DB8" w:rsidRDefault="005032D5">
            <w:pPr>
              <w:spacing w:after="0"/>
              <w:rPr>
                <w:rFonts w:ascii="Arial" w:eastAsia="Arial" w:hAnsi="Arial" w:cs="Arial"/>
                <w:sz w:val="20"/>
                <w:szCs w:val="20"/>
              </w:rPr>
            </w:pPr>
            <w:r>
              <w:rPr>
                <w:rFonts w:ascii="Arial" w:eastAsia="Arial" w:hAnsi="Arial" w:cs="Arial"/>
                <w:sz w:val="20"/>
                <w:szCs w:val="20"/>
              </w:rPr>
              <w:t>Clerical and Administrative Support</w:t>
            </w:r>
          </w:p>
        </w:tc>
        <w:tc>
          <w:tcPr>
            <w:tcW w:w="2160" w:type="dxa"/>
            <w:tcBorders>
              <w:left w:val="single" w:sz="4" w:space="0" w:color="000000"/>
              <w:right w:val="single" w:sz="4" w:space="0" w:color="000000"/>
            </w:tcBorders>
            <w:vAlign w:val="center"/>
          </w:tcPr>
          <w:p w14:paraId="69097352" w14:textId="77777777" w:rsidR="00CC1DB8" w:rsidRDefault="00CC1DB8">
            <w:pPr>
              <w:spacing w:after="0"/>
              <w:jc w:val="center"/>
              <w:rPr>
                <w:sz w:val="20"/>
                <w:szCs w:val="20"/>
              </w:rPr>
            </w:pPr>
          </w:p>
        </w:tc>
        <w:tc>
          <w:tcPr>
            <w:tcW w:w="1008" w:type="dxa"/>
            <w:tcBorders>
              <w:left w:val="nil"/>
            </w:tcBorders>
            <w:vAlign w:val="center"/>
          </w:tcPr>
          <w:p w14:paraId="2A99F100" w14:textId="77777777" w:rsidR="00CC1DB8" w:rsidRDefault="00CC1DB8">
            <w:pPr>
              <w:spacing w:after="0"/>
              <w:jc w:val="center"/>
              <w:rPr>
                <w:sz w:val="20"/>
                <w:szCs w:val="20"/>
              </w:rPr>
            </w:pPr>
          </w:p>
        </w:tc>
        <w:tc>
          <w:tcPr>
            <w:tcW w:w="1008" w:type="dxa"/>
            <w:vAlign w:val="center"/>
          </w:tcPr>
          <w:p w14:paraId="6EBF492A" w14:textId="77777777" w:rsidR="00CC1DB8" w:rsidRDefault="00CC1DB8">
            <w:pPr>
              <w:spacing w:after="0"/>
              <w:jc w:val="center"/>
              <w:rPr>
                <w:sz w:val="20"/>
                <w:szCs w:val="20"/>
              </w:rPr>
            </w:pPr>
          </w:p>
        </w:tc>
        <w:tc>
          <w:tcPr>
            <w:tcW w:w="1008" w:type="dxa"/>
            <w:vAlign w:val="center"/>
          </w:tcPr>
          <w:p w14:paraId="3B66CAFE" w14:textId="77777777" w:rsidR="00CC1DB8" w:rsidRDefault="00CC1DB8">
            <w:pPr>
              <w:spacing w:after="0"/>
              <w:jc w:val="center"/>
              <w:rPr>
                <w:sz w:val="20"/>
                <w:szCs w:val="20"/>
              </w:rPr>
            </w:pPr>
          </w:p>
        </w:tc>
        <w:tc>
          <w:tcPr>
            <w:tcW w:w="1008" w:type="dxa"/>
            <w:vAlign w:val="center"/>
          </w:tcPr>
          <w:p w14:paraId="71863A21" w14:textId="77777777" w:rsidR="00CC1DB8" w:rsidRDefault="00CC1DB8">
            <w:pPr>
              <w:spacing w:after="0"/>
              <w:jc w:val="center"/>
              <w:rPr>
                <w:sz w:val="20"/>
                <w:szCs w:val="20"/>
              </w:rPr>
            </w:pPr>
          </w:p>
        </w:tc>
        <w:tc>
          <w:tcPr>
            <w:tcW w:w="1008" w:type="dxa"/>
            <w:tcBorders>
              <w:right w:val="nil"/>
            </w:tcBorders>
            <w:vAlign w:val="center"/>
          </w:tcPr>
          <w:p w14:paraId="4570E53F"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7177309" w14:textId="77777777" w:rsidR="00CC1DB8" w:rsidRDefault="00CC1DB8">
            <w:pPr>
              <w:spacing w:after="0"/>
              <w:jc w:val="center"/>
              <w:rPr>
                <w:sz w:val="20"/>
                <w:szCs w:val="20"/>
              </w:rPr>
            </w:pPr>
          </w:p>
        </w:tc>
        <w:tc>
          <w:tcPr>
            <w:tcW w:w="1008" w:type="dxa"/>
            <w:vAlign w:val="center"/>
          </w:tcPr>
          <w:p w14:paraId="79A4EF3E" w14:textId="77777777" w:rsidR="00CC1DB8" w:rsidRDefault="00CC1DB8">
            <w:pPr>
              <w:spacing w:after="0"/>
              <w:jc w:val="center"/>
              <w:rPr>
                <w:sz w:val="20"/>
                <w:szCs w:val="20"/>
              </w:rPr>
            </w:pPr>
          </w:p>
        </w:tc>
        <w:tc>
          <w:tcPr>
            <w:tcW w:w="1008" w:type="dxa"/>
            <w:vAlign w:val="center"/>
          </w:tcPr>
          <w:p w14:paraId="477B0899" w14:textId="77777777" w:rsidR="00CC1DB8" w:rsidRDefault="00CC1DB8">
            <w:pPr>
              <w:spacing w:after="0"/>
              <w:jc w:val="center"/>
              <w:rPr>
                <w:sz w:val="20"/>
                <w:szCs w:val="20"/>
              </w:rPr>
            </w:pPr>
          </w:p>
        </w:tc>
        <w:tc>
          <w:tcPr>
            <w:tcW w:w="1008" w:type="dxa"/>
            <w:vAlign w:val="center"/>
          </w:tcPr>
          <w:p w14:paraId="56059EC9" w14:textId="77777777" w:rsidR="00CC1DB8" w:rsidRDefault="00CC1DB8">
            <w:pPr>
              <w:spacing w:after="0"/>
              <w:jc w:val="center"/>
              <w:rPr>
                <w:sz w:val="20"/>
                <w:szCs w:val="20"/>
              </w:rPr>
            </w:pPr>
          </w:p>
        </w:tc>
        <w:tc>
          <w:tcPr>
            <w:tcW w:w="1188" w:type="dxa"/>
            <w:tcBorders>
              <w:right w:val="single" w:sz="4" w:space="0" w:color="000000"/>
            </w:tcBorders>
            <w:vAlign w:val="center"/>
          </w:tcPr>
          <w:p w14:paraId="30A9709E" w14:textId="77777777" w:rsidR="00CC1DB8" w:rsidRDefault="00CC1DB8">
            <w:pPr>
              <w:spacing w:after="0"/>
              <w:jc w:val="center"/>
              <w:rPr>
                <w:sz w:val="20"/>
                <w:szCs w:val="20"/>
              </w:rPr>
            </w:pPr>
          </w:p>
        </w:tc>
      </w:tr>
      <w:tr w:rsidR="00CC1DB8" w14:paraId="13DB9C89" w14:textId="77777777">
        <w:trPr>
          <w:cantSplit/>
          <w:trHeight w:val="370"/>
        </w:trPr>
        <w:tc>
          <w:tcPr>
            <w:tcW w:w="2160" w:type="dxa"/>
            <w:tcBorders>
              <w:left w:val="single" w:sz="4" w:space="0" w:color="000000"/>
              <w:right w:val="nil"/>
            </w:tcBorders>
            <w:vAlign w:val="center"/>
          </w:tcPr>
          <w:p w14:paraId="3F2C7BB2" w14:textId="77777777" w:rsidR="00CC1DB8" w:rsidRDefault="005032D5">
            <w:pPr>
              <w:spacing w:after="0"/>
              <w:rPr>
                <w:rFonts w:ascii="Arial" w:eastAsia="Arial" w:hAnsi="Arial" w:cs="Arial"/>
                <w:sz w:val="20"/>
                <w:szCs w:val="20"/>
              </w:rPr>
            </w:pPr>
            <w:r>
              <w:rPr>
                <w:rFonts w:ascii="Arial" w:eastAsia="Arial" w:hAnsi="Arial" w:cs="Arial"/>
                <w:sz w:val="20"/>
                <w:szCs w:val="20"/>
              </w:rPr>
              <w:t>Craft Workers</w:t>
            </w:r>
          </w:p>
        </w:tc>
        <w:tc>
          <w:tcPr>
            <w:tcW w:w="2160" w:type="dxa"/>
            <w:tcBorders>
              <w:left w:val="single" w:sz="4" w:space="0" w:color="000000"/>
              <w:right w:val="single" w:sz="4" w:space="0" w:color="000000"/>
            </w:tcBorders>
            <w:vAlign w:val="center"/>
          </w:tcPr>
          <w:p w14:paraId="2892361B" w14:textId="77777777" w:rsidR="00CC1DB8" w:rsidRDefault="00CC1DB8">
            <w:pPr>
              <w:spacing w:after="0"/>
              <w:jc w:val="center"/>
              <w:rPr>
                <w:sz w:val="20"/>
                <w:szCs w:val="20"/>
              </w:rPr>
            </w:pPr>
          </w:p>
        </w:tc>
        <w:tc>
          <w:tcPr>
            <w:tcW w:w="1008" w:type="dxa"/>
            <w:tcBorders>
              <w:left w:val="nil"/>
            </w:tcBorders>
            <w:vAlign w:val="center"/>
          </w:tcPr>
          <w:p w14:paraId="0C326681" w14:textId="77777777" w:rsidR="00CC1DB8" w:rsidRDefault="00CC1DB8">
            <w:pPr>
              <w:spacing w:after="0"/>
              <w:jc w:val="center"/>
              <w:rPr>
                <w:sz w:val="20"/>
                <w:szCs w:val="20"/>
              </w:rPr>
            </w:pPr>
          </w:p>
        </w:tc>
        <w:tc>
          <w:tcPr>
            <w:tcW w:w="1008" w:type="dxa"/>
            <w:vAlign w:val="center"/>
          </w:tcPr>
          <w:p w14:paraId="04931B4A" w14:textId="77777777" w:rsidR="00CC1DB8" w:rsidRDefault="00CC1DB8">
            <w:pPr>
              <w:spacing w:after="0"/>
              <w:jc w:val="center"/>
              <w:rPr>
                <w:sz w:val="20"/>
                <w:szCs w:val="20"/>
              </w:rPr>
            </w:pPr>
          </w:p>
        </w:tc>
        <w:tc>
          <w:tcPr>
            <w:tcW w:w="1008" w:type="dxa"/>
            <w:vAlign w:val="center"/>
          </w:tcPr>
          <w:p w14:paraId="1A8A90BF" w14:textId="77777777" w:rsidR="00CC1DB8" w:rsidRDefault="00CC1DB8">
            <w:pPr>
              <w:spacing w:after="0"/>
              <w:jc w:val="center"/>
              <w:rPr>
                <w:sz w:val="20"/>
                <w:szCs w:val="20"/>
              </w:rPr>
            </w:pPr>
          </w:p>
        </w:tc>
        <w:tc>
          <w:tcPr>
            <w:tcW w:w="1008" w:type="dxa"/>
            <w:vAlign w:val="center"/>
          </w:tcPr>
          <w:p w14:paraId="50DF9EF7" w14:textId="77777777" w:rsidR="00CC1DB8" w:rsidRDefault="00CC1DB8">
            <w:pPr>
              <w:spacing w:after="0"/>
              <w:jc w:val="center"/>
              <w:rPr>
                <w:sz w:val="20"/>
                <w:szCs w:val="20"/>
              </w:rPr>
            </w:pPr>
          </w:p>
        </w:tc>
        <w:tc>
          <w:tcPr>
            <w:tcW w:w="1008" w:type="dxa"/>
            <w:tcBorders>
              <w:right w:val="nil"/>
            </w:tcBorders>
            <w:vAlign w:val="center"/>
          </w:tcPr>
          <w:p w14:paraId="2DE250AF"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5E3E1314" w14:textId="77777777" w:rsidR="00CC1DB8" w:rsidRDefault="00CC1DB8">
            <w:pPr>
              <w:spacing w:after="0"/>
              <w:jc w:val="center"/>
              <w:rPr>
                <w:sz w:val="20"/>
                <w:szCs w:val="20"/>
              </w:rPr>
            </w:pPr>
          </w:p>
        </w:tc>
        <w:tc>
          <w:tcPr>
            <w:tcW w:w="1008" w:type="dxa"/>
            <w:vAlign w:val="center"/>
          </w:tcPr>
          <w:p w14:paraId="0E6EC760" w14:textId="77777777" w:rsidR="00CC1DB8" w:rsidRDefault="00CC1DB8">
            <w:pPr>
              <w:spacing w:after="0"/>
              <w:jc w:val="center"/>
              <w:rPr>
                <w:sz w:val="20"/>
                <w:szCs w:val="20"/>
              </w:rPr>
            </w:pPr>
          </w:p>
        </w:tc>
        <w:tc>
          <w:tcPr>
            <w:tcW w:w="1008" w:type="dxa"/>
            <w:vAlign w:val="center"/>
          </w:tcPr>
          <w:p w14:paraId="4AE370EF" w14:textId="77777777" w:rsidR="00CC1DB8" w:rsidRDefault="00CC1DB8">
            <w:pPr>
              <w:spacing w:after="0"/>
              <w:jc w:val="center"/>
              <w:rPr>
                <w:sz w:val="20"/>
                <w:szCs w:val="20"/>
              </w:rPr>
            </w:pPr>
          </w:p>
        </w:tc>
        <w:tc>
          <w:tcPr>
            <w:tcW w:w="1008" w:type="dxa"/>
            <w:vAlign w:val="center"/>
          </w:tcPr>
          <w:p w14:paraId="12707078" w14:textId="77777777" w:rsidR="00CC1DB8" w:rsidRDefault="00CC1DB8">
            <w:pPr>
              <w:spacing w:after="0"/>
              <w:jc w:val="center"/>
              <w:rPr>
                <w:sz w:val="20"/>
                <w:szCs w:val="20"/>
              </w:rPr>
            </w:pPr>
          </w:p>
        </w:tc>
        <w:tc>
          <w:tcPr>
            <w:tcW w:w="1188" w:type="dxa"/>
            <w:tcBorders>
              <w:right w:val="single" w:sz="4" w:space="0" w:color="000000"/>
            </w:tcBorders>
            <w:vAlign w:val="center"/>
          </w:tcPr>
          <w:p w14:paraId="7E9777CB" w14:textId="77777777" w:rsidR="00CC1DB8" w:rsidRDefault="00CC1DB8">
            <w:pPr>
              <w:spacing w:after="0"/>
              <w:jc w:val="center"/>
              <w:rPr>
                <w:sz w:val="20"/>
                <w:szCs w:val="20"/>
              </w:rPr>
            </w:pPr>
          </w:p>
        </w:tc>
      </w:tr>
      <w:tr w:rsidR="00CC1DB8" w14:paraId="42F31CC8" w14:textId="77777777">
        <w:trPr>
          <w:cantSplit/>
          <w:trHeight w:val="352"/>
        </w:trPr>
        <w:tc>
          <w:tcPr>
            <w:tcW w:w="2160" w:type="dxa"/>
            <w:tcBorders>
              <w:left w:val="single" w:sz="4" w:space="0" w:color="000000"/>
              <w:right w:val="nil"/>
            </w:tcBorders>
            <w:vAlign w:val="center"/>
          </w:tcPr>
          <w:p w14:paraId="6B10FBEC" w14:textId="77777777" w:rsidR="00CC1DB8" w:rsidRDefault="005032D5">
            <w:pPr>
              <w:spacing w:after="0"/>
              <w:rPr>
                <w:rFonts w:ascii="Arial" w:eastAsia="Arial" w:hAnsi="Arial" w:cs="Arial"/>
                <w:sz w:val="20"/>
                <w:szCs w:val="20"/>
              </w:rPr>
            </w:pPr>
            <w:r>
              <w:rPr>
                <w:rFonts w:ascii="Arial" w:eastAsia="Arial" w:hAnsi="Arial" w:cs="Arial"/>
                <w:sz w:val="20"/>
                <w:szCs w:val="20"/>
              </w:rPr>
              <w:t>Operatives</w:t>
            </w:r>
          </w:p>
        </w:tc>
        <w:tc>
          <w:tcPr>
            <w:tcW w:w="2160" w:type="dxa"/>
            <w:tcBorders>
              <w:left w:val="single" w:sz="4" w:space="0" w:color="000000"/>
              <w:right w:val="single" w:sz="4" w:space="0" w:color="000000"/>
            </w:tcBorders>
            <w:vAlign w:val="center"/>
          </w:tcPr>
          <w:p w14:paraId="059D89DE" w14:textId="77777777" w:rsidR="00CC1DB8" w:rsidRDefault="00CC1DB8">
            <w:pPr>
              <w:spacing w:after="0"/>
              <w:jc w:val="center"/>
              <w:rPr>
                <w:sz w:val="20"/>
                <w:szCs w:val="20"/>
              </w:rPr>
            </w:pPr>
          </w:p>
        </w:tc>
        <w:tc>
          <w:tcPr>
            <w:tcW w:w="1008" w:type="dxa"/>
            <w:tcBorders>
              <w:left w:val="nil"/>
            </w:tcBorders>
            <w:vAlign w:val="center"/>
          </w:tcPr>
          <w:p w14:paraId="07BECA51" w14:textId="77777777" w:rsidR="00CC1DB8" w:rsidRDefault="00CC1DB8">
            <w:pPr>
              <w:spacing w:after="0"/>
              <w:jc w:val="center"/>
              <w:rPr>
                <w:sz w:val="20"/>
                <w:szCs w:val="20"/>
              </w:rPr>
            </w:pPr>
          </w:p>
        </w:tc>
        <w:tc>
          <w:tcPr>
            <w:tcW w:w="1008" w:type="dxa"/>
            <w:vAlign w:val="center"/>
          </w:tcPr>
          <w:p w14:paraId="3D642F89" w14:textId="77777777" w:rsidR="00CC1DB8" w:rsidRDefault="00CC1DB8">
            <w:pPr>
              <w:spacing w:after="0"/>
              <w:jc w:val="center"/>
              <w:rPr>
                <w:sz w:val="20"/>
                <w:szCs w:val="20"/>
              </w:rPr>
            </w:pPr>
          </w:p>
        </w:tc>
        <w:tc>
          <w:tcPr>
            <w:tcW w:w="1008" w:type="dxa"/>
            <w:vAlign w:val="center"/>
          </w:tcPr>
          <w:p w14:paraId="478077C1" w14:textId="77777777" w:rsidR="00CC1DB8" w:rsidRDefault="00CC1DB8">
            <w:pPr>
              <w:spacing w:after="0"/>
              <w:jc w:val="center"/>
              <w:rPr>
                <w:sz w:val="20"/>
                <w:szCs w:val="20"/>
              </w:rPr>
            </w:pPr>
          </w:p>
        </w:tc>
        <w:tc>
          <w:tcPr>
            <w:tcW w:w="1008" w:type="dxa"/>
            <w:vAlign w:val="center"/>
          </w:tcPr>
          <w:p w14:paraId="267F10EA" w14:textId="77777777" w:rsidR="00CC1DB8" w:rsidRDefault="00CC1DB8">
            <w:pPr>
              <w:spacing w:after="0"/>
              <w:jc w:val="center"/>
              <w:rPr>
                <w:sz w:val="20"/>
                <w:szCs w:val="20"/>
              </w:rPr>
            </w:pPr>
          </w:p>
        </w:tc>
        <w:tc>
          <w:tcPr>
            <w:tcW w:w="1008" w:type="dxa"/>
            <w:tcBorders>
              <w:right w:val="nil"/>
            </w:tcBorders>
            <w:vAlign w:val="center"/>
          </w:tcPr>
          <w:p w14:paraId="73B8A6C3"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0DE28B2B" w14:textId="77777777" w:rsidR="00CC1DB8" w:rsidRDefault="00CC1DB8">
            <w:pPr>
              <w:spacing w:after="0"/>
              <w:jc w:val="center"/>
              <w:rPr>
                <w:sz w:val="20"/>
                <w:szCs w:val="20"/>
              </w:rPr>
            </w:pPr>
          </w:p>
        </w:tc>
        <w:tc>
          <w:tcPr>
            <w:tcW w:w="1008" w:type="dxa"/>
            <w:vAlign w:val="center"/>
          </w:tcPr>
          <w:p w14:paraId="47019BB4" w14:textId="77777777" w:rsidR="00CC1DB8" w:rsidRDefault="00CC1DB8">
            <w:pPr>
              <w:spacing w:after="0"/>
              <w:jc w:val="center"/>
              <w:rPr>
                <w:sz w:val="20"/>
                <w:szCs w:val="20"/>
              </w:rPr>
            </w:pPr>
          </w:p>
        </w:tc>
        <w:tc>
          <w:tcPr>
            <w:tcW w:w="1008" w:type="dxa"/>
            <w:vAlign w:val="center"/>
          </w:tcPr>
          <w:p w14:paraId="23BF333E" w14:textId="77777777" w:rsidR="00CC1DB8" w:rsidRDefault="00CC1DB8">
            <w:pPr>
              <w:spacing w:after="0"/>
              <w:jc w:val="center"/>
              <w:rPr>
                <w:sz w:val="20"/>
                <w:szCs w:val="20"/>
              </w:rPr>
            </w:pPr>
          </w:p>
        </w:tc>
        <w:tc>
          <w:tcPr>
            <w:tcW w:w="1008" w:type="dxa"/>
            <w:vAlign w:val="center"/>
          </w:tcPr>
          <w:p w14:paraId="791D85BF" w14:textId="77777777" w:rsidR="00CC1DB8" w:rsidRDefault="00CC1DB8">
            <w:pPr>
              <w:spacing w:after="0"/>
              <w:jc w:val="center"/>
              <w:rPr>
                <w:sz w:val="20"/>
                <w:szCs w:val="20"/>
              </w:rPr>
            </w:pPr>
          </w:p>
        </w:tc>
        <w:tc>
          <w:tcPr>
            <w:tcW w:w="1188" w:type="dxa"/>
            <w:tcBorders>
              <w:right w:val="single" w:sz="4" w:space="0" w:color="000000"/>
            </w:tcBorders>
            <w:vAlign w:val="center"/>
          </w:tcPr>
          <w:p w14:paraId="7CA0E160" w14:textId="77777777" w:rsidR="00CC1DB8" w:rsidRDefault="00CC1DB8">
            <w:pPr>
              <w:spacing w:after="0"/>
              <w:jc w:val="center"/>
              <w:rPr>
                <w:sz w:val="20"/>
                <w:szCs w:val="20"/>
              </w:rPr>
            </w:pPr>
          </w:p>
        </w:tc>
      </w:tr>
      <w:tr w:rsidR="00CC1DB8" w14:paraId="5C4ECEF8" w14:textId="77777777">
        <w:trPr>
          <w:cantSplit/>
          <w:trHeight w:val="622"/>
        </w:trPr>
        <w:tc>
          <w:tcPr>
            <w:tcW w:w="2160" w:type="dxa"/>
            <w:tcBorders>
              <w:left w:val="single" w:sz="4" w:space="0" w:color="000000"/>
              <w:right w:val="nil"/>
            </w:tcBorders>
            <w:vAlign w:val="center"/>
          </w:tcPr>
          <w:p w14:paraId="03A3F6B5" w14:textId="77777777" w:rsidR="00CC1DB8" w:rsidRDefault="005032D5">
            <w:pPr>
              <w:spacing w:after="0"/>
              <w:rPr>
                <w:rFonts w:ascii="Arial" w:eastAsia="Arial" w:hAnsi="Arial" w:cs="Arial"/>
                <w:sz w:val="20"/>
                <w:szCs w:val="20"/>
              </w:rPr>
            </w:pPr>
            <w:r>
              <w:rPr>
                <w:rFonts w:ascii="Arial" w:eastAsia="Arial" w:hAnsi="Arial" w:cs="Arial"/>
                <w:sz w:val="20"/>
                <w:szCs w:val="20"/>
              </w:rPr>
              <w:lastRenderedPageBreak/>
              <w:t>Laborers, Helpers, Material Handlers</w:t>
            </w:r>
          </w:p>
        </w:tc>
        <w:tc>
          <w:tcPr>
            <w:tcW w:w="2160" w:type="dxa"/>
            <w:tcBorders>
              <w:left w:val="single" w:sz="4" w:space="0" w:color="000000"/>
              <w:right w:val="single" w:sz="4" w:space="0" w:color="000000"/>
            </w:tcBorders>
            <w:vAlign w:val="center"/>
          </w:tcPr>
          <w:p w14:paraId="443C2D42" w14:textId="77777777" w:rsidR="00CC1DB8" w:rsidRDefault="00CC1DB8">
            <w:pPr>
              <w:spacing w:after="0"/>
              <w:jc w:val="center"/>
              <w:rPr>
                <w:sz w:val="20"/>
                <w:szCs w:val="20"/>
              </w:rPr>
            </w:pPr>
          </w:p>
        </w:tc>
        <w:tc>
          <w:tcPr>
            <w:tcW w:w="1008" w:type="dxa"/>
            <w:tcBorders>
              <w:left w:val="nil"/>
            </w:tcBorders>
            <w:vAlign w:val="center"/>
          </w:tcPr>
          <w:p w14:paraId="53A11CF5" w14:textId="77777777" w:rsidR="00CC1DB8" w:rsidRDefault="00CC1DB8">
            <w:pPr>
              <w:spacing w:after="0"/>
              <w:jc w:val="center"/>
              <w:rPr>
                <w:sz w:val="20"/>
                <w:szCs w:val="20"/>
              </w:rPr>
            </w:pPr>
          </w:p>
        </w:tc>
        <w:tc>
          <w:tcPr>
            <w:tcW w:w="1008" w:type="dxa"/>
            <w:vAlign w:val="center"/>
          </w:tcPr>
          <w:p w14:paraId="66E0D6FE" w14:textId="77777777" w:rsidR="00CC1DB8" w:rsidRDefault="00CC1DB8">
            <w:pPr>
              <w:spacing w:after="0"/>
              <w:jc w:val="center"/>
              <w:rPr>
                <w:sz w:val="20"/>
                <w:szCs w:val="20"/>
              </w:rPr>
            </w:pPr>
          </w:p>
        </w:tc>
        <w:tc>
          <w:tcPr>
            <w:tcW w:w="1008" w:type="dxa"/>
            <w:vAlign w:val="center"/>
          </w:tcPr>
          <w:p w14:paraId="5AA4AF01" w14:textId="77777777" w:rsidR="00CC1DB8" w:rsidRDefault="00CC1DB8">
            <w:pPr>
              <w:spacing w:after="0"/>
              <w:jc w:val="center"/>
              <w:rPr>
                <w:sz w:val="20"/>
                <w:szCs w:val="20"/>
              </w:rPr>
            </w:pPr>
          </w:p>
        </w:tc>
        <w:tc>
          <w:tcPr>
            <w:tcW w:w="1008" w:type="dxa"/>
            <w:vAlign w:val="center"/>
          </w:tcPr>
          <w:p w14:paraId="7ADAA64E" w14:textId="77777777" w:rsidR="00CC1DB8" w:rsidRDefault="00CC1DB8">
            <w:pPr>
              <w:spacing w:after="0"/>
              <w:jc w:val="center"/>
              <w:rPr>
                <w:sz w:val="20"/>
                <w:szCs w:val="20"/>
              </w:rPr>
            </w:pPr>
          </w:p>
        </w:tc>
        <w:tc>
          <w:tcPr>
            <w:tcW w:w="1008" w:type="dxa"/>
            <w:tcBorders>
              <w:right w:val="nil"/>
            </w:tcBorders>
            <w:vAlign w:val="center"/>
          </w:tcPr>
          <w:p w14:paraId="312B0296"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5A0EFEE5" w14:textId="77777777" w:rsidR="00CC1DB8" w:rsidRDefault="00CC1DB8">
            <w:pPr>
              <w:spacing w:after="0"/>
              <w:jc w:val="center"/>
              <w:rPr>
                <w:sz w:val="20"/>
                <w:szCs w:val="20"/>
              </w:rPr>
            </w:pPr>
          </w:p>
        </w:tc>
        <w:tc>
          <w:tcPr>
            <w:tcW w:w="1008" w:type="dxa"/>
            <w:vAlign w:val="center"/>
          </w:tcPr>
          <w:p w14:paraId="0C557F32" w14:textId="77777777" w:rsidR="00CC1DB8" w:rsidRDefault="00CC1DB8">
            <w:pPr>
              <w:spacing w:after="0"/>
              <w:jc w:val="center"/>
              <w:rPr>
                <w:sz w:val="20"/>
                <w:szCs w:val="20"/>
              </w:rPr>
            </w:pPr>
          </w:p>
        </w:tc>
        <w:tc>
          <w:tcPr>
            <w:tcW w:w="1008" w:type="dxa"/>
            <w:vAlign w:val="center"/>
          </w:tcPr>
          <w:p w14:paraId="46FD5923" w14:textId="77777777" w:rsidR="00CC1DB8" w:rsidRDefault="00CC1DB8">
            <w:pPr>
              <w:spacing w:after="0"/>
              <w:jc w:val="center"/>
              <w:rPr>
                <w:sz w:val="20"/>
                <w:szCs w:val="20"/>
              </w:rPr>
            </w:pPr>
          </w:p>
        </w:tc>
        <w:tc>
          <w:tcPr>
            <w:tcW w:w="1008" w:type="dxa"/>
            <w:vAlign w:val="center"/>
          </w:tcPr>
          <w:p w14:paraId="0051617F" w14:textId="77777777" w:rsidR="00CC1DB8" w:rsidRDefault="00CC1DB8">
            <w:pPr>
              <w:spacing w:after="0"/>
              <w:jc w:val="center"/>
              <w:rPr>
                <w:sz w:val="20"/>
                <w:szCs w:val="20"/>
              </w:rPr>
            </w:pPr>
          </w:p>
        </w:tc>
        <w:tc>
          <w:tcPr>
            <w:tcW w:w="1188" w:type="dxa"/>
            <w:tcBorders>
              <w:right w:val="single" w:sz="4" w:space="0" w:color="000000"/>
            </w:tcBorders>
            <w:vAlign w:val="center"/>
          </w:tcPr>
          <w:p w14:paraId="4D15E714" w14:textId="77777777" w:rsidR="00CC1DB8" w:rsidRDefault="00CC1DB8">
            <w:pPr>
              <w:spacing w:after="0"/>
              <w:jc w:val="center"/>
              <w:rPr>
                <w:sz w:val="20"/>
                <w:szCs w:val="20"/>
              </w:rPr>
            </w:pPr>
          </w:p>
        </w:tc>
      </w:tr>
      <w:tr w:rsidR="00CC1DB8" w14:paraId="0F454912" w14:textId="77777777">
        <w:trPr>
          <w:cantSplit/>
          <w:trHeight w:val="370"/>
        </w:trPr>
        <w:tc>
          <w:tcPr>
            <w:tcW w:w="2160" w:type="dxa"/>
            <w:tcBorders>
              <w:left w:val="single" w:sz="4" w:space="0" w:color="000000"/>
              <w:bottom w:val="nil"/>
              <w:right w:val="nil"/>
            </w:tcBorders>
            <w:vAlign w:val="center"/>
          </w:tcPr>
          <w:p w14:paraId="5666ED1D" w14:textId="77777777" w:rsidR="00CC1DB8" w:rsidRDefault="005032D5">
            <w:pPr>
              <w:spacing w:after="0"/>
              <w:rPr>
                <w:rFonts w:ascii="Arial" w:eastAsia="Arial" w:hAnsi="Arial" w:cs="Arial"/>
                <w:sz w:val="20"/>
                <w:szCs w:val="20"/>
              </w:rPr>
            </w:pPr>
            <w:r>
              <w:rPr>
                <w:rFonts w:ascii="Arial" w:eastAsia="Arial" w:hAnsi="Arial" w:cs="Arial"/>
                <w:sz w:val="20"/>
                <w:szCs w:val="20"/>
              </w:rPr>
              <w:t>Service Workers</w:t>
            </w:r>
          </w:p>
        </w:tc>
        <w:tc>
          <w:tcPr>
            <w:tcW w:w="2160" w:type="dxa"/>
            <w:tcBorders>
              <w:left w:val="single" w:sz="4" w:space="0" w:color="000000"/>
              <w:bottom w:val="nil"/>
              <w:right w:val="single" w:sz="4" w:space="0" w:color="000000"/>
            </w:tcBorders>
            <w:vAlign w:val="center"/>
          </w:tcPr>
          <w:p w14:paraId="45A35663" w14:textId="77777777" w:rsidR="00CC1DB8" w:rsidRDefault="00CC1DB8">
            <w:pPr>
              <w:spacing w:after="0"/>
              <w:jc w:val="center"/>
              <w:rPr>
                <w:sz w:val="20"/>
                <w:szCs w:val="20"/>
              </w:rPr>
            </w:pPr>
          </w:p>
        </w:tc>
        <w:tc>
          <w:tcPr>
            <w:tcW w:w="1008" w:type="dxa"/>
            <w:tcBorders>
              <w:left w:val="nil"/>
              <w:bottom w:val="nil"/>
            </w:tcBorders>
            <w:vAlign w:val="center"/>
          </w:tcPr>
          <w:p w14:paraId="2636008A" w14:textId="77777777" w:rsidR="00CC1DB8" w:rsidRDefault="00CC1DB8">
            <w:pPr>
              <w:spacing w:after="0"/>
              <w:jc w:val="center"/>
              <w:rPr>
                <w:sz w:val="20"/>
                <w:szCs w:val="20"/>
              </w:rPr>
            </w:pPr>
          </w:p>
        </w:tc>
        <w:tc>
          <w:tcPr>
            <w:tcW w:w="1008" w:type="dxa"/>
            <w:tcBorders>
              <w:bottom w:val="nil"/>
            </w:tcBorders>
            <w:vAlign w:val="center"/>
          </w:tcPr>
          <w:p w14:paraId="00BF692E" w14:textId="77777777" w:rsidR="00CC1DB8" w:rsidRDefault="00CC1DB8">
            <w:pPr>
              <w:spacing w:after="0"/>
              <w:jc w:val="center"/>
              <w:rPr>
                <w:sz w:val="20"/>
                <w:szCs w:val="20"/>
              </w:rPr>
            </w:pPr>
          </w:p>
        </w:tc>
        <w:tc>
          <w:tcPr>
            <w:tcW w:w="1008" w:type="dxa"/>
            <w:tcBorders>
              <w:bottom w:val="nil"/>
            </w:tcBorders>
            <w:vAlign w:val="center"/>
          </w:tcPr>
          <w:p w14:paraId="4A32C248" w14:textId="77777777" w:rsidR="00CC1DB8" w:rsidRDefault="00CC1DB8">
            <w:pPr>
              <w:spacing w:after="0"/>
              <w:jc w:val="center"/>
              <w:rPr>
                <w:sz w:val="20"/>
                <w:szCs w:val="20"/>
              </w:rPr>
            </w:pPr>
          </w:p>
        </w:tc>
        <w:tc>
          <w:tcPr>
            <w:tcW w:w="1008" w:type="dxa"/>
            <w:tcBorders>
              <w:bottom w:val="nil"/>
            </w:tcBorders>
            <w:vAlign w:val="center"/>
          </w:tcPr>
          <w:p w14:paraId="18542352" w14:textId="77777777" w:rsidR="00CC1DB8" w:rsidRDefault="00CC1DB8">
            <w:pPr>
              <w:spacing w:after="0"/>
              <w:jc w:val="center"/>
              <w:rPr>
                <w:sz w:val="20"/>
                <w:szCs w:val="20"/>
              </w:rPr>
            </w:pPr>
          </w:p>
        </w:tc>
        <w:tc>
          <w:tcPr>
            <w:tcW w:w="1008" w:type="dxa"/>
            <w:tcBorders>
              <w:bottom w:val="nil"/>
              <w:right w:val="nil"/>
            </w:tcBorders>
            <w:vAlign w:val="center"/>
          </w:tcPr>
          <w:p w14:paraId="6EDBB397" w14:textId="77777777" w:rsidR="00CC1DB8" w:rsidRDefault="00CC1DB8">
            <w:pPr>
              <w:spacing w:after="0"/>
              <w:jc w:val="center"/>
              <w:rPr>
                <w:sz w:val="20"/>
                <w:szCs w:val="20"/>
              </w:rPr>
            </w:pPr>
          </w:p>
        </w:tc>
        <w:tc>
          <w:tcPr>
            <w:tcW w:w="1008" w:type="dxa"/>
            <w:tcBorders>
              <w:top w:val="single" w:sz="4" w:space="0" w:color="000000"/>
              <w:left w:val="single" w:sz="24" w:space="0" w:color="000000"/>
              <w:bottom w:val="nil"/>
            </w:tcBorders>
            <w:vAlign w:val="center"/>
          </w:tcPr>
          <w:p w14:paraId="7D858789" w14:textId="77777777" w:rsidR="00CC1DB8" w:rsidRDefault="00CC1DB8">
            <w:pPr>
              <w:spacing w:after="0"/>
              <w:jc w:val="center"/>
              <w:rPr>
                <w:sz w:val="20"/>
                <w:szCs w:val="20"/>
              </w:rPr>
            </w:pPr>
          </w:p>
        </w:tc>
        <w:tc>
          <w:tcPr>
            <w:tcW w:w="1008" w:type="dxa"/>
            <w:tcBorders>
              <w:bottom w:val="nil"/>
            </w:tcBorders>
            <w:vAlign w:val="center"/>
          </w:tcPr>
          <w:p w14:paraId="06AD9154" w14:textId="77777777" w:rsidR="00CC1DB8" w:rsidRDefault="00CC1DB8">
            <w:pPr>
              <w:spacing w:after="0"/>
              <w:jc w:val="center"/>
              <w:rPr>
                <w:sz w:val="20"/>
                <w:szCs w:val="20"/>
              </w:rPr>
            </w:pPr>
          </w:p>
        </w:tc>
        <w:tc>
          <w:tcPr>
            <w:tcW w:w="1008" w:type="dxa"/>
            <w:tcBorders>
              <w:bottom w:val="nil"/>
            </w:tcBorders>
            <w:vAlign w:val="center"/>
          </w:tcPr>
          <w:p w14:paraId="4BACEF0C" w14:textId="77777777" w:rsidR="00CC1DB8" w:rsidRDefault="00CC1DB8">
            <w:pPr>
              <w:spacing w:after="0"/>
              <w:jc w:val="center"/>
              <w:rPr>
                <w:sz w:val="20"/>
                <w:szCs w:val="20"/>
              </w:rPr>
            </w:pPr>
          </w:p>
        </w:tc>
        <w:tc>
          <w:tcPr>
            <w:tcW w:w="1008" w:type="dxa"/>
            <w:tcBorders>
              <w:bottom w:val="nil"/>
            </w:tcBorders>
            <w:vAlign w:val="center"/>
          </w:tcPr>
          <w:p w14:paraId="445B8DA7" w14:textId="77777777" w:rsidR="00CC1DB8" w:rsidRDefault="00CC1DB8">
            <w:pPr>
              <w:spacing w:after="0"/>
              <w:jc w:val="center"/>
              <w:rPr>
                <w:sz w:val="20"/>
                <w:szCs w:val="20"/>
              </w:rPr>
            </w:pPr>
          </w:p>
        </w:tc>
        <w:tc>
          <w:tcPr>
            <w:tcW w:w="1188" w:type="dxa"/>
            <w:tcBorders>
              <w:bottom w:val="nil"/>
              <w:right w:val="single" w:sz="4" w:space="0" w:color="000000"/>
            </w:tcBorders>
            <w:vAlign w:val="center"/>
          </w:tcPr>
          <w:p w14:paraId="075627E6" w14:textId="77777777" w:rsidR="00CC1DB8" w:rsidRDefault="00CC1DB8">
            <w:pPr>
              <w:spacing w:after="0"/>
              <w:jc w:val="center"/>
              <w:rPr>
                <w:sz w:val="20"/>
                <w:szCs w:val="20"/>
              </w:rPr>
            </w:pPr>
          </w:p>
        </w:tc>
      </w:tr>
      <w:tr w:rsidR="00CC1DB8" w14:paraId="3C46B0D2" w14:textId="77777777">
        <w:trPr>
          <w:cantSplit/>
          <w:trHeight w:val="500"/>
        </w:trPr>
        <w:tc>
          <w:tcPr>
            <w:tcW w:w="2160" w:type="dxa"/>
            <w:tcBorders>
              <w:top w:val="single" w:sz="24" w:space="0" w:color="000000"/>
              <w:left w:val="single" w:sz="4" w:space="0" w:color="000000"/>
              <w:bottom w:val="single" w:sz="4" w:space="0" w:color="000000"/>
              <w:right w:val="nil"/>
            </w:tcBorders>
            <w:vAlign w:val="center"/>
          </w:tcPr>
          <w:p w14:paraId="7010F8F3" w14:textId="77777777" w:rsidR="00CC1DB8" w:rsidRDefault="005032D5">
            <w:pPr>
              <w:keepNext/>
              <w:spacing w:after="0"/>
              <w:jc w:val="center"/>
              <w:rPr>
                <w:rFonts w:ascii="Arial" w:eastAsia="Arial" w:hAnsi="Arial" w:cs="Arial"/>
                <w:b/>
              </w:rPr>
            </w:pPr>
            <w:r>
              <w:rPr>
                <w:rFonts w:ascii="Arial" w:eastAsia="Arial" w:hAnsi="Arial" w:cs="Arial"/>
                <w:b/>
              </w:rPr>
              <w:t>Total</w:t>
            </w:r>
          </w:p>
        </w:tc>
        <w:tc>
          <w:tcPr>
            <w:tcW w:w="2160" w:type="dxa"/>
            <w:tcBorders>
              <w:top w:val="single" w:sz="24" w:space="0" w:color="000000"/>
              <w:left w:val="single" w:sz="4" w:space="0" w:color="000000"/>
              <w:bottom w:val="single" w:sz="4" w:space="0" w:color="000000"/>
              <w:right w:val="single" w:sz="4" w:space="0" w:color="000000"/>
            </w:tcBorders>
            <w:vAlign w:val="center"/>
          </w:tcPr>
          <w:p w14:paraId="562B7212" w14:textId="77777777" w:rsidR="00CC1DB8" w:rsidRDefault="00CC1DB8">
            <w:pPr>
              <w:spacing w:after="0"/>
              <w:jc w:val="center"/>
              <w:rPr>
                <w:sz w:val="20"/>
                <w:szCs w:val="20"/>
              </w:rPr>
            </w:pPr>
          </w:p>
        </w:tc>
        <w:tc>
          <w:tcPr>
            <w:tcW w:w="1008" w:type="dxa"/>
            <w:tcBorders>
              <w:top w:val="single" w:sz="24" w:space="0" w:color="000000"/>
              <w:left w:val="nil"/>
              <w:bottom w:val="single" w:sz="4" w:space="0" w:color="000000"/>
            </w:tcBorders>
            <w:vAlign w:val="center"/>
          </w:tcPr>
          <w:p w14:paraId="5BC3F6AD" w14:textId="77777777" w:rsidR="00CC1DB8" w:rsidRDefault="00CC1DB8">
            <w:pPr>
              <w:spacing w:after="0"/>
              <w:jc w:val="center"/>
              <w:rPr>
                <w:sz w:val="20"/>
                <w:szCs w:val="20"/>
              </w:rPr>
            </w:pPr>
          </w:p>
        </w:tc>
        <w:tc>
          <w:tcPr>
            <w:tcW w:w="1008" w:type="dxa"/>
            <w:tcBorders>
              <w:top w:val="single" w:sz="24" w:space="0" w:color="000000"/>
              <w:bottom w:val="single" w:sz="4" w:space="0" w:color="000000"/>
            </w:tcBorders>
            <w:vAlign w:val="center"/>
          </w:tcPr>
          <w:p w14:paraId="07DB3866" w14:textId="77777777" w:rsidR="00CC1DB8" w:rsidRDefault="00CC1DB8">
            <w:pPr>
              <w:spacing w:after="0"/>
              <w:jc w:val="center"/>
              <w:rPr>
                <w:sz w:val="20"/>
                <w:szCs w:val="20"/>
              </w:rPr>
            </w:pPr>
          </w:p>
        </w:tc>
        <w:tc>
          <w:tcPr>
            <w:tcW w:w="1008" w:type="dxa"/>
            <w:tcBorders>
              <w:top w:val="single" w:sz="24" w:space="0" w:color="000000"/>
              <w:bottom w:val="single" w:sz="4" w:space="0" w:color="000000"/>
            </w:tcBorders>
            <w:vAlign w:val="center"/>
          </w:tcPr>
          <w:p w14:paraId="000F439A" w14:textId="77777777" w:rsidR="00CC1DB8" w:rsidRDefault="00CC1DB8">
            <w:pPr>
              <w:spacing w:after="0"/>
              <w:jc w:val="center"/>
              <w:rPr>
                <w:sz w:val="20"/>
                <w:szCs w:val="20"/>
              </w:rPr>
            </w:pPr>
          </w:p>
        </w:tc>
        <w:tc>
          <w:tcPr>
            <w:tcW w:w="1008" w:type="dxa"/>
            <w:tcBorders>
              <w:top w:val="single" w:sz="24" w:space="0" w:color="000000"/>
              <w:bottom w:val="single" w:sz="4" w:space="0" w:color="000000"/>
            </w:tcBorders>
            <w:vAlign w:val="center"/>
          </w:tcPr>
          <w:p w14:paraId="64A1144E" w14:textId="77777777" w:rsidR="00CC1DB8" w:rsidRDefault="00CC1DB8">
            <w:pPr>
              <w:spacing w:after="0"/>
              <w:jc w:val="center"/>
              <w:rPr>
                <w:sz w:val="20"/>
                <w:szCs w:val="20"/>
              </w:rPr>
            </w:pPr>
          </w:p>
        </w:tc>
        <w:tc>
          <w:tcPr>
            <w:tcW w:w="1008" w:type="dxa"/>
            <w:tcBorders>
              <w:top w:val="single" w:sz="24" w:space="0" w:color="000000"/>
              <w:bottom w:val="single" w:sz="4" w:space="0" w:color="000000"/>
              <w:right w:val="nil"/>
            </w:tcBorders>
            <w:vAlign w:val="center"/>
          </w:tcPr>
          <w:p w14:paraId="1294D85F" w14:textId="77777777" w:rsidR="00CC1DB8" w:rsidRDefault="00CC1DB8">
            <w:pPr>
              <w:spacing w:after="0"/>
              <w:jc w:val="center"/>
              <w:rPr>
                <w:sz w:val="20"/>
                <w:szCs w:val="20"/>
              </w:rPr>
            </w:pPr>
          </w:p>
        </w:tc>
        <w:tc>
          <w:tcPr>
            <w:tcW w:w="1008" w:type="dxa"/>
            <w:tcBorders>
              <w:top w:val="single" w:sz="24" w:space="0" w:color="000000"/>
              <w:left w:val="single" w:sz="24" w:space="0" w:color="000000"/>
              <w:bottom w:val="single" w:sz="4" w:space="0" w:color="000000"/>
            </w:tcBorders>
            <w:vAlign w:val="center"/>
          </w:tcPr>
          <w:p w14:paraId="733D6211" w14:textId="77777777" w:rsidR="00CC1DB8" w:rsidRDefault="00CC1DB8">
            <w:pPr>
              <w:spacing w:after="0"/>
              <w:jc w:val="center"/>
              <w:rPr>
                <w:sz w:val="20"/>
                <w:szCs w:val="20"/>
              </w:rPr>
            </w:pPr>
          </w:p>
        </w:tc>
        <w:tc>
          <w:tcPr>
            <w:tcW w:w="1008" w:type="dxa"/>
            <w:tcBorders>
              <w:top w:val="single" w:sz="24" w:space="0" w:color="000000"/>
              <w:bottom w:val="single" w:sz="4" w:space="0" w:color="000000"/>
            </w:tcBorders>
            <w:vAlign w:val="center"/>
          </w:tcPr>
          <w:p w14:paraId="14E810CD" w14:textId="77777777" w:rsidR="00CC1DB8" w:rsidRDefault="00CC1DB8">
            <w:pPr>
              <w:spacing w:after="0"/>
              <w:jc w:val="center"/>
              <w:rPr>
                <w:sz w:val="20"/>
                <w:szCs w:val="20"/>
              </w:rPr>
            </w:pPr>
          </w:p>
        </w:tc>
        <w:tc>
          <w:tcPr>
            <w:tcW w:w="1008" w:type="dxa"/>
            <w:tcBorders>
              <w:top w:val="single" w:sz="24" w:space="0" w:color="000000"/>
              <w:bottom w:val="single" w:sz="4" w:space="0" w:color="000000"/>
            </w:tcBorders>
            <w:vAlign w:val="center"/>
          </w:tcPr>
          <w:p w14:paraId="25D94E3C" w14:textId="77777777" w:rsidR="00CC1DB8" w:rsidRDefault="00CC1DB8">
            <w:pPr>
              <w:spacing w:after="0"/>
              <w:jc w:val="center"/>
              <w:rPr>
                <w:sz w:val="20"/>
                <w:szCs w:val="20"/>
              </w:rPr>
            </w:pPr>
          </w:p>
        </w:tc>
        <w:tc>
          <w:tcPr>
            <w:tcW w:w="1008" w:type="dxa"/>
            <w:tcBorders>
              <w:top w:val="single" w:sz="24" w:space="0" w:color="000000"/>
              <w:bottom w:val="single" w:sz="4" w:space="0" w:color="000000"/>
            </w:tcBorders>
            <w:vAlign w:val="center"/>
          </w:tcPr>
          <w:p w14:paraId="1C9B0B65" w14:textId="77777777" w:rsidR="00CC1DB8" w:rsidRDefault="00CC1DB8">
            <w:pPr>
              <w:spacing w:after="0"/>
              <w:jc w:val="center"/>
              <w:rPr>
                <w:sz w:val="20"/>
                <w:szCs w:val="20"/>
              </w:rPr>
            </w:pPr>
          </w:p>
        </w:tc>
        <w:tc>
          <w:tcPr>
            <w:tcW w:w="1188" w:type="dxa"/>
            <w:tcBorders>
              <w:top w:val="single" w:sz="24" w:space="0" w:color="000000"/>
              <w:bottom w:val="single" w:sz="4" w:space="0" w:color="000000"/>
              <w:right w:val="single" w:sz="4" w:space="0" w:color="000000"/>
            </w:tcBorders>
            <w:vAlign w:val="center"/>
          </w:tcPr>
          <w:p w14:paraId="0310F2FE" w14:textId="77777777" w:rsidR="00CC1DB8" w:rsidRDefault="00CC1DB8">
            <w:pPr>
              <w:spacing w:after="0"/>
              <w:jc w:val="center"/>
              <w:rPr>
                <w:sz w:val="20"/>
                <w:szCs w:val="20"/>
              </w:rPr>
            </w:pPr>
          </w:p>
        </w:tc>
      </w:tr>
      <w:tr w:rsidR="00CC1DB8" w14:paraId="6320C524" w14:textId="77777777">
        <w:trPr>
          <w:cantSplit/>
          <w:trHeight w:val="453"/>
        </w:trPr>
        <w:tc>
          <w:tcPr>
            <w:tcW w:w="14580" w:type="dxa"/>
            <w:gridSpan w:val="12"/>
            <w:tcBorders>
              <w:top w:val="nil"/>
              <w:left w:val="single" w:sz="4" w:space="0" w:color="000000"/>
              <w:bottom w:val="nil"/>
              <w:right w:val="single" w:sz="4" w:space="0" w:color="000000"/>
            </w:tcBorders>
            <w:vAlign w:val="center"/>
          </w:tcPr>
          <w:p w14:paraId="7EFA4B1E" w14:textId="77777777" w:rsidR="00CC1DB8" w:rsidRDefault="005032D5">
            <w:pPr>
              <w:spacing w:after="0"/>
              <w:jc w:val="center"/>
              <w:rPr>
                <w:rFonts w:ascii="Arial" w:eastAsia="Arial" w:hAnsi="Arial" w:cs="Arial"/>
                <w:b/>
                <w:sz w:val="20"/>
                <w:szCs w:val="20"/>
              </w:rPr>
            </w:pPr>
            <w:r>
              <w:rPr>
                <w:rFonts w:ascii="Arial" w:eastAsia="Arial" w:hAnsi="Arial" w:cs="Arial"/>
                <w:b/>
                <w:sz w:val="20"/>
                <w:szCs w:val="20"/>
              </w:rPr>
              <w:t>Number of Employees, by race and gender, employed within the Madison School District geographic area.</w:t>
            </w:r>
          </w:p>
        </w:tc>
      </w:tr>
      <w:tr w:rsidR="00CC1DB8" w14:paraId="47E2990F" w14:textId="77777777">
        <w:trPr>
          <w:cantSplit/>
          <w:trHeight w:val="415"/>
        </w:trPr>
        <w:tc>
          <w:tcPr>
            <w:tcW w:w="2160" w:type="dxa"/>
            <w:tcBorders>
              <w:left w:val="single" w:sz="4" w:space="0" w:color="000000"/>
              <w:bottom w:val="single" w:sz="24" w:space="0" w:color="000000"/>
              <w:right w:val="nil"/>
            </w:tcBorders>
            <w:vAlign w:val="center"/>
          </w:tcPr>
          <w:p w14:paraId="7B37F108" w14:textId="77777777" w:rsidR="00CC1DB8" w:rsidRDefault="005032D5">
            <w:pPr>
              <w:keepNext/>
              <w:spacing w:after="0"/>
              <w:jc w:val="center"/>
              <w:rPr>
                <w:rFonts w:ascii="Arial" w:eastAsia="Arial" w:hAnsi="Arial" w:cs="Arial"/>
                <w:b/>
              </w:rPr>
            </w:pPr>
            <w:r>
              <w:rPr>
                <w:rFonts w:ascii="Arial" w:eastAsia="Arial" w:hAnsi="Arial" w:cs="Arial"/>
                <w:b/>
              </w:rPr>
              <w:t>Total</w:t>
            </w:r>
          </w:p>
        </w:tc>
        <w:tc>
          <w:tcPr>
            <w:tcW w:w="2160" w:type="dxa"/>
            <w:tcBorders>
              <w:left w:val="single" w:sz="4" w:space="0" w:color="000000"/>
              <w:bottom w:val="single" w:sz="24" w:space="0" w:color="000000"/>
              <w:right w:val="nil"/>
            </w:tcBorders>
            <w:vAlign w:val="center"/>
          </w:tcPr>
          <w:p w14:paraId="2C26C2E2" w14:textId="77777777" w:rsidR="00CC1DB8" w:rsidRDefault="00CC1DB8">
            <w:pPr>
              <w:spacing w:after="0"/>
              <w:jc w:val="center"/>
              <w:rPr>
                <w:sz w:val="20"/>
                <w:szCs w:val="20"/>
              </w:rPr>
            </w:pPr>
          </w:p>
        </w:tc>
        <w:tc>
          <w:tcPr>
            <w:tcW w:w="1008" w:type="dxa"/>
            <w:tcBorders>
              <w:left w:val="single" w:sz="4" w:space="0" w:color="000000"/>
              <w:bottom w:val="single" w:sz="24" w:space="0" w:color="000000"/>
            </w:tcBorders>
            <w:vAlign w:val="center"/>
          </w:tcPr>
          <w:p w14:paraId="660F1F0F" w14:textId="77777777" w:rsidR="00CC1DB8" w:rsidRDefault="00CC1DB8">
            <w:pPr>
              <w:spacing w:after="0"/>
              <w:jc w:val="center"/>
              <w:rPr>
                <w:sz w:val="20"/>
                <w:szCs w:val="20"/>
              </w:rPr>
            </w:pPr>
          </w:p>
        </w:tc>
        <w:tc>
          <w:tcPr>
            <w:tcW w:w="1008" w:type="dxa"/>
            <w:tcBorders>
              <w:bottom w:val="single" w:sz="24" w:space="0" w:color="000000"/>
            </w:tcBorders>
            <w:vAlign w:val="center"/>
          </w:tcPr>
          <w:p w14:paraId="6D275CCF" w14:textId="77777777" w:rsidR="00CC1DB8" w:rsidRDefault="00CC1DB8">
            <w:pPr>
              <w:spacing w:after="0"/>
              <w:jc w:val="center"/>
              <w:rPr>
                <w:sz w:val="20"/>
                <w:szCs w:val="20"/>
              </w:rPr>
            </w:pPr>
          </w:p>
        </w:tc>
        <w:tc>
          <w:tcPr>
            <w:tcW w:w="1008" w:type="dxa"/>
            <w:tcBorders>
              <w:bottom w:val="single" w:sz="24" w:space="0" w:color="000000"/>
            </w:tcBorders>
            <w:vAlign w:val="center"/>
          </w:tcPr>
          <w:p w14:paraId="1A2073A7" w14:textId="77777777" w:rsidR="00CC1DB8" w:rsidRDefault="00CC1DB8">
            <w:pPr>
              <w:spacing w:after="0"/>
              <w:jc w:val="center"/>
              <w:rPr>
                <w:sz w:val="20"/>
                <w:szCs w:val="20"/>
              </w:rPr>
            </w:pPr>
          </w:p>
        </w:tc>
        <w:tc>
          <w:tcPr>
            <w:tcW w:w="1008" w:type="dxa"/>
            <w:tcBorders>
              <w:bottom w:val="single" w:sz="24" w:space="0" w:color="000000"/>
            </w:tcBorders>
            <w:vAlign w:val="center"/>
          </w:tcPr>
          <w:p w14:paraId="6A018A48" w14:textId="77777777" w:rsidR="00CC1DB8" w:rsidRDefault="00CC1DB8">
            <w:pPr>
              <w:spacing w:after="0"/>
              <w:jc w:val="center"/>
              <w:rPr>
                <w:sz w:val="20"/>
                <w:szCs w:val="20"/>
              </w:rPr>
            </w:pPr>
          </w:p>
        </w:tc>
        <w:tc>
          <w:tcPr>
            <w:tcW w:w="1008" w:type="dxa"/>
            <w:tcBorders>
              <w:bottom w:val="single" w:sz="24" w:space="0" w:color="000000"/>
              <w:right w:val="nil"/>
            </w:tcBorders>
            <w:vAlign w:val="center"/>
          </w:tcPr>
          <w:p w14:paraId="5822EA56" w14:textId="77777777" w:rsidR="00CC1DB8" w:rsidRDefault="00CC1DB8">
            <w:pPr>
              <w:spacing w:after="0"/>
              <w:jc w:val="center"/>
              <w:rPr>
                <w:sz w:val="20"/>
                <w:szCs w:val="20"/>
              </w:rPr>
            </w:pPr>
          </w:p>
        </w:tc>
        <w:tc>
          <w:tcPr>
            <w:tcW w:w="1008" w:type="dxa"/>
            <w:tcBorders>
              <w:top w:val="single" w:sz="4" w:space="0" w:color="000000"/>
              <w:left w:val="single" w:sz="24" w:space="0" w:color="000000"/>
              <w:bottom w:val="single" w:sz="24" w:space="0" w:color="000000"/>
            </w:tcBorders>
            <w:vAlign w:val="center"/>
          </w:tcPr>
          <w:p w14:paraId="4E84BA96" w14:textId="77777777" w:rsidR="00CC1DB8" w:rsidRDefault="00CC1DB8">
            <w:pPr>
              <w:spacing w:after="0"/>
              <w:jc w:val="center"/>
              <w:rPr>
                <w:sz w:val="20"/>
                <w:szCs w:val="20"/>
              </w:rPr>
            </w:pPr>
          </w:p>
        </w:tc>
        <w:tc>
          <w:tcPr>
            <w:tcW w:w="1008" w:type="dxa"/>
            <w:tcBorders>
              <w:bottom w:val="single" w:sz="24" w:space="0" w:color="000000"/>
            </w:tcBorders>
            <w:vAlign w:val="center"/>
          </w:tcPr>
          <w:p w14:paraId="54F6E20F" w14:textId="77777777" w:rsidR="00CC1DB8" w:rsidRDefault="00CC1DB8">
            <w:pPr>
              <w:spacing w:after="0"/>
              <w:jc w:val="center"/>
              <w:rPr>
                <w:sz w:val="20"/>
                <w:szCs w:val="20"/>
              </w:rPr>
            </w:pPr>
          </w:p>
        </w:tc>
        <w:tc>
          <w:tcPr>
            <w:tcW w:w="1008" w:type="dxa"/>
            <w:tcBorders>
              <w:bottom w:val="single" w:sz="24" w:space="0" w:color="000000"/>
            </w:tcBorders>
            <w:vAlign w:val="center"/>
          </w:tcPr>
          <w:p w14:paraId="1E4B43ED" w14:textId="77777777" w:rsidR="00CC1DB8" w:rsidRDefault="00CC1DB8">
            <w:pPr>
              <w:spacing w:after="0"/>
              <w:jc w:val="center"/>
              <w:rPr>
                <w:sz w:val="20"/>
                <w:szCs w:val="20"/>
              </w:rPr>
            </w:pPr>
          </w:p>
        </w:tc>
        <w:tc>
          <w:tcPr>
            <w:tcW w:w="1008" w:type="dxa"/>
            <w:tcBorders>
              <w:bottom w:val="single" w:sz="24" w:space="0" w:color="000000"/>
            </w:tcBorders>
            <w:vAlign w:val="center"/>
          </w:tcPr>
          <w:p w14:paraId="487992D8" w14:textId="77777777" w:rsidR="00CC1DB8" w:rsidRDefault="00CC1DB8">
            <w:pPr>
              <w:spacing w:after="0"/>
              <w:jc w:val="center"/>
              <w:rPr>
                <w:sz w:val="20"/>
                <w:szCs w:val="20"/>
              </w:rPr>
            </w:pPr>
          </w:p>
        </w:tc>
        <w:tc>
          <w:tcPr>
            <w:tcW w:w="1188" w:type="dxa"/>
            <w:tcBorders>
              <w:bottom w:val="single" w:sz="24" w:space="0" w:color="000000"/>
              <w:right w:val="single" w:sz="4" w:space="0" w:color="000000"/>
            </w:tcBorders>
            <w:vAlign w:val="center"/>
          </w:tcPr>
          <w:p w14:paraId="7B0347B3" w14:textId="77777777" w:rsidR="00CC1DB8" w:rsidRDefault="00CC1DB8">
            <w:pPr>
              <w:spacing w:after="0"/>
              <w:jc w:val="center"/>
              <w:rPr>
                <w:sz w:val="20"/>
                <w:szCs w:val="20"/>
              </w:rPr>
            </w:pPr>
          </w:p>
        </w:tc>
      </w:tr>
    </w:tbl>
    <w:p w14:paraId="5B16B82D" w14:textId="77777777" w:rsidR="00CC1DB8" w:rsidRDefault="00CC1DB8">
      <w:pPr>
        <w:spacing w:after="0"/>
        <w:rPr>
          <w:rFonts w:ascii="Arial" w:eastAsia="Arial" w:hAnsi="Arial" w:cs="Arial"/>
          <w:sz w:val="22"/>
          <w:szCs w:val="22"/>
        </w:rPr>
      </w:pPr>
    </w:p>
    <w:p w14:paraId="11A48D7D" w14:textId="77777777" w:rsidR="00CC1DB8" w:rsidRDefault="00CC1DB8">
      <w:pPr>
        <w:rPr>
          <w:rFonts w:ascii="Arial" w:eastAsia="Arial" w:hAnsi="Arial" w:cs="Arial"/>
          <w:sz w:val="22"/>
          <w:szCs w:val="22"/>
        </w:rPr>
      </w:pPr>
    </w:p>
    <w:p w14:paraId="70D4A08A" w14:textId="77777777" w:rsidR="00CC1DB8" w:rsidRDefault="005032D5">
      <w:pPr>
        <w:pStyle w:val="Title"/>
        <w:tabs>
          <w:tab w:val="left" w:pos="810"/>
        </w:tabs>
        <w:spacing w:after="0"/>
        <w:rPr>
          <w:rFonts w:ascii="Times New Roman" w:hAnsi="Times New Roman" w:cs="Times New Roman"/>
          <w:color w:val="000000"/>
          <w:sz w:val="20"/>
          <w:szCs w:val="20"/>
        </w:rPr>
      </w:pPr>
      <w:bookmarkStart w:id="117" w:name="_heading=h.40ew0vw" w:colFirst="0" w:colLast="0"/>
      <w:bookmarkEnd w:id="117"/>
      <w:r>
        <w:rPr>
          <w:rFonts w:ascii="Times New Roman" w:hAnsi="Times New Roman" w:cs="Times New Roman"/>
          <w:color w:val="000000"/>
          <w:sz w:val="20"/>
          <w:szCs w:val="20"/>
        </w:rPr>
        <w:t>Madison Metropolitan School District</w:t>
      </w:r>
    </w:p>
    <w:p w14:paraId="281FCDD0" w14:textId="77777777" w:rsidR="00CC1DB8" w:rsidRDefault="005032D5">
      <w:pPr>
        <w:pStyle w:val="Title"/>
        <w:tabs>
          <w:tab w:val="left" w:pos="810"/>
        </w:tabs>
        <w:rPr>
          <w:rFonts w:ascii="Times New Roman" w:hAnsi="Times New Roman" w:cs="Times New Roman"/>
          <w:color w:val="000000"/>
          <w:sz w:val="20"/>
          <w:szCs w:val="20"/>
        </w:rPr>
      </w:pPr>
      <w:r>
        <w:rPr>
          <w:rFonts w:ascii="Times New Roman" w:hAnsi="Times New Roman" w:cs="Times New Roman"/>
          <w:color w:val="000000"/>
          <w:sz w:val="20"/>
          <w:szCs w:val="20"/>
        </w:rPr>
        <w:t>Equal Employment Opportunity/Affirmative Action -- Employer Information Report</w:t>
      </w:r>
    </w:p>
    <w:p w14:paraId="67276BD1" w14:textId="77777777" w:rsidR="00CC1DB8" w:rsidRDefault="00CC1DB8">
      <w:pPr>
        <w:pStyle w:val="Subtitle"/>
        <w:pBdr>
          <w:bottom w:val="single" w:sz="6" w:space="1" w:color="000000"/>
        </w:pBdr>
        <w:rPr>
          <w:rFonts w:ascii="Times New Roman" w:eastAsia="Times New Roman" w:hAnsi="Times New Roman" w:cs="Times New Roman"/>
          <w:b w:val="0"/>
          <w:smallCaps/>
          <w:sz w:val="20"/>
          <w:szCs w:val="20"/>
        </w:rPr>
      </w:pPr>
    </w:p>
    <w:p w14:paraId="6E602729"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Company/Organization</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79CB41DB" w14:textId="77777777" w:rsidR="00CC1DB8" w:rsidRDefault="00CC1DB8">
      <w:pPr>
        <w:pStyle w:val="Subtitle"/>
        <w:pBdr>
          <w:bottom w:val="single" w:sz="6" w:space="1" w:color="000000"/>
        </w:pBdr>
        <w:jc w:val="left"/>
        <w:rPr>
          <w:rFonts w:ascii="Times New Roman" w:eastAsia="Times New Roman" w:hAnsi="Times New Roman" w:cs="Times New Roman"/>
          <w:b w:val="0"/>
          <w:smallCaps/>
          <w:sz w:val="18"/>
          <w:szCs w:val="18"/>
        </w:rPr>
      </w:pPr>
    </w:p>
    <w:p w14:paraId="05AA7968"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78002E38" w14:textId="77777777" w:rsidR="00CC1DB8" w:rsidRDefault="00CC1DB8">
      <w:pPr>
        <w:pStyle w:val="Subtitle"/>
        <w:pBdr>
          <w:bottom w:val="single" w:sz="6" w:space="1" w:color="000000"/>
        </w:pBdr>
        <w:jc w:val="left"/>
        <w:rPr>
          <w:rFonts w:ascii="Times New Roman" w:eastAsia="Times New Roman" w:hAnsi="Times New Roman" w:cs="Times New Roman"/>
          <w:b w:val="0"/>
          <w:smallCaps/>
          <w:sz w:val="18"/>
          <w:szCs w:val="18"/>
        </w:rPr>
      </w:pPr>
    </w:p>
    <w:p w14:paraId="39FA1753"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Parent or Affiliated Company</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4A5DA418" w14:textId="77777777" w:rsidR="00CC1DB8" w:rsidRDefault="00CC1DB8">
      <w:pPr>
        <w:pStyle w:val="Subtitle"/>
        <w:pBdr>
          <w:bottom w:val="single" w:sz="6" w:space="1" w:color="000000"/>
        </w:pBdr>
        <w:jc w:val="left"/>
        <w:rPr>
          <w:rFonts w:ascii="Times New Roman" w:eastAsia="Times New Roman" w:hAnsi="Times New Roman" w:cs="Times New Roman"/>
          <w:b w:val="0"/>
          <w:smallCaps/>
          <w:sz w:val="18"/>
          <w:szCs w:val="18"/>
        </w:rPr>
      </w:pPr>
    </w:p>
    <w:p w14:paraId="056CF780"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405FA79E" w14:textId="77777777" w:rsidR="00CC1DB8" w:rsidRDefault="00CC1DB8">
      <w:pPr>
        <w:pStyle w:val="Subtitle"/>
        <w:jc w:val="left"/>
        <w:rPr>
          <w:rFonts w:ascii="Times New Roman" w:eastAsia="Times New Roman" w:hAnsi="Times New Roman" w:cs="Times New Roman"/>
          <w:b w:val="0"/>
          <w:smallCaps/>
          <w:sz w:val="18"/>
          <w:szCs w:val="18"/>
        </w:rPr>
      </w:pPr>
    </w:p>
    <w:p w14:paraId="30AE2221" w14:textId="77777777" w:rsidR="00CC1DB8" w:rsidRDefault="005032D5">
      <w:pPr>
        <w:pStyle w:val="Subtitle"/>
        <w:rPr>
          <w:rFonts w:ascii="Times New Roman" w:eastAsia="Times New Roman" w:hAnsi="Times New Roman" w:cs="Times New Roman"/>
          <w:smallCaps/>
          <w:sz w:val="18"/>
          <w:szCs w:val="18"/>
          <w:u w:val="single"/>
        </w:rPr>
      </w:pPr>
      <w:r>
        <w:rPr>
          <w:rFonts w:ascii="Times New Roman" w:eastAsia="Times New Roman" w:hAnsi="Times New Roman" w:cs="Times New Roman"/>
          <w:smallCaps/>
          <w:sz w:val="18"/>
          <w:szCs w:val="18"/>
          <w:u w:val="single"/>
        </w:rPr>
        <w:t>Establishment Information</w:t>
      </w:r>
    </w:p>
    <w:p w14:paraId="23601BA4" w14:textId="77777777" w:rsidR="00CC1DB8" w:rsidRDefault="00CC1DB8">
      <w:pPr>
        <w:pStyle w:val="Subtitle"/>
        <w:jc w:val="left"/>
        <w:rPr>
          <w:rFonts w:ascii="Times New Roman" w:eastAsia="Times New Roman" w:hAnsi="Times New Roman" w:cs="Times New Roman"/>
          <w:b w:val="0"/>
          <w:smallCaps/>
          <w:sz w:val="18"/>
          <w:szCs w:val="18"/>
        </w:rPr>
      </w:pPr>
    </w:p>
    <w:p w14:paraId="39111947"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How was the information on race or ethnic group obtained?</w:t>
      </w:r>
      <w:r>
        <w:rPr>
          <w:rFonts w:ascii="Times New Roman" w:eastAsia="Times New Roman" w:hAnsi="Times New Roman" w:cs="Times New Roman"/>
          <w:b w:val="0"/>
          <w:smallCaps/>
          <w:sz w:val="18"/>
          <w:szCs w:val="18"/>
        </w:rPr>
        <w:tab/>
        <w:t>_____ Visual Survey</w:t>
      </w:r>
      <w:r>
        <w:rPr>
          <w:rFonts w:ascii="Times New Roman" w:eastAsia="Times New Roman" w:hAnsi="Times New Roman" w:cs="Times New Roman"/>
          <w:b w:val="0"/>
          <w:smallCaps/>
          <w:sz w:val="18"/>
          <w:szCs w:val="18"/>
        </w:rPr>
        <w:tab/>
        <w:t xml:space="preserve">_____ Employment </w:t>
      </w:r>
      <w:proofErr w:type="gramStart"/>
      <w:r>
        <w:rPr>
          <w:rFonts w:ascii="Times New Roman" w:eastAsia="Times New Roman" w:hAnsi="Times New Roman" w:cs="Times New Roman"/>
          <w:b w:val="0"/>
          <w:smallCaps/>
          <w:sz w:val="18"/>
          <w:szCs w:val="18"/>
        </w:rPr>
        <w:t>Records  _</w:t>
      </w:r>
      <w:proofErr w:type="gramEnd"/>
      <w:r>
        <w:rPr>
          <w:rFonts w:ascii="Times New Roman" w:eastAsia="Times New Roman" w:hAnsi="Times New Roman" w:cs="Times New Roman"/>
          <w:b w:val="0"/>
          <w:smallCaps/>
          <w:sz w:val="18"/>
          <w:szCs w:val="18"/>
        </w:rPr>
        <w:t>____ Other –Specify: _____________________</w:t>
      </w:r>
    </w:p>
    <w:p w14:paraId="60038332" w14:textId="77777777" w:rsidR="00CC1DB8" w:rsidRDefault="00CC1DB8">
      <w:pPr>
        <w:pStyle w:val="Subtitle"/>
        <w:jc w:val="left"/>
        <w:rPr>
          <w:rFonts w:ascii="Times New Roman" w:eastAsia="Times New Roman" w:hAnsi="Times New Roman" w:cs="Times New Roman"/>
          <w:b w:val="0"/>
          <w:smallCaps/>
          <w:sz w:val="18"/>
          <w:szCs w:val="18"/>
        </w:rPr>
      </w:pPr>
    </w:p>
    <w:p w14:paraId="01CCFD2B"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Dates or Period Used:  _________________________________</w:t>
      </w:r>
      <w:r>
        <w:rPr>
          <w:rFonts w:ascii="Times New Roman" w:eastAsia="Times New Roman" w:hAnsi="Times New Roman" w:cs="Times New Roman"/>
          <w:b w:val="0"/>
          <w:smallCaps/>
          <w:sz w:val="18"/>
          <w:szCs w:val="18"/>
        </w:rPr>
        <w:tab/>
        <w:t xml:space="preserve">Does the establishment employ apprentices?  _____ </w:t>
      </w:r>
      <w:proofErr w:type="gramStart"/>
      <w:r>
        <w:rPr>
          <w:rFonts w:ascii="Times New Roman" w:eastAsia="Times New Roman" w:hAnsi="Times New Roman" w:cs="Times New Roman"/>
          <w:b w:val="0"/>
          <w:smallCaps/>
          <w:sz w:val="18"/>
          <w:szCs w:val="18"/>
        </w:rPr>
        <w:t>Yes</w:t>
      </w:r>
      <w:proofErr w:type="gramEnd"/>
      <w:r>
        <w:rPr>
          <w:rFonts w:ascii="Times New Roman" w:eastAsia="Times New Roman" w:hAnsi="Times New Roman" w:cs="Times New Roman"/>
          <w:b w:val="0"/>
          <w:smallCaps/>
          <w:sz w:val="18"/>
          <w:szCs w:val="18"/>
        </w:rPr>
        <w:tab/>
        <w:t>_____ No</w:t>
      </w:r>
    </w:p>
    <w:p w14:paraId="30191298" w14:textId="77777777" w:rsidR="00CC1DB8" w:rsidRDefault="00CC1DB8">
      <w:pPr>
        <w:pStyle w:val="Subtitle"/>
        <w:jc w:val="left"/>
        <w:rPr>
          <w:rFonts w:ascii="Times New Roman" w:eastAsia="Times New Roman" w:hAnsi="Times New Roman" w:cs="Times New Roman"/>
          <w:b w:val="0"/>
          <w:smallCaps/>
          <w:sz w:val="18"/>
          <w:szCs w:val="18"/>
        </w:rPr>
      </w:pPr>
    </w:p>
    <w:p w14:paraId="4CEB1EFF"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 xml:space="preserve">Is the location the same as last year? </w:t>
      </w:r>
      <w:r>
        <w:rPr>
          <w:rFonts w:ascii="Times New Roman" w:eastAsia="Times New Roman" w:hAnsi="Times New Roman" w:cs="Times New Roman"/>
          <w:b w:val="0"/>
          <w:smallCaps/>
          <w:sz w:val="18"/>
          <w:szCs w:val="18"/>
        </w:rPr>
        <w:tab/>
        <w:t>_____ Yes</w:t>
      </w:r>
      <w:r>
        <w:rPr>
          <w:rFonts w:ascii="Times New Roman" w:eastAsia="Times New Roman" w:hAnsi="Times New Roman" w:cs="Times New Roman"/>
          <w:b w:val="0"/>
          <w:smallCaps/>
          <w:sz w:val="18"/>
          <w:szCs w:val="18"/>
        </w:rPr>
        <w:tab/>
        <w:t>_____ No</w:t>
      </w:r>
      <w:r>
        <w:rPr>
          <w:rFonts w:ascii="Times New Roman" w:eastAsia="Times New Roman" w:hAnsi="Times New Roman" w:cs="Times New Roman"/>
          <w:b w:val="0"/>
          <w:smallCaps/>
          <w:sz w:val="18"/>
          <w:szCs w:val="18"/>
        </w:rPr>
        <w:tab/>
        <w:t xml:space="preserve"> Previous report date:  _______________________</w:t>
      </w:r>
      <w:proofErr w:type="gramStart"/>
      <w:r>
        <w:rPr>
          <w:rFonts w:ascii="Times New Roman" w:eastAsia="Times New Roman" w:hAnsi="Times New Roman" w:cs="Times New Roman"/>
          <w:b w:val="0"/>
          <w:smallCaps/>
          <w:sz w:val="18"/>
          <w:szCs w:val="18"/>
        </w:rPr>
        <w:t xml:space="preserve">_  </w:t>
      </w:r>
      <w:r>
        <w:rPr>
          <w:rFonts w:ascii="Times New Roman" w:eastAsia="Times New Roman" w:hAnsi="Times New Roman" w:cs="Times New Roman"/>
          <w:b w:val="0"/>
          <w:smallCaps/>
          <w:sz w:val="18"/>
          <w:szCs w:val="18"/>
        </w:rPr>
        <w:tab/>
      </w:r>
      <w:proofErr w:type="gramEnd"/>
      <w:r>
        <w:rPr>
          <w:rFonts w:ascii="Times New Roman" w:eastAsia="Times New Roman" w:hAnsi="Times New Roman" w:cs="Times New Roman"/>
          <w:b w:val="0"/>
          <w:smallCaps/>
          <w:sz w:val="18"/>
          <w:szCs w:val="18"/>
        </w:rPr>
        <w:t>No previous report  _____</w:t>
      </w:r>
    </w:p>
    <w:p w14:paraId="7310FBF1" w14:textId="77777777" w:rsidR="00CC1DB8" w:rsidRDefault="00CC1DB8">
      <w:pPr>
        <w:pStyle w:val="Subtitle"/>
        <w:jc w:val="left"/>
        <w:rPr>
          <w:rFonts w:ascii="Times New Roman" w:eastAsia="Times New Roman" w:hAnsi="Times New Roman" w:cs="Times New Roman"/>
          <w:b w:val="0"/>
          <w:smallCaps/>
          <w:sz w:val="18"/>
          <w:szCs w:val="18"/>
        </w:rPr>
      </w:pPr>
    </w:p>
    <w:p w14:paraId="6D9E4E8D" w14:textId="77777777" w:rsidR="00CC1DB8" w:rsidRDefault="005032D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Business Type</w:t>
      </w:r>
      <w:proofErr w:type="gramStart"/>
      <w:r>
        <w:rPr>
          <w:rFonts w:ascii="Times New Roman" w:eastAsia="Times New Roman" w:hAnsi="Times New Roman" w:cs="Times New Roman"/>
          <w:b w:val="0"/>
          <w:smallCaps/>
          <w:sz w:val="18"/>
          <w:szCs w:val="18"/>
        </w:rPr>
        <w:t>:  (</w:t>
      </w:r>
      <w:proofErr w:type="gramEnd"/>
      <w:r>
        <w:rPr>
          <w:rFonts w:ascii="Times New Roman" w:eastAsia="Times New Roman" w:hAnsi="Times New Roman" w:cs="Times New Roman"/>
          <w:b w:val="0"/>
          <w:i/>
          <w:smallCaps/>
          <w:sz w:val="18"/>
          <w:szCs w:val="18"/>
        </w:rPr>
        <w:t>Description of the major activity of this establishment, including the specific type of product or service provided</w:t>
      </w:r>
      <w:r>
        <w:rPr>
          <w:rFonts w:ascii="Times New Roman" w:eastAsia="Times New Roman" w:hAnsi="Times New Roman" w:cs="Times New Roman"/>
          <w:b w:val="0"/>
          <w:smallCaps/>
          <w:sz w:val="18"/>
          <w:szCs w:val="18"/>
        </w:rPr>
        <w:t>.)</w:t>
      </w:r>
    </w:p>
    <w:p w14:paraId="6D3856C1" w14:textId="77777777" w:rsidR="00CC1DB8" w:rsidRDefault="00CC1DB8">
      <w:pPr>
        <w:pStyle w:val="Subtitle"/>
        <w:jc w:val="left"/>
        <w:rPr>
          <w:rFonts w:ascii="Times New Roman" w:eastAsia="Times New Roman" w:hAnsi="Times New Roman" w:cs="Times New Roman"/>
          <w:b w:val="0"/>
          <w:smallCaps/>
          <w:sz w:val="20"/>
          <w:szCs w:val="20"/>
        </w:rPr>
      </w:pPr>
    </w:p>
    <w:p w14:paraId="25651ABC" w14:textId="77777777" w:rsidR="00CC1DB8" w:rsidRDefault="00CC1DB8">
      <w:pPr>
        <w:pStyle w:val="Subtitle"/>
        <w:pBdr>
          <w:top w:val="single" w:sz="6" w:space="1" w:color="000000"/>
          <w:bottom w:val="single" w:sz="6" w:space="1" w:color="000000"/>
        </w:pBdr>
        <w:jc w:val="left"/>
        <w:rPr>
          <w:rFonts w:ascii="Times New Roman" w:eastAsia="Times New Roman" w:hAnsi="Times New Roman" w:cs="Times New Roman"/>
          <w:b w:val="0"/>
          <w:smallCaps/>
          <w:sz w:val="20"/>
          <w:szCs w:val="20"/>
        </w:rPr>
      </w:pPr>
    </w:p>
    <w:p w14:paraId="32BF5213" w14:textId="77777777" w:rsidR="00CC1DB8" w:rsidRDefault="00CC1DB8">
      <w:pPr>
        <w:pStyle w:val="Subtitle"/>
        <w:jc w:val="left"/>
        <w:rPr>
          <w:rFonts w:ascii="Times New Roman" w:eastAsia="Times New Roman" w:hAnsi="Times New Roman" w:cs="Times New Roman"/>
          <w:b w:val="0"/>
          <w:smallCaps/>
          <w:sz w:val="20"/>
          <w:szCs w:val="20"/>
        </w:rPr>
      </w:pPr>
    </w:p>
    <w:p w14:paraId="70BC6A15" w14:textId="77777777" w:rsidR="00CC1DB8" w:rsidRDefault="005032D5">
      <w:pPr>
        <w:pStyle w:val="Subtitle"/>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This organization has a current Affirmative Action Plan on file with:  _____ State of Wisconsin</w:t>
      </w:r>
      <w:r>
        <w:rPr>
          <w:rFonts w:ascii="Times New Roman" w:eastAsia="Times New Roman" w:hAnsi="Times New Roman" w:cs="Times New Roman"/>
          <w:b w:val="0"/>
          <w:smallCaps/>
          <w:sz w:val="20"/>
          <w:szCs w:val="20"/>
        </w:rPr>
        <w:tab/>
        <w:t>_____ Dane County</w:t>
      </w:r>
      <w:r>
        <w:rPr>
          <w:rFonts w:ascii="Times New Roman" w:eastAsia="Times New Roman" w:hAnsi="Times New Roman" w:cs="Times New Roman"/>
          <w:b w:val="0"/>
          <w:smallCaps/>
          <w:sz w:val="20"/>
          <w:szCs w:val="20"/>
        </w:rPr>
        <w:tab/>
        <w:t>_____ City of Madison</w:t>
      </w:r>
      <w:r>
        <w:rPr>
          <w:rFonts w:ascii="Times New Roman" w:eastAsia="Times New Roman" w:hAnsi="Times New Roman" w:cs="Times New Roman"/>
          <w:b w:val="0"/>
          <w:smallCaps/>
          <w:sz w:val="20"/>
          <w:szCs w:val="20"/>
        </w:rPr>
        <w:tab/>
      </w:r>
    </w:p>
    <w:p w14:paraId="073E96E7" w14:textId="77777777" w:rsidR="00CC1DB8" w:rsidRDefault="005032D5">
      <w:pPr>
        <w:pStyle w:val="Subtitle"/>
        <w:ind w:firstLine="72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_____ U. S. Government (Specify Agency:  ______________________________)</w:t>
      </w:r>
      <w:r>
        <w:rPr>
          <w:rFonts w:ascii="Times New Roman" w:eastAsia="Times New Roman" w:hAnsi="Times New Roman" w:cs="Times New Roman"/>
          <w:b w:val="0"/>
          <w:smallCaps/>
          <w:sz w:val="20"/>
          <w:szCs w:val="20"/>
        </w:rPr>
        <w:tab/>
        <w:t>_____ Other (Specify: ______________________________)</w:t>
      </w:r>
    </w:p>
    <w:p w14:paraId="072FC55B" w14:textId="77777777" w:rsidR="00CC1DB8" w:rsidRDefault="00CC1DB8">
      <w:pPr>
        <w:pStyle w:val="Subtitle"/>
        <w:ind w:firstLine="720"/>
        <w:jc w:val="left"/>
        <w:rPr>
          <w:rFonts w:ascii="Times New Roman" w:eastAsia="Times New Roman" w:hAnsi="Times New Roman" w:cs="Times New Roman"/>
          <w:b w:val="0"/>
          <w:smallCaps/>
          <w:sz w:val="20"/>
          <w:szCs w:val="20"/>
        </w:rPr>
      </w:pPr>
    </w:p>
    <w:p w14:paraId="4EB2F8B1" w14:textId="77777777" w:rsidR="00CC1DB8" w:rsidRDefault="005032D5">
      <w:pPr>
        <w:pStyle w:val="Subtitle"/>
        <w:ind w:firstLine="720"/>
        <w:rPr>
          <w:rFonts w:ascii="Times New Roman" w:eastAsia="Times New Roman" w:hAnsi="Times New Roman" w:cs="Times New Roman"/>
          <w:smallCaps/>
          <w:sz w:val="20"/>
          <w:szCs w:val="20"/>
          <w:u w:val="single"/>
        </w:rPr>
      </w:pPr>
      <w:r>
        <w:rPr>
          <w:rFonts w:ascii="Times New Roman" w:eastAsia="Times New Roman" w:hAnsi="Times New Roman" w:cs="Times New Roman"/>
          <w:smallCaps/>
          <w:sz w:val="20"/>
          <w:szCs w:val="20"/>
          <w:u w:val="single"/>
        </w:rPr>
        <w:t>Certification</w:t>
      </w:r>
    </w:p>
    <w:p w14:paraId="42FB86D3" w14:textId="77777777" w:rsidR="00CC1DB8" w:rsidRDefault="00CC1DB8">
      <w:pPr>
        <w:pStyle w:val="Subtitle"/>
        <w:ind w:firstLine="720"/>
        <w:rPr>
          <w:rFonts w:ascii="Times New Roman" w:eastAsia="Times New Roman" w:hAnsi="Times New Roman" w:cs="Times New Roman"/>
          <w:smallCaps/>
          <w:sz w:val="20"/>
          <w:szCs w:val="20"/>
          <w:u w:val="single"/>
        </w:rPr>
      </w:pPr>
    </w:p>
    <w:p w14:paraId="46703567" w14:textId="77777777" w:rsidR="00CC1DB8" w:rsidRDefault="005032D5">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The contractor or vendor certifies that the information contained in this Employer Information Report is accurate.</w:t>
      </w:r>
    </w:p>
    <w:p w14:paraId="59BD87B5" w14:textId="77777777" w:rsidR="00CC1DB8" w:rsidRDefault="005032D5">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has agreed that, as provided in the contract or purchase order, </w:t>
      </w:r>
      <w:r>
        <w:rPr>
          <w:rFonts w:ascii="Times New Roman" w:eastAsia="Times New Roman" w:hAnsi="Times New Roman" w:cs="Times New Roman"/>
          <w:b w:val="0"/>
          <w:smallCaps/>
          <w:sz w:val="20"/>
          <w:szCs w:val="20"/>
          <w:u w:val="single"/>
        </w:rPr>
        <w:t>if not exempt</w:t>
      </w:r>
      <w:r>
        <w:rPr>
          <w:rFonts w:ascii="Times New Roman" w:eastAsia="Times New Roman" w:hAnsi="Times New Roman" w:cs="Times New Roman"/>
          <w:b w:val="0"/>
          <w:smallCaps/>
          <w:sz w:val="20"/>
          <w:szCs w:val="20"/>
        </w:rPr>
        <w:t xml:space="preserve">, within ten days after the effective date of Madison Metropolitan School District contracts or purchase orders, that it will complete and provide the above information and either an approved Affirmative Action Plan or an Affirmative Action Policy Statement that meets the District’s recommended format. </w:t>
      </w:r>
    </w:p>
    <w:p w14:paraId="570C1C0B" w14:textId="77777777" w:rsidR="00CC1DB8" w:rsidRDefault="005032D5">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further agrees that, as provided in the contract or purchase order, for the duration of this or subsequent contracts with the District, accurate and timely information will be filed on an annual basis. </w:t>
      </w:r>
    </w:p>
    <w:p w14:paraId="069CC46A" w14:textId="77777777" w:rsidR="00CC1DB8" w:rsidRDefault="00CC1DB8">
      <w:pPr>
        <w:pStyle w:val="Subtitle"/>
        <w:jc w:val="left"/>
        <w:rPr>
          <w:rFonts w:ascii="Times New Roman" w:eastAsia="Times New Roman" w:hAnsi="Times New Roman" w:cs="Times New Roman"/>
          <w:b w:val="0"/>
          <w:smallCaps/>
          <w:sz w:val="20"/>
          <w:szCs w:val="20"/>
        </w:rPr>
      </w:pPr>
    </w:p>
    <w:p w14:paraId="4727D7FF" w14:textId="77777777" w:rsidR="00CC1DB8" w:rsidRDefault="00CC1DB8">
      <w:pPr>
        <w:pStyle w:val="Subtitle"/>
        <w:jc w:val="left"/>
        <w:rPr>
          <w:rFonts w:ascii="Times New Roman" w:eastAsia="Times New Roman" w:hAnsi="Times New Roman" w:cs="Times New Roman"/>
          <w:b w:val="0"/>
          <w:smallCaps/>
          <w:sz w:val="20"/>
          <w:szCs w:val="20"/>
        </w:rPr>
      </w:pPr>
    </w:p>
    <w:p w14:paraId="5E962209" w14:textId="77777777" w:rsidR="00CC1DB8" w:rsidRDefault="00CC1DB8">
      <w:pPr>
        <w:pStyle w:val="Subtitle"/>
        <w:jc w:val="left"/>
        <w:rPr>
          <w:rFonts w:ascii="Times New Roman" w:eastAsia="Times New Roman" w:hAnsi="Times New Roman" w:cs="Times New Roman"/>
          <w:b w:val="0"/>
          <w:smallCaps/>
          <w:sz w:val="20"/>
          <w:szCs w:val="20"/>
        </w:rPr>
      </w:pPr>
    </w:p>
    <w:p w14:paraId="40A4894A" w14:textId="77777777" w:rsidR="00CC1DB8" w:rsidRDefault="005032D5">
      <w:pPr>
        <w:rPr>
          <w:sz w:val="20"/>
          <w:szCs w:val="20"/>
        </w:rPr>
        <w:sectPr w:rsidR="00CC1DB8">
          <w:pgSz w:w="15840" w:h="12240" w:orient="landscape"/>
          <w:pgMar w:top="810" w:right="1080" w:bottom="720" w:left="1440" w:header="432" w:footer="222" w:gutter="0"/>
          <w:cols w:space="720"/>
        </w:sectPr>
      </w:pPr>
      <w:r>
        <w:rPr>
          <w:sz w:val="20"/>
          <w:szCs w:val="20"/>
        </w:rPr>
        <w:t>Date Completed: __________________________________</w:t>
      </w:r>
      <w:r>
        <w:rPr>
          <w:sz w:val="20"/>
          <w:szCs w:val="20"/>
        </w:rPr>
        <w:tab/>
      </w:r>
      <w:r>
        <w:rPr>
          <w:sz w:val="20"/>
          <w:szCs w:val="20"/>
        </w:rPr>
        <w:tab/>
      </w:r>
      <w:r>
        <w:rPr>
          <w:sz w:val="20"/>
          <w:szCs w:val="20"/>
        </w:rPr>
        <w:tab/>
        <w:t>Completed By:  ______________________________________________</w:t>
      </w:r>
    </w:p>
    <w:p w14:paraId="0333A372" w14:textId="77777777" w:rsidR="00CC1DB8" w:rsidRDefault="005032D5">
      <w:pPr>
        <w:pStyle w:val="Heading1"/>
        <w:spacing w:after="120"/>
        <w:ind w:left="432" w:hanging="432"/>
        <w:jc w:val="center"/>
        <w:rPr>
          <w:b w:val="0"/>
        </w:rPr>
      </w:pPr>
      <w:bookmarkStart w:id="118" w:name="_Toc190416784"/>
      <w:r>
        <w:rPr>
          <w:b w:val="0"/>
        </w:rPr>
        <w:lastRenderedPageBreak/>
        <w:t>Appendix C – Affirmative Action &amp; Equal Employment Opportunity Policy Statement</w:t>
      </w:r>
      <w:bookmarkEnd w:id="118"/>
    </w:p>
    <w:p w14:paraId="6F11EB6F" w14:textId="77777777" w:rsidR="00CC1DB8" w:rsidRDefault="00CC1DB8">
      <w:pPr>
        <w:spacing w:after="0"/>
        <w:jc w:val="both"/>
        <w:rPr>
          <w:b/>
          <w:sz w:val="22"/>
          <w:szCs w:val="22"/>
          <w:u w:val="single"/>
        </w:rPr>
      </w:pPr>
    </w:p>
    <w:p w14:paraId="1D81E2D0" w14:textId="77777777" w:rsidR="00CC1DB8" w:rsidRDefault="005032D5">
      <w:pPr>
        <w:spacing w:after="0"/>
        <w:jc w:val="both"/>
        <w:rPr>
          <w:b/>
          <w:sz w:val="22"/>
          <w:szCs w:val="22"/>
          <w:u w:val="single"/>
        </w:rPr>
      </w:pPr>
      <w:r>
        <w:rPr>
          <w:b/>
          <w:sz w:val="22"/>
          <w:szCs w:val="22"/>
          <w:u w:val="single"/>
        </w:rPr>
        <w:t>Statement of Commitment</w:t>
      </w:r>
    </w:p>
    <w:p w14:paraId="1AE6F5BE" w14:textId="77777777" w:rsidR="00CC1DB8" w:rsidRDefault="00CC1DB8">
      <w:pPr>
        <w:spacing w:after="0"/>
        <w:jc w:val="both"/>
        <w:rPr>
          <w:sz w:val="22"/>
          <w:szCs w:val="22"/>
        </w:rPr>
      </w:pPr>
    </w:p>
    <w:p w14:paraId="296E4BFF" w14:textId="77777777" w:rsidR="00CC1DB8" w:rsidRDefault="005032D5">
      <w:pPr>
        <w:spacing w:after="0"/>
        <w:jc w:val="both"/>
        <w:rPr>
          <w:sz w:val="22"/>
          <w:szCs w:val="22"/>
        </w:rPr>
      </w:pPr>
      <w:r>
        <w:rPr>
          <w:sz w:val="22"/>
          <w:szCs w:val="22"/>
        </w:rPr>
        <w:t>As an employer, this company welcomes the opportunity to affirm our continuing policy to provide equal employment or advancement opportunity and to dedicate ourselves to establishing a work environment which is free from discrimination.</w:t>
      </w:r>
    </w:p>
    <w:p w14:paraId="0766448A" w14:textId="77777777" w:rsidR="00CC1DB8" w:rsidRDefault="00CC1DB8">
      <w:pPr>
        <w:spacing w:after="0"/>
        <w:jc w:val="both"/>
        <w:rPr>
          <w:sz w:val="22"/>
          <w:szCs w:val="22"/>
        </w:rPr>
      </w:pPr>
    </w:p>
    <w:p w14:paraId="79601FDF" w14:textId="77777777" w:rsidR="00CC1DB8" w:rsidRDefault="005032D5">
      <w:pPr>
        <w:spacing w:after="0"/>
        <w:jc w:val="both"/>
        <w:rPr>
          <w:b/>
          <w:sz w:val="22"/>
          <w:szCs w:val="22"/>
          <w:u w:val="single"/>
        </w:rPr>
      </w:pPr>
      <w:r>
        <w:rPr>
          <w:b/>
          <w:sz w:val="22"/>
          <w:szCs w:val="22"/>
          <w:u w:val="single"/>
        </w:rPr>
        <w:t>Equal Employment Opportunity</w:t>
      </w:r>
    </w:p>
    <w:p w14:paraId="77B3A19F" w14:textId="77777777" w:rsidR="00CC1DB8" w:rsidRDefault="00CC1DB8">
      <w:pPr>
        <w:spacing w:after="0"/>
        <w:jc w:val="both"/>
        <w:rPr>
          <w:b/>
          <w:sz w:val="22"/>
          <w:szCs w:val="22"/>
        </w:rPr>
      </w:pPr>
    </w:p>
    <w:p w14:paraId="414C5B74" w14:textId="77777777" w:rsidR="00CC1DB8" w:rsidRDefault="005032D5">
      <w:pPr>
        <w:spacing w:after="0"/>
        <w:jc w:val="both"/>
        <w:rPr>
          <w:sz w:val="22"/>
          <w:szCs w:val="22"/>
        </w:rPr>
      </w:pPr>
      <w:r>
        <w:rPr>
          <w:sz w:val="22"/>
          <w:szCs w:val="22"/>
        </w:rPr>
        <w:t xml:space="preserve">It is the policy of this company that all employees and applicants for employment are guaranteed equality of employment opportunity. Essentially, this means that, as an employer, we will not discriminate against any worker or job applicant </w:t>
      </w:r>
      <w:proofErr w:type="gramStart"/>
      <w:r>
        <w:rPr>
          <w:sz w:val="22"/>
          <w:szCs w:val="22"/>
        </w:rPr>
        <w:t>on the basis of</w:t>
      </w:r>
      <w:proofErr w:type="gramEnd"/>
      <w:r>
        <w:rPr>
          <w:sz w:val="22"/>
          <w:szCs w:val="22"/>
        </w:rPr>
        <w:t xml:space="preserve"> race, color, religion, gender, age, national origin, ability status or veteran status.</w:t>
      </w:r>
    </w:p>
    <w:p w14:paraId="295D5360" w14:textId="77777777" w:rsidR="00CC1DB8" w:rsidRDefault="00CC1DB8">
      <w:pPr>
        <w:spacing w:after="0"/>
        <w:jc w:val="both"/>
        <w:rPr>
          <w:sz w:val="22"/>
          <w:szCs w:val="22"/>
        </w:rPr>
      </w:pPr>
    </w:p>
    <w:p w14:paraId="7C54425E" w14:textId="77777777" w:rsidR="00CC1DB8" w:rsidRDefault="005032D5">
      <w:pPr>
        <w:spacing w:after="0"/>
        <w:jc w:val="both"/>
        <w:rPr>
          <w:sz w:val="22"/>
          <w:szCs w:val="22"/>
        </w:rPr>
      </w:pPr>
      <w:r>
        <w:rPr>
          <w:sz w:val="22"/>
          <w:szCs w:val="22"/>
        </w:rPr>
        <w:t xml:space="preserve">Recruitment, selection, placement, transfer, promotion, reinstatement, training and education, tuition assistance, compensation, benefits and layoff decisions made by the supervisors or managers of this company will be based upon the job-related qualifications and abilities of candidates. In some cases, seniority may be treated as a factor to be considered in the selection process. Employees who apply for a promotion or transfer will be given equal consideration. </w:t>
      </w:r>
    </w:p>
    <w:p w14:paraId="47830EB4" w14:textId="77777777" w:rsidR="00CC1DB8" w:rsidRDefault="00CC1DB8">
      <w:pPr>
        <w:spacing w:after="0"/>
        <w:jc w:val="both"/>
        <w:rPr>
          <w:sz w:val="22"/>
          <w:szCs w:val="22"/>
        </w:rPr>
      </w:pPr>
    </w:p>
    <w:p w14:paraId="09D7E14A" w14:textId="77777777" w:rsidR="00CC1DB8" w:rsidRDefault="005032D5">
      <w:pPr>
        <w:spacing w:after="0"/>
        <w:jc w:val="both"/>
        <w:rPr>
          <w:sz w:val="22"/>
          <w:szCs w:val="22"/>
        </w:rPr>
      </w:pPr>
      <w:r>
        <w:rPr>
          <w:sz w:val="22"/>
          <w:szCs w:val="22"/>
        </w:rPr>
        <w:t>It is our policy that supervisors shall be made aware that they must use only objective, job-related criteria when selecting workers for any employment-related action, including hiring, training, promotions and terminations. They also shall be informed that certain types of pre-employment inquiries may lead to problems when interviewing candidates for positions.</w:t>
      </w:r>
    </w:p>
    <w:p w14:paraId="39EA9BD1" w14:textId="77777777" w:rsidR="00CC1DB8" w:rsidRDefault="00CC1DB8">
      <w:pPr>
        <w:spacing w:after="0"/>
        <w:jc w:val="both"/>
        <w:rPr>
          <w:sz w:val="22"/>
          <w:szCs w:val="22"/>
        </w:rPr>
      </w:pPr>
    </w:p>
    <w:p w14:paraId="786862C9" w14:textId="77777777" w:rsidR="00CC1DB8" w:rsidRDefault="005032D5">
      <w:pPr>
        <w:spacing w:after="0"/>
        <w:jc w:val="both"/>
        <w:rPr>
          <w:sz w:val="22"/>
          <w:szCs w:val="22"/>
        </w:rPr>
      </w:pPr>
      <w:r>
        <w:rPr>
          <w:sz w:val="22"/>
          <w:szCs w:val="22"/>
        </w:rPr>
        <w:t>All other personnel policies and practices of this company, including compensation, benefits, discipline, safety and health programs, as well as other activities, will be administered and conducted without regard to an individual’s race, color, religion, gender, age, national origin, ability status or veteran status.</w:t>
      </w:r>
    </w:p>
    <w:p w14:paraId="57A2AC42" w14:textId="77777777" w:rsidR="00CC1DB8" w:rsidRDefault="00CC1DB8">
      <w:pPr>
        <w:spacing w:after="0"/>
        <w:jc w:val="both"/>
        <w:rPr>
          <w:sz w:val="22"/>
          <w:szCs w:val="22"/>
        </w:rPr>
      </w:pPr>
    </w:p>
    <w:p w14:paraId="16B747E8" w14:textId="77777777" w:rsidR="00CC1DB8" w:rsidRDefault="005032D5">
      <w:pPr>
        <w:spacing w:after="0"/>
        <w:jc w:val="both"/>
        <w:rPr>
          <w:sz w:val="22"/>
          <w:szCs w:val="22"/>
        </w:rPr>
      </w:pPr>
      <w:r>
        <w:rPr>
          <w:sz w:val="22"/>
          <w:szCs w:val="22"/>
        </w:rPr>
        <w:t>To the extent possible, reasonable accommodation shall be made for religious needs and for individuals with ability challenges.</w:t>
      </w:r>
    </w:p>
    <w:p w14:paraId="104E404A" w14:textId="77777777" w:rsidR="00CC1DB8" w:rsidRDefault="00CC1DB8">
      <w:pPr>
        <w:spacing w:after="0"/>
        <w:jc w:val="both"/>
        <w:rPr>
          <w:sz w:val="22"/>
          <w:szCs w:val="22"/>
        </w:rPr>
      </w:pPr>
    </w:p>
    <w:p w14:paraId="2505026B" w14:textId="77777777" w:rsidR="00CC1DB8" w:rsidRDefault="005032D5">
      <w:pPr>
        <w:spacing w:after="0"/>
        <w:jc w:val="both"/>
        <w:rPr>
          <w:sz w:val="22"/>
          <w:szCs w:val="22"/>
        </w:rPr>
      </w:pPr>
      <w:r>
        <w:rPr>
          <w:sz w:val="22"/>
          <w:szCs w:val="22"/>
        </w:rPr>
        <w:t>As an employer, we will continually review our personnel practices and procedures to ensure that all supervisors and managers are adhering to our commitment to Equal Employment Opportunity principles.</w:t>
      </w:r>
    </w:p>
    <w:p w14:paraId="4C3A8ACD" w14:textId="77777777" w:rsidR="00CC1DB8" w:rsidRDefault="005032D5">
      <w:pPr>
        <w:spacing w:after="0"/>
        <w:jc w:val="both"/>
        <w:rPr>
          <w:sz w:val="22"/>
          <w:szCs w:val="22"/>
        </w:rPr>
      </w:pPr>
      <w:r>
        <w:rPr>
          <w:sz w:val="22"/>
          <w:szCs w:val="22"/>
        </w:rPr>
        <w:t>Affirmative Action</w:t>
      </w:r>
    </w:p>
    <w:p w14:paraId="7CEBC2B2" w14:textId="77777777" w:rsidR="00CC1DB8" w:rsidRDefault="00CC1DB8">
      <w:pPr>
        <w:spacing w:after="0"/>
        <w:jc w:val="both"/>
        <w:rPr>
          <w:sz w:val="22"/>
          <w:szCs w:val="22"/>
        </w:rPr>
      </w:pPr>
    </w:p>
    <w:p w14:paraId="7B9919E7" w14:textId="77777777" w:rsidR="00CC1DB8" w:rsidRDefault="005032D5">
      <w:pPr>
        <w:spacing w:after="0"/>
        <w:jc w:val="both"/>
        <w:rPr>
          <w:sz w:val="22"/>
          <w:szCs w:val="22"/>
        </w:rPr>
      </w:pPr>
      <w:r>
        <w:rPr>
          <w:sz w:val="22"/>
          <w:szCs w:val="22"/>
        </w:rPr>
        <w:t>As an employer, it is our policy to utilize Affirmative Action as a tool to ensure Equal Employment Opportunity.</w:t>
      </w:r>
    </w:p>
    <w:p w14:paraId="3B839AD8" w14:textId="77777777" w:rsidR="00CC1DB8" w:rsidRDefault="00CC1DB8">
      <w:pPr>
        <w:spacing w:after="0"/>
        <w:jc w:val="both"/>
        <w:rPr>
          <w:sz w:val="22"/>
          <w:szCs w:val="22"/>
        </w:rPr>
      </w:pPr>
    </w:p>
    <w:p w14:paraId="42D827E9" w14:textId="77777777" w:rsidR="00CC1DB8" w:rsidRDefault="005032D5">
      <w:pPr>
        <w:spacing w:after="0"/>
        <w:jc w:val="both"/>
        <w:rPr>
          <w:sz w:val="22"/>
          <w:szCs w:val="22"/>
        </w:rPr>
      </w:pPr>
      <w:r>
        <w:rPr>
          <w:sz w:val="22"/>
          <w:szCs w:val="22"/>
        </w:rPr>
        <w:t xml:space="preserve">____________________________________ has been designated as the Affirmative Action Officer and shall maintain responsibility for establishing, monitoring and evaluating our Affirmative Action efforts at all company establishments. </w:t>
      </w:r>
    </w:p>
    <w:p w14:paraId="797FEE82" w14:textId="77777777" w:rsidR="00CC1DB8" w:rsidRDefault="00CC1DB8">
      <w:pPr>
        <w:spacing w:after="0"/>
        <w:rPr>
          <w:sz w:val="22"/>
          <w:szCs w:val="22"/>
        </w:rPr>
      </w:pPr>
    </w:p>
    <w:p w14:paraId="3BEDDB67" w14:textId="77777777" w:rsidR="00CC1DB8" w:rsidRDefault="005032D5">
      <w:pPr>
        <w:spacing w:after="0"/>
        <w:jc w:val="both"/>
        <w:rPr>
          <w:sz w:val="22"/>
          <w:szCs w:val="22"/>
        </w:rPr>
      </w:pPr>
      <w:r>
        <w:rPr>
          <w:sz w:val="22"/>
          <w:szCs w:val="22"/>
        </w:rPr>
        <w:t xml:space="preserve">Our commitment to Affirmative Action means that we will do more than examine our policies and procedures to ensure against discrimination </w:t>
      </w:r>
      <w:proofErr w:type="gramStart"/>
      <w:r>
        <w:rPr>
          <w:sz w:val="22"/>
          <w:szCs w:val="22"/>
        </w:rPr>
        <w:t>on the basis of</w:t>
      </w:r>
      <w:proofErr w:type="gramEnd"/>
      <w:r>
        <w:rPr>
          <w:sz w:val="22"/>
          <w:szCs w:val="22"/>
        </w:rPr>
        <w:t xml:space="preserve"> race, color, religion, gender or national origin. </w:t>
      </w:r>
    </w:p>
    <w:p w14:paraId="2F06C0BB" w14:textId="77777777" w:rsidR="00CC1DB8" w:rsidRDefault="00CC1DB8">
      <w:pPr>
        <w:spacing w:after="0"/>
        <w:rPr>
          <w:sz w:val="22"/>
          <w:szCs w:val="22"/>
        </w:rPr>
      </w:pPr>
    </w:p>
    <w:p w14:paraId="311C9642" w14:textId="77777777" w:rsidR="00CC1DB8" w:rsidRDefault="005032D5">
      <w:pPr>
        <w:spacing w:after="0"/>
        <w:rPr>
          <w:sz w:val="22"/>
          <w:szCs w:val="22"/>
        </w:rPr>
      </w:pPr>
      <w:r>
        <w:rPr>
          <w:sz w:val="22"/>
          <w:szCs w:val="22"/>
        </w:rPr>
        <w:t>We will make a good faith effort to provide hiring opportunities for minorities and women.</w:t>
      </w:r>
    </w:p>
    <w:p w14:paraId="30BD3107" w14:textId="77777777" w:rsidR="00CC1DB8" w:rsidRDefault="00CC1DB8">
      <w:pPr>
        <w:spacing w:after="0"/>
        <w:rPr>
          <w:sz w:val="22"/>
          <w:szCs w:val="22"/>
        </w:rPr>
      </w:pPr>
    </w:p>
    <w:p w14:paraId="650EA538" w14:textId="77777777" w:rsidR="00CC1DB8" w:rsidRDefault="005032D5">
      <w:pPr>
        <w:numPr>
          <w:ilvl w:val="0"/>
          <w:numId w:val="5"/>
        </w:numPr>
        <w:spacing w:after="0"/>
        <w:jc w:val="both"/>
        <w:rPr>
          <w:sz w:val="22"/>
          <w:szCs w:val="22"/>
        </w:rPr>
      </w:pPr>
      <w:r>
        <w:rPr>
          <w:sz w:val="22"/>
          <w:szCs w:val="22"/>
        </w:rPr>
        <w:t>In order to demonstrate that we will make a good faith effort in a timely manner as determined by the MMSD, we will properly analyze appropriate job classifications within the organization to determine if women or minorities are being underutilized (i.e., if fewer minorities or women are employed in a particular job classification than would be expected by their availability in the labor market area). (Seek technical assistance from the District’s Contract Compliance Officer if you do not know how to properly analyze the job classifications or if you are not sure which job classifications are appropriate).</w:t>
      </w:r>
    </w:p>
    <w:p w14:paraId="7DE540B6" w14:textId="77777777" w:rsidR="00CC1DB8" w:rsidRDefault="00CC1DB8">
      <w:pPr>
        <w:spacing w:after="0"/>
        <w:ind w:left="720"/>
        <w:jc w:val="both"/>
        <w:rPr>
          <w:sz w:val="22"/>
          <w:szCs w:val="22"/>
        </w:rPr>
      </w:pPr>
    </w:p>
    <w:p w14:paraId="5EF0917B" w14:textId="77777777" w:rsidR="00CC1DB8" w:rsidRDefault="005032D5">
      <w:pPr>
        <w:numPr>
          <w:ilvl w:val="0"/>
          <w:numId w:val="5"/>
        </w:numPr>
        <w:spacing w:after="120"/>
        <w:jc w:val="both"/>
        <w:rPr>
          <w:sz w:val="22"/>
          <w:szCs w:val="22"/>
        </w:rPr>
      </w:pPr>
      <w:proofErr w:type="gramStart"/>
      <w:r>
        <w:rPr>
          <w:sz w:val="22"/>
          <w:szCs w:val="22"/>
        </w:rPr>
        <w:lastRenderedPageBreak/>
        <w:t>In order to</w:t>
      </w:r>
      <w:proofErr w:type="gramEnd"/>
      <w:r>
        <w:rPr>
          <w:sz w:val="22"/>
          <w:szCs w:val="22"/>
        </w:rPr>
        <w:t xml:space="preserve"> demonstrate that we will make a good faith effort after such analysis, if there is an under-representation of minorities or women in any job classification we will in a timely manner as determined by the MMSD:</w:t>
      </w:r>
    </w:p>
    <w:p w14:paraId="4E0A1631" w14:textId="77777777" w:rsidR="00CC1DB8" w:rsidRDefault="00CC1DB8">
      <w:pPr>
        <w:spacing w:after="0"/>
        <w:rPr>
          <w:sz w:val="22"/>
          <w:szCs w:val="22"/>
        </w:rPr>
      </w:pPr>
    </w:p>
    <w:p w14:paraId="74022EF6" w14:textId="77777777" w:rsidR="00CC1DB8" w:rsidRDefault="005032D5">
      <w:pPr>
        <w:numPr>
          <w:ilvl w:val="0"/>
          <w:numId w:val="6"/>
        </w:numPr>
        <w:spacing w:after="0"/>
        <w:jc w:val="both"/>
        <w:rPr>
          <w:sz w:val="22"/>
          <w:szCs w:val="22"/>
        </w:rPr>
      </w:pPr>
      <w:r>
        <w:rPr>
          <w:sz w:val="22"/>
          <w:szCs w:val="22"/>
        </w:rPr>
        <w:t>Develop realistic goals for the employment of women and minorities who are underrepresented in such job classifications.</w:t>
      </w:r>
    </w:p>
    <w:p w14:paraId="12D0996B" w14:textId="77777777" w:rsidR="00CC1DB8" w:rsidRDefault="00CC1DB8">
      <w:pPr>
        <w:spacing w:after="0"/>
        <w:ind w:left="1440" w:hanging="720"/>
        <w:jc w:val="both"/>
        <w:rPr>
          <w:sz w:val="22"/>
          <w:szCs w:val="22"/>
        </w:rPr>
      </w:pPr>
    </w:p>
    <w:p w14:paraId="679A4FB2" w14:textId="77777777" w:rsidR="00CC1DB8" w:rsidRDefault="005032D5">
      <w:pPr>
        <w:numPr>
          <w:ilvl w:val="0"/>
          <w:numId w:val="6"/>
        </w:numPr>
        <w:spacing w:after="120"/>
        <w:jc w:val="both"/>
        <w:rPr>
          <w:sz w:val="22"/>
          <w:szCs w:val="22"/>
        </w:rPr>
      </w:pPr>
      <w:r>
        <w:rPr>
          <w:sz w:val="22"/>
          <w:szCs w:val="22"/>
        </w:rPr>
        <w:t>Develop a timetable for achieving the goals.</w:t>
      </w:r>
    </w:p>
    <w:p w14:paraId="25F057DA" w14:textId="77777777" w:rsidR="00CC1DB8" w:rsidRDefault="00CC1DB8">
      <w:pPr>
        <w:pBdr>
          <w:top w:val="nil"/>
          <w:left w:val="nil"/>
          <w:bottom w:val="nil"/>
          <w:right w:val="nil"/>
          <w:between w:val="nil"/>
        </w:pBdr>
        <w:ind w:left="720"/>
        <w:rPr>
          <w:color w:val="000000"/>
          <w:sz w:val="22"/>
          <w:szCs w:val="22"/>
        </w:rPr>
      </w:pPr>
    </w:p>
    <w:p w14:paraId="10670729" w14:textId="77777777" w:rsidR="00CC1DB8" w:rsidRDefault="005032D5">
      <w:pPr>
        <w:numPr>
          <w:ilvl w:val="0"/>
          <w:numId w:val="6"/>
        </w:numPr>
        <w:spacing w:after="120"/>
        <w:jc w:val="both"/>
        <w:rPr>
          <w:sz w:val="22"/>
          <w:szCs w:val="22"/>
        </w:rPr>
      </w:pPr>
      <w:r>
        <w:rPr>
          <w:sz w:val="22"/>
          <w:szCs w:val="22"/>
        </w:rPr>
        <w:t>a)  Develop a written recruitment activity plan which is a detailed strategy that outlines specific steps that will be taken to attract minorities and women in the appropriate job classifications in which minorities and women are underrepresented and</w:t>
      </w:r>
    </w:p>
    <w:p w14:paraId="5B8A75E0" w14:textId="77777777" w:rsidR="00CC1DB8" w:rsidRDefault="00CC1DB8">
      <w:pPr>
        <w:spacing w:after="0"/>
        <w:ind w:left="1440" w:hanging="720"/>
        <w:jc w:val="both"/>
        <w:rPr>
          <w:sz w:val="22"/>
          <w:szCs w:val="22"/>
        </w:rPr>
      </w:pPr>
    </w:p>
    <w:p w14:paraId="69D9053D" w14:textId="77777777" w:rsidR="00CC1DB8" w:rsidRDefault="005032D5">
      <w:pPr>
        <w:spacing w:after="0"/>
        <w:ind w:left="1005"/>
        <w:jc w:val="both"/>
        <w:rPr>
          <w:sz w:val="22"/>
          <w:szCs w:val="22"/>
        </w:rPr>
      </w:pPr>
      <w:r>
        <w:rPr>
          <w:sz w:val="22"/>
          <w:szCs w:val="22"/>
        </w:rPr>
        <w:tab/>
        <w:t>b)  Implement the written recruitment activity plan at a minimum by:</w:t>
      </w:r>
    </w:p>
    <w:p w14:paraId="45AAE075" w14:textId="77777777" w:rsidR="00CC1DB8" w:rsidRDefault="00CC1DB8">
      <w:pPr>
        <w:spacing w:after="0"/>
        <w:ind w:left="1005"/>
        <w:jc w:val="both"/>
        <w:rPr>
          <w:sz w:val="22"/>
          <w:szCs w:val="22"/>
        </w:rPr>
      </w:pPr>
    </w:p>
    <w:p w14:paraId="4771C68A"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 xml:space="preserve">Prominently displaying on your bulletin boards or in common areas the fact that </w:t>
      </w:r>
      <w:r>
        <w:rPr>
          <w:color w:val="000000"/>
          <w:sz w:val="22"/>
          <w:szCs w:val="22"/>
        </w:rPr>
        <w:tab/>
        <w:t>you are an equal opportunity employer.</w:t>
      </w:r>
    </w:p>
    <w:p w14:paraId="72DA7465" w14:textId="77777777" w:rsidR="00CC1DB8" w:rsidRDefault="00CC1DB8">
      <w:pPr>
        <w:pBdr>
          <w:top w:val="nil"/>
          <w:left w:val="nil"/>
          <w:bottom w:val="nil"/>
          <w:right w:val="nil"/>
          <w:between w:val="nil"/>
        </w:pBdr>
        <w:spacing w:after="0"/>
        <w:ind w:left="2520"/>
        <w:jc w:val="both"/>
        <w:rPr>
          <w:color w:val="000000"/>
          <w:sz w:val="22"/>
          <w:szCs w:val="22"/>
        </w:rPr>
      </w:pPr>
    </w:p>
    <w:p w14:paraId="41B045D8"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Minorities are underrepresented in certain job classifications, for each vacancy in such job classification place an advertisement in a media outlet that caters to minorities. Such advertisement should describe the job and indicate that the vendor is an equal opportunity employer and that minorities are encouraged to apply.</w:t>
      </w:r>
    </w:p>
    <w:p w14:paraId="227452C0" w14:textId="77777777" w:rsidR="00CC1DB8" w:rsidRDefault="00CC1DB8">
      <w:pPr>
        <w:pBdr>
          <w:top w:val="nil"/>
          <w:left w:val="nil"/>
          <w:bottom w:val="nil"/>
          <w:right w:val="nil"/>
          <w:between w:val="nil"/>
        </w:pBdr>
        <w:spacing w:after="0"/>
        <w:ind w:left="720"/>
        <w:rPr>
          <w:color w:val="000000"/>
          <w:sz w:val="22"/>
          <w:szCs w:val="22"/>
        </w:rPr>
      </w:pPr>
    </w:p>
    <w:p w14:paraId="63975D13"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for each vacancy in such job classification place an advertisement in a media outlet that caters to women. Such advertisement should describe the job and indicate that the vendor is an equal opportunity employer and that women are encouraged to apply.</w:t>
      </w:r>
    </w:p>
    <w:p w14:paraId="40DA8D20" w14:textId="77777777" w:rsidR="00CC1DB8" w:rsidRDefault="00CC1DB8">
      <w:pPr>
        <w:pBdr>
          <w:top w:val="nil"/>
          <w:left w:val="nil"/>
          <w:bottom w:val="nil"/>
          <w:right w:val="nil"/>
          <w:between w:val="nil"/>
        </w:pBdr>
        <w:spacing w:after="0"/>
        <w:ind w:left="720"/>
        <w:rPr>
          <w:color w:val="000000"/>
          <w:sz w:val="22"/>
          <w:szCs w:val="22"/>
        </w:rPr>
      </w:pPr>
    </w:p>
    <w:p w14:paraId="1B64DBB2"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minorities are underrepresented in certain job classifications, correspond in writing to local advocacy agencies such as community-based organizations, minority trade unions, etc., that you have job vacancies in job classifications for which minorities are underrepresented, describe the job and indicate that you are an equal opportunity employer and that minorities are encouraged to apply.</w:t>
      </w:r>
    </w:p>
    <w:p w14:paraId="074CF1B1" w14:textId="77777777" w:rsidR="00CC1DB8" w:rsidRDefault="00CC1DB8">
      <w:pPr>
        <w:pBdr>
          <w:top w:val="nil"/>
          <w:left w:val="nil"/>
          <w:bottom w:val="nil"/>
          <w:right w:val="nil"/>
          <w:between w:val="nil"/>
        </w:pBdr>
        <w:spacing w:after="0"/>
        <w:ind w:left="720"/>
        <w:rPr>
          <w:color w:val="000000"/>
          <w:sz w:val="22"/>
          <w:szCs w:val="22"/>
        </w:rPr>
      </w:pPr>
    </w:p>
    <w:p w14:paraId="2DE0C55B"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correspond in writing to local advocacy agencies such as community-based organizations, local trade unions, etc., that you have job vacancies in job classifications for which women are underrepresented, describe the job, indicate that you are an equal opportunity employer and that women are encouraged to apply.</w:t>
      </w:r>
    </w:p>
    <w:p w14:paraId="22FFF46D" w14:textId="77777777" w:rsidR="00CC1DB8" w:rsidRDefault="00CC1DB8">
      <w:pPr>
        <w:pBdr>
          <w:top w:val="nil"/>
          <w:left w:val="nil"/>
          <w:bottom w:val="nil"/>
          <w:right w:val="nil"/>
          <w:between w:val="nil"/>
        </w:pBdr>
        <w:spacing w:after="0"/>
        <w:ind w:left="720"/>
        <w:rPr>
          <w:color w:val="000000"/>
          <w:sz w:val="22"/>
          <w:szCs w:val="22"/>
        </w:rPr>
      </w:pPr>
    </w:p>
    <w:p w14:paraId="5050AE32"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Write a letter encouraging current racial/ethnic minorities and women employees to assist in the recruitment of prospective racial/ethnic minorities and women employees.</w:t>
      </w:r>
    </w:p>
    <w:p w14:paraId="4237A1A2" w14:textId="77777777" w:rsidR="00CC1DB8" w:rsidRDefault="00CC1DB8">
      <w:pPr>
        <w:pBdr>
          <w:top w:val="nil"/>
          <w:left w:val="nil"/>
          <w:bottom w:val="nil"/>
          <w:right w:val="nil"/>
          <w:between w:val="nil"/>
        </w:pBdr>
        <w:spacing w:after="0"/>
        <w:ind w:left="720"/>
        <w:rPr>
          <w:color w:val="000000"/>
          <w:sz w:val="22"/>
          <w:szCs w:val="22"/>
        </w:rPr>
      </w:pPr>
    </w:p>
    <w:p w14:paraId="6B40AC26"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Ensure that all job descriptions reflect actual job duties and are job related.</w:t>
      </w:r>
    </w:p>
    <w:p w14:paraId="2B192804" w14:textId="77777777" w:rsidR="00CC1DB8" w:rsidRDefault="00CC1DB8">
      <w:pPr>
        <w:pBdr>
          <w:top w:val="nil"/>
          <w:left w:val="nil"/>
          <w:bottom w:val="nil"/>
          <w:right w:val="nil"/>
          <w:between w:val="nil"/>
        </w:pBdr>
        <w:spacing w:after="0"/>
        <w:ind w:left="720"/>
        <w:rPr>
          <w:color w:val="000000"/>
          <w:sz w:val="22"/>
          <w:szCs w:val="22"/>
        </w:rPr>
      </w:pPr>
    </w:p>
    <w:p w14:paraId="7F20DED1"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Have a written discrimination complaint procedure in place that is publicized to all employees.</w:t>
      </w:r>
    </w:p>
    <w:p w14:paraId="2B10EF10" w14:textId="77777777" w:rsidR="00CC1DB8" w:rsidRDefault="00CC1DB8">
      <w:pPr>
        <w:pBdr>
          <w:top w:val="nil"/>
          <w:left w:val="nil"/>
          <w:bottom w:val="nil"/>
          <w:right w:val="nil"/>
          <w:between w:val="nil"/>
        </w:pBdr>
        <w:spacing w:after="0"/>
        <w:ind w:left="720"/>
        <w:rPr>
          <w:color w:val="000000"/>
          <w:sz w:val="22"/>
          <w:szCs w:val="22"/>
        </w:rPr>
      </w:pPr>
    </w:p>
    <w:p w14:paraId="43B00B75"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Review all hiring policies and practices to ensure that they are non-discriminatory.</w:t>
      </w:r>
    </w:p>
    <w:p w14:paraId="53B46EC1" w14:textId="77777777" w:rsidR="00CC1DB8" w:rsidRDefault="00CC1DB8">
      <w:pPr>
        <w:pBdr>
          <w:top w:val="nil"/>
          <w:left w:val="nil"/>
          <w:bottom w:val="nil"/>
          <w:right w:val="nil"/>
          <w:between w:val="nil"/>
        </w:pBdr>
        <w:spacing w:after="0"/>
        <w:ind w:left="720"/>
        <w:rPr>
          <w:color w:val="000000"/>
          <w:sz w:val="22"/>
          <w:szCs w:val="22"/>
        </w:rPr>
      </w:pPr>
    </w:p>
    <w:p w14:paraId="4C09C77E" w14:textId="77777777" w:rsidR="00CC1DB8" w:rsidRDefault="005032D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Hire, where possible, minorities and women in job classifications in which they are underrepresented.</w:t>
      </w:r>
    </w:p>
    <w:p w14:paraId="2E36FD66" w14:textId="77777777" w:rsidR="00CC1DB8" w:rsidRDefault="00CC1DB8">
      <w:pPr>
        <w:spacing w:after="0"/>
        <w:jc w:val="both"/>
        <w:rPr>
          <w:sz w:val="22"/>
          <w:szCs w:val="22"/>
        </w:rPr>
      </w:pPr>
    </w:p>
    <w:p w14:paraId="0EA3F69E" w14:textId="77777777" w:rsidR="00CC1DB8" w:rsidRDefault="005032D5">
      <w:pPr>
        <w:spacing w:after="0"/>
        <w:jc w:val="both"/>
        <w:rPr>
          <w:sz w:val="22"/>
          <w:szCs w:val="22"/>
        </w:rPr>
      </w:pPr>
      <w:r>
        <w:rPr>
          <w:sz w:val="22"/>
          <w:szCs w:val="22"/>
        </w:rPr>
        <w:t>It is our expectation that all employees shall demonstrate respect for and awareness of the diversity of all our employees and model our corporate commitment to diversity.</w:t>
      </w:r>
    </w:p>
    <w:p w14:paraId="4338C698" w14:textId="77777777" w:rsidR="00CC1DB8" w:rsidRDefault="00CC1DB8">
      <w:pPr>
        <w:spacing w:after="0"/>
        <w:jc w:val="both"/>
        <w:rPr>
          <w:sz w:val="22"/>
          <w:szCs w:val="22"/>
        </w:rPr>
      </w:pPr>
    </w:p>
    <w:p w14:paraId="74277BB9" w14:textId="77777777" w:rsidR="00CC1DB8" w:rsidRDefault="005032D5">
      <w:pPr>
        <w:keepNext/>
        <w:spacing w:after="120"/>
        <w:rPr>
          <w:b/>
          <w:sz w:val="22"/>
          <w:szCs w:val="22"/>
          <w:u w:val="single"/>
        </w:rPr>
      </w:pPr>
      <w:r>
        <w:rPr>
          <w:b/>
          <w:sz w:val="22"/>
          <w:szCs w:val="22"/>
          <w:u w:val="single"/>
        </w:rPr>
        <w:t>EEO/AA Communication</w:t>
      </w:r>
    </w:p>
    <w:p w14:paraId="29C2657D" w14:textId="77777777" w:rsidR="00CC1DB8" w:rsidRDefault="005032D5">
      <w:pPr>
        <w:spacing w:after="0"/>
        <w:jc w:val="both"/>
        <w:rPr>
          <w:sz w:val="22"/>
          <w:szCs w:val="22"/>
        </w:rPr>
      </w:pPr>
      <w:r>
        <w:rPr>
          <w:sz w:val="22"/>
          <w:szCs w:val="22"/>
        </w:rPr>
        <w:t xml:space="preserve">This Affirmative Action and Equal Employment Opportunity Policy Statement shall be communicated to all supervisors and managers. It shall also be posted conspicuously (on company bulletin boards or common areas) and in areas where applicants are typically screened, interviewed and tested. The intent of this communication of the Policy Statement is that </w:t>
      </w:r>
      <w:proofErr w:type="gramStart"/>
      <w:r>
        <w:rPr>
          <w:sz w:val="22"/>
          <w:szCs w:val="22"/>
        </w:rPr>
        <w:t>all of</w:t>
      </w:r>
      <w:proofErr w:type="gramEnd"/>
      <w:r>
        <w:rPr>
          <w:sz w:val="22"/>
          <w:szCs w:val="22"/>
        </w:rPr>
        <w:t xml:space="preserve"> the company’s employees are alerted and that job applicants are informed of our commitment. It is also the company’s intent to include this Policy Statement in employee handbooks or orientation literature and to keep employees informed of Policy Statement changes or updates.</w:t>
      </w:r>
    </w:p>
    <w:p w14:paraId="21BC3ADD" w14:textId="77777777" w:rsidR="00CC1DB8" w:rsidRDefault="00CC1DB8">
      <w:pPr>
        <w:spacing w:after="0"/>
        <w:jc w:val="both"/>
        <w:rPr>
          <w:sz w:val="22"/>
          <w:szCs w:val="22"/>
        </w:rPr>
      </w:pPr>
    </w:p>
    <w:p w14:paraId="4D2AEA94" w14:textId="77777777" w:rsidR="00CC1DB8" w:rsidRDefault="005032D5">
      <w:pPr>
        <w:spacing w:after="0"/>
        <w:jc w:val="both"/>
        <w:rPr>
          <w:sz w:val="22"/>
          <w:szCs w:val="22"/>
        </w:rPr>
      </w:pPr>
      <w:r>
        <w:rPr>
          <w:sz w:val="22"/>
          <w:szCs w:val="22"/>
        </w:rPr>
        <w:t>The terms “Equal Opportunity Employer” shall be utilized in recruitment advertisements and literature.</w:t>
      </w:r>
    </w:p>
    <w:p w14:paraId="027615BF" w14:textId="77777777" w:rsidR="00CC1DB8" w:rsidRDefault="00CC1DB8">
      <w:pPr>
        <w:spacing w:after="0"/>
        <w:rPr>
          <w:sz w:val="22"/>
          <w:szCs w:val="22"/>
        </w:rPr>
      </w:pPr>
    </w:p>
    <w:p w14:paraId="072CFC09" w14:textId="77777777" w:rsidR="00CC1DB8" w:rsidRDefault="005032D5">
      <w:pPr>
        <w:keepNext/>
        <w:spacing w:after="120"/>
        <w:rPr>
          <w:b/>
          <w:sz w:val="22"/>
          <w:szCs w:val="22"/>
          <w:u w:val="single"/>
        </w:rPr>
      </w:pPr>
      <w:r>
        <w:rPr>
          <w:b/>
          <w:sz w:val="22"/>
          <w:szCs w:val="22"/>
          <w:u w:val="single"/>
        </w:rPr>
        <w:t>EEO Complaint Handling Procedures</w:t>
      </w:r>
    </w:p>
    <w:p w14:paraId="63CD88DC" w14:textId="77777777" w:rsidR="00CC1DB8" w:rsidRDefault="005032D5">
      <w:pPr>
        <w:spacing w:after="0"/>
        <w:jc w:val="both"/>
        <w:rPr>
          <w:sz w:val="22"/>
          <w:szCs w:val="22"/>
        </w:rPr>
      </w:pPr>
      <w:r>
        <w:rPr>
          <w:sz w:val="22"/>
          <w:szCs w:val="22"/>
        </w:rPr>
        <w:t>It is this company’s policy to regularly inform employees that the organization’s dispute resolution system is available for handling discrimination complaints or problems. Employees who have Equal Employment Opportunity-related questions, problems or complaints should first communicate their concern to their immediate supervisor. If they are dissatisfied with the supervisor’s handling of the matter, they may pursue their complaint in the company’s formal dispute resolution procedure.</w:t>
      </w:r>
    </w:p>
    <w:p w14:paraId="5F085B78" w14:textId="77777777" w:rsidR="00CC1DB8" w:rsidRDefault="00CC1DB8">
      <w:pPr>
        <w:spacing w:after="0"/>
        <w:jc w:val="both"/>
        <w:rPr>
          <w:sz w:val="22"/>
          <w:szCs w:val="22"/>
        </w:rPr>
      </w:pPr>
    </w:p>
    <w:p w14:paraId="5EA9E94D" w14:textId="77777777" w:rsidR="00CC1DB8" w:rsidRDefault="005032D5">
      <w:pPr>
        <w:spacing w:after="0"/>
        <w:jc w:val="both"/>
        <w:rPr>
          <w:sz w:val="22"/>
          <w:szCs w:val="22"/>
        </w:rPr>
      </w:pPr>
      <w:r>
        <w:rPr>
          <w:sz w:val="22"/>
          <w:szCs w:val="22"/>
        </w:rPr>
        <w:t>All complaints will be handled fairly and expediently. No employee shall suffer reprisals for seeking resolution of a problem through the procedure.</w:t>
      </w:r>
    </w:p>
    <w:p w14:paraId="37681F97" w14:textId="77777777" w:rsidR="00CC1DB8" w:rsidRDefault="00CC1DB8">
      <w:pPr>
        <w:spacing w:after="0"/>
        <w:rPr>
          <w:sz w:val="22"/>
          <w:szCs w:val="22"/>
        </w:rPr>
      </w:pPr>
    </w:p>
    <w:p w14:paraId="3090BDEC" w14:textId="77777777" w:rsidR="00CC1DB8" w:rsidRDefault="005032D5">
      <w:pPr>
        <w:keepNext/>
        <w:spacing w:after="120"/>
        <w:rPr>
          <w:i/>
          <w:sz w:val="22"/>
          <w:szCs w:val="22"/>
          <w:u w:val="single"/>
        </w:rPr>
      </w:pPr>
      <w:r>
        <w:rPr>
          <w:b/>
          <w:sz w:val="22"/>
          <w:szCs w:val="22"/>
          <w:u w:val="single"/>
        </w:rPr>
        <w:t>Disqualification</w:t>
      </w:r>
    </w:p>
    <w:p w14:paraId="3BD2C6F3" w14:textId="77777777" w:rsidR="00CC1DB8" w:rsidRDefault="005032D5">
      <w:pPr>
        <w:spacing w:after="0"/>
        <w:jc w:val="both"/>
        <w:rPr>
          <w:sz w:val="22"/>
          <w:szCs w:val="22"/>
        </w:rPr>
      </w:pPr>
      <w:r>
        <w:rPr>
          <w:sz w:val="22"/>
          <w:szCs w:val="22"/>
        </w:rPr>
        <w:t>As a condition of being awarded contracts for goods and services the District needs in the future, it is understood that by signing this Statement, the vendor agrees that the District may disqualify the vendor from being awarded such contracts, if it is determined by the District that no good faith effort was made in that the vendor cannot demonstrate to the District’s satisfaction that it has in a timely manner as determined by the MMSD:</w:t>
      </w:r>
    </w:p>
    <w:p w14:paraId="2027254E" w14:textId="77777777" w:rsidR="00CC1DB8" w:rsidRDefault="00CC1DB8">
      <w:pPr>
        <w:spacing w:after="0"/>
        <w:rPr>
          <w:sz w:val="22"/>
          <w:szCs w:val="22"/>
        </w:rPr>
      </w:pPr>
    </w:p>
    <w:p w14:paraId="18CEF0B0" w14:textId="77777777" w:rsidR="00CC1DB8" w:rsidRDefault="005032D5">
      <w:pPr>
        <w:spacing w:after="120"/>
        <w:ind w:left="1440" w:hanging="720"/>
        <w:jc w:val="both"/>
        <w:rPr>
          <w:sz w:val="22"/>
          <w:szCs w:val="22"/>
        </w:rPr>
      </w:pPr>
      <w:r>
        <w:rPr>
          <w:sz w:val="22"/>
          <w:szCs w:val="22"/>
        </w:rPr>
        <w:t>1.</w:t>
      </w:r>
      <w:r>
        <w:rPr>
          <w:sz w:val="22"/>
          <w:szCs w:val="22"/>
        </w:rPr>
        <w:tab/>
        <w:t>Properly analyzed appropriate job classifications within the organization to determine if women or minorities are being underrepresented.</w:t>
      </w:r>
    </w:p>
    <w:p w14:paraId="55F45120" w14:textId="77777777" w:rsidR="00CC1DB8" w:rsidRDefault="005032D5">
      <w:pPr>
        <w:spacing w:after="120"/>
        <w:ind w:left="1440" w:hanging="720"/>
        <w:jc w:val="both"/>
        <w:rPr>
          <w:sz w:val="22"/>
          <w:szCs w:val="22"/>
        </w:rPr>
      </w:pPr>
      <w:r>
        <w:rPr>
          <w:sz w:val="22"/>
          <w:szCs w:val="22"/>
        </w:rPr>
        <w:t>2.</w:t>
      </w:r>
      <w:r>
        <w:rPr>
          <w:sz w:val="22"/>
          <w:szCs w:val="22"/>
        </w:rPr>
        <w:tab/>
        <w:t>Developed realistic goals for the employment of women and minorities who are underrepresented in such job classifications.</w:t>
      </w:r>
    </w:p>
    <w:p w14:paraId="18D91384" w14:textId="77777777" w:rsidR="00CC1DB8" w:rsidRDefault="005032D5">
      <w:pPr>
        <w:numPr>
          <w:ilvl w:val="0"/>
          <w:numId w:val="7"/>
        </w:numPr>
        <w:spacing w:after="0"/>
        <w:ind w:left="1440" w:hanging="720"/>
        <w:jc w:val="both"/>
        <w:rPr>
          <w:sz w:val="22"/>
          <w:szCs w:val="22"/>
        </w:rPr>
      </w:pPr>
      <w:r>
        <w:rPr>
          <w:sz w:val="22"/>
          <w:szCs w:val="22"/>
        </w:rPr>
        <w:t>Developed a timetable for achieving the goals.</w:t>
      </w:r>
    </w:p>
    <w:p w14:paraId="5ACE6F17" w14:textId="77777777" w:rsidR="00CC1DB8" w:rsidRDefault="00CC1DB8">
      <w:pPr>
        <w:spacing w:after="0"/>
        <w:jc w:val="both"/>
        <w:rPr>
          <w:sz w:val="22"/>
          <w:szCs w:val="22"/>
        </w:rPr>
      </w:pPr>
    </w:p>
    <w:p w14:paraId="3C88B1C7" w14:textId="77777777" w:rsidR="00CC1DB8" w:rsidRDefault="005032D5">
      <w:pPr>
        <w:spacing w:after="120"/>
        <w:ind w:left="1440" w:hanging="720"/>
        <w:jc w:val="both"/>
        <w:rPr>
          <w:sz w:val="22"/>
          <w:szCs w:val="22"/>
        </w:rPr>
      </w:pPr>
      <w:r>
        <w:rPr>
          <w:sz w:val="22"/>
          <w:szCs w:val="22"/>
        </w:rPr>
        <w:t>4.</w:t>
      </w:r>
      <w:r>
        <w:rPr>
          <w:sz w:val="22"/>
          <w:szCs w:val="22"/>
        </w:rPr>
        <w:tab/>
      </w:r>
      <w:proofErr w:type="gramStart"/>
      <w:r>
        <w:rPr>
          <w:sz w:val="22"/>
          <w:szCs w:val="22"/>
        </w:rPr>
        <w:t>a)  Developed</w:t>
      </w:r>
      <w:proofErr w:type="gramEnd"/>
      <w:r>
        <w:rPr>
          <w:sz w:val="22"/>
          <w:szCs w:val="22"/>
        </w:rPr>
        <w:t xml:space="preserve"> a written recruitment activity plan which is a detailed strategy that outlines specific steps that will be taken to attract minorities and women in the appropriate job classifications in which minorities and women are underrepresented and</w:t>
      </w:r>
    </w:p>
    <w:p w14:paraId="6318F2C3" w14:textId="77777777" w:rsidR="00CC1DB8" w:rsidRDefault="005032D5">
      <w:pPr>
        <w:spacing w:after="120"/>
        <w:ind w:left="720" w:firstLine="720"/>
        <w:jc w:val="both"/>
        <w:rPr>
          <w:sz w:val="22"/>
          <w:szCs w:val="22"/>
        </w:rPr>
      </w:pPr>
      <w:r>
        <w:rPr>
          <w:sz w:val="22"/>
          <w:szCs w:val="22"/>
        </w:rPr>
        <w:t>b)  Implemented the written recruitment activity plan at a minimum by having:</w:t>
      </w:r>
    </w:p>
    <w:p w14:paraId="4F260A04" w14:textId="77777777" w:rsidR="00CC1DB8" w:rsidRDefault="00CC1DB8">
      <w:pPr>
        <w:spacing w:after="0"/>
        <w:ind w:left="1005"/>
        <w:jc w:val="both"/>
        <w:rPr>
          <w:sz w:val="22"/>
          <w:szCs w:val="22"/>
        </w:rPr>
      </w:pPr>
    </w:p>
    <w:p w14:paraId="015B19DE" w14:textId="77777777" w:rsidR="00CC1DB8" w:rsidRDefault="005032D5">
      <w:pPr>
        <w:numPr>
          <w:ilvl w:val="0"/>
          <w:numId w:val="2"/>
        </w:numPr>
        <w:spacing w:after="0"/>
        <w:ind w:left="2520"/>
        <w:jc w:val="both"/>
        <w:rPr>
          <w:sz w:val="22"/>
          <w:szCs w:val="22"/>
        </w:rPr>
      </w:pPr>
      <w:r>
        <w:rPr>
          <w:sz w:val="22"/>
          <w:szCs w:val="22"/>
        </w:rPr>
        <w:t>Prominently displayed on your bulletin boards or in common areas the fact that you are an equal opportunity employer.</w:t>
      </w:r>
    </w:p>
    <w:p w14:paraId="1EFC0808" w14:textId="77777777" w:rsidR="00CC1DB8" w:rsidRDefault="00CC1DB8">
      <w:pPr>
        <w:spacing w:after="0"/>
        <w:ind w:left="2160" w:hanging="720"/>
        <w:jc w:val="both"/>
        <w:rPr>
          <w:sz w:val="22"/>
          <w:szCs w:val="22"/>
        </w:rPr>
      </w:pPr>
    </w:p>
    <w:p w14:paraId="45CCDF18" w14:textId="77777777" w:rsidR="00CC1DB8" w:rsidRDefault="005032D5">
      <w:pPr>
        <w:numPr>
          <w:ilvl w:val="0"/>
          <w:numId w:val="2"/>
        </w:numPr>
        <w:spacing w:after="0"/>
        <w:ind w:left="2520"/>
        <w:jc w:val="both"/>
        <w:rPr>
          <w:sz w:val="22"/>
          <w:szCs w:val="22"/>
        </w:rPr>
      </w:pPr>
      <w:r>
        <w:rPr>
          <w:sz w:val="22"/>
          <w:szCs w:val="22"/>
        </w:rPr>
        <w:t>(If minorities are underrepresented in certain job classifications, for each vacancy in such job classification) placed an advertisement in a media outlet that caters to minorities and that the advertisement described the job and indicated that the vendor is an equal opportunity employer and that minorities are encouraged to apply.</w:t>
      </w:r>
    </w:p>
    <w:p w14:paraId="5F9765EF" w14:textId="77777777" w:rsidR="00CC1DB8" w:rsidRDefault="00CC1DB8">
      <w:pPr>
        <w:spacing w:after="0"/>
        <w:jc w:val="both"/>
        <w:rPr>
          <w:sz w:val="22"/>
          <w:szCs w:val="22"/>
        </w:rPr>
      </w:pPr>
    </w:p>
    <w:p w14:paraId="4E2E6B9F" w14:textId="77777777" w:rsidR="00CC1DB8" w:rsidRDefault="005032D5">
      <w:pPr>
        <w:numPr>
          <w:ilvl w:val="0"/>
          <w:numId w:val="2"/>
        </w:numPr>
        <w:spacing w:after="0"/>
        <w:ind w:left="2520"/>
        <w:jc w:val="both"/>
        <w:rPr>
          <w:sz w:val="22"/>
          <w:szCs w:val="22"/>
        </w:rPr>
      </w:pPr>
      <w:r>
        <w:rPr>
          <w:sz w:val="22"/>
          <w:szCs w:val="22"/>
        </w:rPr>
        <w:lastRenderedPageBreak/>
        <w:t>(If women are underrepresented in certain job classifications for each vacancy in such job classification) placed an advertisement in a media outlet that caters to women and that the advertisement described the job and indicated that the vendor is an equal opportunity employer and that women are encouraged to apply.</w:t>
      </w:r>
    </w:p>
    <w:p w14:paraId="65E39EE2" w14:textId="77777777" w:rsidR="00CC1DB8" w:rsidRDefault="00CC1DB8">
      <w:pPr>
        <w:spacing w:after="0"/>
        <w:ind w:left="2520"/>
        <w:jc w:val="both"/>
        <w:rPr>
          <w:sz w:val="22"/>
          <w:szCs w:val="22"/>
        </w:rPr>
      </w:pPr>
    </w:p>
    <w:p w14:paraId="6853220F" w14:textId="77777777" w:rsidR="00CC1DB8" w:rsidRDefault="005032D5">
      <w:pPr>
        <w:numPr>
          <w:ilvl w:val="0"/>
          <w:numId w:val="2"/>
        </w:numPr>
        <w:spacing w:after="0"/>
        <w:ind w:left="2520"/>
        <w:jc w:val="both"/>
        <w:rPr>
          <w:sz w:val="22"/>
          <w:szCs w:val="22"/>
        </w:rPr>
      </w:pPr>
      <w:r>
        <w:rPr>
          <w:sz w:val="22"/>
          <w:szCs w:val="22"/>
        </w:rPr>
        <w:t>(If minorities are underrepresented in certain job classifications) corresponded in writing with local advocacy agencies such as community-based organizations, minority trade unions, etc., that you have job vacancies in job classifications for which minorities are underrepresented, described the job and indicated that you are an equal opportunity employer and that minorities are encouraged to apply.</w:t>
      </w:r>
    </w:p>
    <w:p w14:paraId="584E911C" w14:textId="77777777" w:rsidR="00CC1DB8" w:rsidRDefault="00CC1DB8">
      <w:pPr>
        <w:spacing w:after="0"/>
        <w:ind w:left="2520"/>
        <w:jc w:val="both"/>
        <w:rPr>
          <w:sz w:val="22"/>
          <w:szCs w:val="22"/>
        </w:rPr>
      </w:pPr>
    </w:p>
    <w:p w14:paraId="5921BC15" w14:textId="77777777" w:rsidR="00CC1DB8" w:rsidRDefault="005032D5">
      <w:pPr>
        <w:numPr>
          <w:ilvl w:val="0"/>
          <w:numId w:val="2"/>
        </w:numPr>
        <w:spacing w:after="0"/>
        <w:ind w:left="2520"/>
        <w:jc w:val="both"/>
        <w:rPr>
          <w:sz w:val="22"/>
          <w:szCs w:val="22"/>
        </w:rPr>
      </w:pPr>
      <w:r>
        <w:rPr>
          <w:sz w:val="22"/>
          <w:szCs w:val="22"/>
        </w:rPr>
        <w:t>(If women are underrepresented in certain job classifications) corresponded in writing with local advocacy agencies such as community-based organizations, local trade unions, etc., that you have job vacancies in job classifications for which women are underrepresented, described the job, indicated that you are an equal opportunity employer and that women are encouraged to apply.</w:t>
      </w:r>
    </w:p>
    <w:p w14:paraId="7E395475" w14:textId="77777777" w:rsidR="00CC1DB8" w:rsidRDefault="00CC1DB8">
      <w:pPr>
        <w:spacing w:after="0"/>
        <w:ind w:left="2520"/>
        <w:jc w:val="both"/>
        <w:rPr>
          <w:sz w:val="22"/>
          <w:szCs w:val="22"/>
        </w:rPr>
      </w:pPr>
    </w:p>
    <w:p w14:paraId="7869FCBE" w14:textId="77777777" w:rsidR="00CC1DB8" w:rsidRDefault="005032D5">
      <w:pPr>
        <w:numPr>
          <w:ilvl w:val="0"/>
          <w:numId w:val="2"/>
        </w:numPr>
        <w:spacing w:after="0"/>
        <w:ind w:left="2520"/>
        <w:jc w:val="both"/>
        <w:rPr>
          <w:sz w:val="22"/>
          <w:szCs w:val="22"/>
        </w:rPr>
      </w:pPr>
      <w:r>
        <w:rPr>
          <w:sz w:val="22"/>
          <w:szCs w:val="22"/>
        </w:rPr>
        <w:t>Written a letter encouraging current racial/ethnic minorities and women employees to assist in the recruitment of prospective racial/ethnic minorities and women employees.</w:t>
      </w:r>
    </w:p>
    <w:p w14:paraId="15120920" w14:textId="77777777" w:rsidR="00CC1DB8" w:rsidRDefault="00CC1DB8">
      <w:pPr>
        <w:spacing w:after="0"/>
        <w:ind w:left="2520"/>
        <w:jc w:val="both"/>
        <w:rPr>
          <w:sz w:val="22"/>
          <w:szCs w:val="22"/>
        </w:rPr>
      </w:pPr>
    </w:p>
    <w:p w14:paraId="6FF4CD17" w14:textId="77777777" w:rsidR="00CC1DB8" w:rsidRDefault="005032D5">
      <w:pPr>
        <w:numPr>
          <w:ilvl w:val="0"/>
          <w:numId w:val="2"/>
        </w:numPr>
        <w:spacing w:after="0"/>
        <w:ind w:left="2520"/>
        <w:jc w:val="both"/>
        <w:rPr>
          <w:sz w:val="22"/>
          <w:szCs w:val="22"/>
        </w:rPr>
      </w:pPr>
      <w:r>
        <w:rPr>
          <w:sz w:val="22"/>
          <w:szCs w:val="22"/>
        </w:rPr>
        <w:t>Reviewed all job descriptions to ensure that they reflect actual job duties and are job related.</w:t>
      </w:r>
    </w:p>
    <w:p w14:paraId="1D6CDB9A" w14:textId="77777777" w:rsidR="00CC1DB8" w:rsidRDefault="00CC1DB8">
      <w:pPr>
        <w:spacing w:after="0"/>
        <w:ind w:left="2520"/>
        <w:jc w:val="both"/>
        <w:rPr>
          <w:sz w:val="22"/>
          <w:szCs w:val="22"/>
        </w:rPr>
      </w:pPr>
    </w:p>
    <w:p w14:paraId="74315A51" w14:textId="77777777" w:rsidR="00CC1DB8" w:rsidRDefault="005032D5">
      <w:pPr>
        <w:numPr>
          <w:ilvl w:val="0"/>
          <w:numId w:val="2"/>
        </w:numPr>
        <w:spacing w:after="0"/>
        <w:ind w:left="2520"/>
        <w:jc w:val="both"/>
        <w:rPr>
          <w:sz w:val="22"/>
          <w:szCs w:val="22"/>
        </w:rPr>
      </w:pPr>
      <w:r>
        <w:rPr>
          <w:sz w:val="22"/>
          <w:szCs w:val="22"/>
        </w:rPr>
        <w:t>Created a written discrimination complaint procedure that is publicized to all employees.</w:t>
      </w:r>
    </w:p>
    <w:p w14:paraId="2462B82F" w14:textId="77777777" w:rsidR="00CC1DB8" w:rsidRDefault="00CC1DB8">
      <w:pPr>
        <w:spacing w:after="0"/>
        <w:ind w:left="2520"/>
        <w:jc w:val="both"/>
        <w:rPr>
          <w:sz w:val="22"/>
          <w:szCs w:val="22"/>
        </w:rPr>
      </w:pPr>
    </w:p>
    <w:p w14:paraId="7A40A622" w14:textId="77777777" w:rsidR="00CC1DB8" w:rsidRDefault="005032D5">
      <w:pPr>
        <w:numPr>
          <w:ilvl w:val="0"/>
          <w:numId w:val="2"/>
        </w:numPr>
        <w:spacing w:after="0"/>
        <w:ind w:left="2520"/>
        <w:jc w:val="both"/>
        <w:rPr>
          <w:sz w:val="22"/>
          <w:szCs w:val="22"/>
        </w:rPr>
      </w:pPr>
      <w:r>
        <w:rPr>
          <w:sz w:val="22"/>
          <w:szCs w:val="22"/>
        </w:rPr>
        <w:t>Reviewed all hiring policies and practices to ensure that they are non-discriminatory.</w:t>
      </w:r>
    </w:p>
    <w:p w14:paraId="1D3255FF" w14:textId="77777777" w:rsidR="00CC1DB8" w:rsidRDefault="00CC1DB8">
      <w:pPr>
        <w:spacing w:after="0"/>
        <w:ind w:left="2520"/>
        <w:jc w:val="both"/>
        <w:rPr>
          <w:sz w:val="22"/>
          <w:szCs w:val="22"/>
        </w:rPr>
      </w:pPr>
    </w:p>
    <w:p w14:paraId="2F19E3FD" w14:textId="77777777" w:rsidR="00CC1DB8" w:rsidRDefault="005032D5">
      <w:pPr>
        <w:numPr>
          <w:ilvl w:val="0"/>
          <w:numId w:val="2"/>
        </w:numPr>
        <w:spacing w:after="0"/>
        <w:ind w:left="2520"/>
        <w:jc w:val="both"/>
        <w:rPr>
          <w:sz w:val="22"/>
          <w:szCs w:val="22"/>
        </w:rPr>
      </w:pPr>
      <w:r>
        <w:rPr>
          <w:sz w:val="22"/>
          <w:szCs w:val="22"/>
        </w:rPr>
        <w:t xml:space="preserve">Hired, where possible, minorities and women in job classifications in which they are underrepresented. </w:t>
      </w:r>
    </w:p>
    <w:p w14:paraId="0F4C3E46" w14:textId="77777777" w:rsidR="00CC1DB8" w:rsidRDefault="005032D5">
      <w:pPr>
        <w:spacing w:after="0"/>
        <w:rPr>
          <w:sz w:val="22"/>
          <w:szCs w:val="22"/>
        </w:rPr>
      </w:pPr>
      <w:r>
        <w:rPr>
          <w:sz w:val="22"/>
          <w:szCs w:val="22"/>
        </w:rPr>
        <w:t xml:space="preserve"> </w:t>
      </w:r>
    </w:p>
    <w:p w14:paraId="7AFDC357" w14:textId="77777777" w:rsidR="00CC1DB8" w:rsidRDefault="005032D5">
      <w:pPr>
        <w:spacing w:after="0"/>
        <w:jc w:val="both"/>
        <w:rPr>
          <w:sz w:val="22"/>
          <w:szCs w:val="22"/>
        </w:rPr>
      </w:pPr>
      <w:r>
        <w:rPr>
          <w:sz w:val="22"/>
          <w:szCs w:val="22"/>
        </w:rPr>
        <w:t xml:space="preserve">Vendors shall maintain and submit records at the request of the </w:t>
      </w:r>
      <w:proofErr w:type="gramStart"/>
      <w:r>
        <w:rPr>
          <w:sz w:val="22"/>
          <w:szCs w:val="22"/>
        </w:rPr>
        <w:t>District</w:t>
      </w:r>
      <w:proofErr w:type="gramEnd"/>
      <w:r>
        <w:rPr>
          <w:sz w:val="22"/>
          <w:szCs w:val="22"/>
        </w:rPr>
        <w:t xml:space="preserve"> for the purposes of the District, among other things, determining if the vendor has made a good faith effort. The </w:t>
      </w:r>
      <w:proofErr w:type="gramStart"/>
      <w:r>
        <w:rPr>
          <w:sz w:val="22"/>
          <w:szCs w:val="22"/>
        </w:rPr>
        <w:t>District</w:t>
      </w:r>
      <w:proofErr w:type="gramEnd"/>
      <w:r>
        <w:rPr>
          <w:sz w:val="22"/>
          <w:szCs w:val="22"/>
        </w:rPr>
        <w:t xml:space="preserve"> may disqualify a vendor from being awarded a contract if the vendor fails to maintain or provide the information requested by the District.</w:t>
      </w:r>
    </w:p>
    <w:p w14:paraId="743BDE7B" w14:textId="77777777" w:rsidR="00CC1DB8" w:rsidRDefault="00CC1DB8">
      <w:pPr>
        <w:spacing w:after="0"/>
        <w:rPr>
          <w:sz w:val="22"/>
          <w:szCs w:val="22"/>
        </w:rPr>
      </w:pPr>
    </w:p>
    <w:p w14:paraId="37D31AE2" w14:textId="77777777" w:rsidR="00CC1DB8" w:rsidRDefault="005032D5">
      <w:pPr>
        <w:spacing w:after="0"/>
        <w:rPr>
          <w:sz w:val="22"/>
          <w:szCs w:val="22"/>
        </w:rPr>
      </w:pPr>
      <w:r>
        <w:rPr>
          <w:sz w:val="22"/>
          <w:szCs w:val="22"/>
        </w:rPr>
        <w:t>_____________</w:t>
      </w:r>
    </w:p>
    <w:p w14:paraId="38BB0FDE" w14:textId="77777777" w:rsidR="00CC1DB8" w:rsidRDefault="005032D5">
      <w:pPr>
        <w:spacing w:after="0"/>
        <w:rPr>
          <w:sz w:val="22"/>
          <w:szCs w:val="22"/>
        </w:rPr>
      </w:pPr>
      <w:r>
        <w:rPr>
          <w:sz w:val="22"/>
          <w:szCs w:val="22"/>
        </w:rPr>
        <w:t>Date</w:t>
      </w:r>
    </w:p>
    <w:p w14:paraId="7B5C813A" w14:textId="77777777" w:rsidR="00CC1DB8" w:rsidRDefault="00CC1DB8">
      <w:pPr>
        <w:pBdr>
          <w:bottom w:val="single" w:sz="6" w:space="1" w:color="000000"/>
        </w:pBdr>
        <w:spacing w:after="0"/>
        <w:rPr>
          <w:sz w:val="22"/>
          <w:szCs w:val="22"/>
        </w:rPr>
      </w:pPr>
    </w:p>
    <w:p w14:paraId="26D67626" w14:textId="77777777" w:rsidR="00CC1DB8" w:rsidRDefault="005032D5">
      <w:pPr>
        <w:spacing w:after="0"/>
        <w:rPr>
          <w:sz w:val="22"/>
          <w:szCs w:val="22"/>
        </w:rPr>
      </w:pPr>
      <w:r>
        <w:rPr>
          <w:sz w:val="22"/>
          <w:szCs w:val="22"/>
        </w:rPr>
        <w:t>Company Name</w:t>
      </w:r>
    </w:p>
    <w:p w14:paraId="0C7F4ED3" w14:textId="77777777" w:rsidR="00CC1DB8" w:rsidRDefault="00CC1DB8">
      <w:pPr>
        <w:pBdr>
          <w:bottom w:val="single" w:sz="6" w:space="1" w:color="000000"/>
        </w:pBdr>
        <w:spacing w:after="0"/>
        <w:rPr>
          <w:sz w:val="22"/>
          <w:szCs w:val="22"/>
        </w:rPr>
      </w:pPr>
    </w:p>
    <w:p w14:paraId="0AFF9EEA" w14:textId="77777777" w:rsidR="00CC1DB8" w:rsidRDefault="005032D5">
      <w:pPr>
        <w:spacing w:after="0"/>
        <w:rPr>
          <w:sz w:val="22"/>
          <w:szCs w:val="22"/>
        </w:rPr>
      </w:pPr>
      <w:r>
        <w:rPr>
          <w:sz w:val="22"/>
          <w:szCs w:val="22"/>
        </w:rPr>
        <w:t>Location Address, Telephone Number</w:t>
      </w:r>
    </w:p>
    <w:p w14:paraId="0B803B92" w14:textId="77777777" w:rsidR="00CC1DB8" w:rsidRDefault="00CC1DB8">
      <w:pPr>
        <w:pBdr>
          <w:bottom w:val="single" w:sz="6" w:space="1" w:color="000000"/>
        </w:pBdr>
        <w:spacing w:after="0"/>
        <w:rPr>
          <w:sz w:val="22"/>
          <w:szCs w:val="22"/>
        </w:rPr>
      </w:pPr>
    </w:p>
    <w:p w14:paraId="517A0B3B" w14:textId="77777777" w:rsidR="00CC1DB8" w:rsidRDefault="005032D5">
      <w:pPr>
        <w:spacing w:after="0"/>
        <w:rPr>
          <w:sz w:val="22"/>
          <w:szCs w:val="22"/>
        </w:rPr>
      </w:pPr>
      <w:r>
        <w:rPr>
          <w:sz w:val="22"/>
          <w:szCs w:val="22"/>
        </w:rPr>
        <w:t>CEO’s Typed Name &amp; Title</w:t>
      </w:r>
    </w:p>
    <w:p w14:paraId="520DC34E" w14:textId="77777777" w:rsidR="00CC1DB8" w:rsidRDefault="00CC1DB8">
      <w:pPr>
        <w:pBdr>
          <w:bottom w:val="single" w:sz="6" w:space="1" w:color="000000"/>
        </w:pBdr>
        <w:spacing w:after="0"/>
        <w:rPr>
          <w:sz w:val="22"/>
          <w:szCs w:val="22"/>
        </w:rPr>
      </w:pPr>
    </w:p>
    <w:p w14:paraId="750A5E40" w14:textId="77777777" w:rsidR="00CC1DB8" w:rsidRDefault="005032D5">
      <w:pPr>
        <w:spacing w:after="0"/>
        <w:rPr>
          <w:sz w:val="22"/>
          <w:szCs w:val="22"/>
        </w:rPr>
      </w:pPr>
      <w:r>
        <w:rPr>
          <w:sz w:val="22"/>
          <w:szCs w:val="22"/>
        </w:rPr>
        <w:t>Signature</w:t>
      </w:r>
    </w:p>
    <w:p w14:paraId="29CEB211" w14:textId="77777777" w:rsidR="00CC1DB8" w:rsidRDefault="00CC1DB8">
      <w:pPr>
        <w:pBdr>
          <w:bottom w:val="single" w:sz="6" w:space="1" w:color="000000"/>
        </w:pBdr>
        <w:spacing w:after="0"/>
        <w:rPr>
          <w:sz w:val="22"/>
          <w:szCs w:val="22"/>
        </w:rPr>
      </w:pPr>
    </w:p>
    <w:p w14:paraId="7991F08B" w14:textId="77777777" w:rsidR="00CC1DB8" w:rsidRDefault="005032D5">
      <w:pPr>
        <w:spacing w:after="0"/>
        <w:rPr>
          <w:sz w:val="22"/>
          <w:szCs w:val="22"/>
        </w:rPr>
      </w:pPr>
      <w:r>
        <w:rPr>
          <w:sz w:val="22"/>
          <w:szCs w:val="22"/>
        </w:rPr>
        <w:t>Human Resource Officer or Affirmative Action Officer’s Typed Name &amp; Title</w:t>
      </w:r>
    </w:p>
    <w:p w14:paraId="6EC5F170" w14:textId="77777777" w:rsidR="00CC1DB8" w:rsidRDefault="00CC1DB8">
      <w:pPr>
        <w:pBdr>
          <w:bottom w:val="single" w:sz="6" w:space="1" w:color="000000"/>
        </w:pBdr>
        <w:spacing w:after="0"/>
        <w:rPr>
          <w:sz w:val="22"/>
          <w:szCs w:val="22"/>
        </w:rPr>
      </w:pPr>
    </w:p>
    <w:p w14:paraId="3ACC5A16" w14:textId="77777777" w:rsidR="00CC1DB8" w:rsidRDefault="00CC1DB8">
      <w:pPr>
        <w:pBdr>
          <w:bottom w:val="single" w:sz="6" w:space="1" w:color="000000"/>
        </w:pBdr>
        <w:spacing w:after="0"/>
        <w:rPr>
          <w:sz w:val="22"/>
          <w:szCs w:val="22"/>
        </w:rPr>
      </w:pPr>
    </w:p>
    <w:p w14:paraId="4CA8D655" w14:textId="77777777" w:rsidR="00CC1DB8" w:rsidRDefault="005032D5">
      <w:pPr>
        <w:spacing w:after="0"/>
        <w:rPr>
          <w:sz w:val="22"/>
          <w:szCs w:val="22"/>
        </w:rPr>
      </w:pPr>
      <w:r>
        <w:rPr>
          <w:sz w:val="22"/>
          <w:szCs w:val="22"/>
        </w:rPr>
        <w:t>Signature</w:t>
      </w:r>
    </w:p>
    <w:p w14:paraId="04335AA4" w14:textId="77777777" w:rsidR="00CC1DB8" w:rsidRDefault="005032D5">
      <w:pPr>
        <w:pStyle w:val="Heading1"/>
        <w:spacing w:after="120"/>
        <w:ind w:left="432" w:hanging="432"/>
        <w:jc w:val="center"/>
        <w:rPr>
          <w:b w:val="0"/>
        </w:rPr>
      </w:pPr>
      <w:bookmarkStart w:id="119" w:name="_Toc190416785"/>
      <w:r>
        <w:rPr>
          <w:b w:val="0"/>
        </w:rPr>
        <w:lastRenderedPageBreak/>
        <w:t>Appendix D – Intention to Submit a Proposal and Questions/Inquiries</w:t>
      </w:r>
      <w:bookmarkEnd w:id="119"/>
    </w:p>
    <w:p w14:paraId="4128FE4D" w14:textId="421681D1" w:rsidR="00CC1DB8" w:rsidRDefault="005032D5">
      <w:pPr>
        <w:spacing w:after="0"/>
        <w:jc w:val="center"/>
        <w:rPr>
          <w:b/>
          <w:sz w:val="28"/>
          <w:szCs w:val="28"/>
        </w:rPr>
      </w:pPr>
      <w:bookmarkStart w:id="120" w:name="_heading=h.3ep43zb" w:colFirst="0" w:colLast="0"/>
      <w:bookmarkEnd w:id="120"/>
      <w:r>
        <w:rPr>
          <w:b/>
          <w:sz w:val="28"/>
          <w:szCs w:val="28"/>
        </w:rPr>
        <w:t>Appendix D Submission Deadline: March 1</w:t>
      </w:r>
      <w:r w:rsidR="00010C28">
        <w:rPr>
          <w:b/>
          <w:sz w:val="28"/>
          <w:szCs w:val="28"/>
        </w:rPr>
        <w:t>4</w:t>
      </w:r>
      <w:r>
        <w:rPr>
          <w:b/>
          <w:sz w:val="28"/>
          <w:szCs w:val="28"/>
        </w:rPr>
        <w:t>, 2025 – 2:00 PM (CST)</w:t>
      </w:r>
    </w:p>
    <w:p w14:paraId="5CB096B4" w14:textId="77777777" w:rsidR="00CC1DB8" w:rsidRDefault="00CC1DB8">
      <w:pPr>
        <w:spacing w:after="0"/>
        <w:rPr>
          <w:b/>
        </w:rPr>
      </w:pPr>
    </w:p>
    <w:p w14:paraId="7D926336" w14:textId="77777777" w:rsidR="00CC1DB8" w:rsidRDefault="005032D5">
      <w:pPr>
        <w:spacing w:after="0"/>
        <w:jc w:val="both"/>
        <w:rPr>
          <w:sz w:val="22"/>
          <w:szCs w:val="22"/>
        </w:rPr>
      </w:pPr>
      <w:r>
        <w:rPr>
          <w:sz w:val="22"/>
          <w:szCs w:val="22"/>
        </w:rPr>
        <w:t xml:space="preserve">In order to provide timely updates to this Request for Proposal, including the responses to questions submitted, we ask that potential organizations complete the follow form and return it by email to Dana Scheel at </w:t>
      </w:r>
      <w:hyperlink r:id="rId21">
        <w:r>
          <w:rPr>
            <w:color w:val="1155CC"/>
            <w:sz w:val="22"/>
            <w:szCs w:val="22"/>
            <w:u w:val="single"/>
          </w:rPr>
          <w:t>bids@madison.k12.wi.us</w:t>
        </w:r>
      </w:hyperlink>
      <w:r>
        <w:rPr>
          <w:sz w:val="22"/>
          <w:szCs w:val="22"/>
        </w:rPr>
        <w:t xml:space="preserve"> in accordance with paragraph 1.6 of this document.</w:t>
      </w:r>
    </w:p>
    <w:p w14:paraId="73F4F710" w14:textId="77777777" w:rsidR="00CC1DB8" w:rsidRDefault="00CC1DB8">
      <w:pPr>
        <w:spacing w:after="0"/>
        <w:rPr>
          <w:b/>
        </w:rPr>
      </w:pPr>
    </w:p>
    <w:tbl>
      <w:tblPr>
        <w:tblStyle w:val="affb"/>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2"/>
        <w:gridCol w:w="8010"/>
      </w:tblGrid>
      <w:tr w:rsidR="00CC1DB8" w14:paraId="63B0F913" w14:textId="77777777">
        <w:tc>
          <w:tcPr>
            <w:tcW w:w="2502" w:type="dxa"/>
          </w:tcPr>
          <w:p w14:paraId="17B7291C" w14:textId="77777777" w:rsidR="00CC1DB8" w:rsidRDefault="005032D5">
            <w:pPr>
              <w:spacing w:after="0"/>
            </w:pPr>
            <w:r>
              <w:t>Business Name:</w:t>
            </w:r>
          </w:p>
        </w:tc>
        <w:tc>
          <w:tcPr>
            <w:tcW w:w="8010" w:type="dxa"/>
            <w:tcBorders>
              <w:bottom w:val="single" w:sz="6" w:space="0" w:color="000000"/>
            </w:tcBorders>
          </w:tcPr>
          <w:p w14:paraId="68B0DA3B" w14:textId="77777777" w:rsidR="00CC1DB8" w:rsidRDefault="00CC1DB8">
            <w:pPr>
              <w:spacing w:after="0"/>
            </w:pPr>
          </w:p>
        </w:tc>
      </w:tr>
      <w:tr w:rsidR="00CC1DB8" w14:paraId="54A186F9" w14:textId="77777777">
        <w:tc>
          <w:tcPr>
            <w:tcW w:w="2502" w:type="dxa"/>
          </w:tcPr>
          <w:p w14:paraId="17504078" w14:textId="77777777" w:rsidR="00CC1DB8" w:rsidRDefault="005032D5">
            <w:pPr>
              <w:spacing w:after="0"/>
            </w:pPr>
            <w:r>
              <w:t>RFP Point of Contact:</w:t>
            </w:r>
          </w:p>
        </w:tc>
        <w:tc>
          <w:tcPr>
            <w:tcW w:w="8010" w:type="dxa"/>
            <w:tcBorders>
              <w:bottom w:val="single" w:sz="6" w:space="0" w:color="000000"/>
            </w:tcBorders>
          </w:tcPr>
          <w:p w14:paraId="7CC60B04" w14:textId="77777777" w:rsidR="00CC1DB8" w:rsidRDefault="00CC1DB8">
            <w:pPr>
              <w:spacing w:after="0"/>
            </w:pPr>
          </w:p>
        </w:tc>
      </w:tr>
      <w:tr w:rsidR="00CC1DB8" w14:paraId="52FCF0EB" w14:textId="77777777">
        <w:tc>
          <w:tcPr>
            <w:tcW w:w="2502" w:type="dxa"/>
          </w:tcPr>
          <w:p w14:paraId="53C3D54C" w14:textId="77777777" w:rsidR="00CC1DB8" w:rsidRDefault="005032D5">
            <w:pPr>
              <w:spacing w:after="0"/>
            </w:pPr>
            <w:r>
              <w:t>RFP Contact Email:</w:t>
            </w:r>
          </w:p>
        </w:tc>
        <w:tc>
          <w:tcPr>
            <w:tcW w:w="8010" w:type="dxa"/>
            <w:tcBorders>
              <w:bottom w:val="single" w:sz="6" w:space="0" w:color="000000"/>
            </w:tcBorders>
          </w:tcPr>
          <w:p w14:paraId="1ADAB275" w14:textId="77777777" w:rsidR="00CC1DB8" w:rsidRDefault="00CC1DB8">
            <w:pPr>
              <w:spacing w:after="0"/>
            </w:pPr>
          </w:p>
        </w:tc>
      </w:tr>
      <w:tr w:rsidR="00CC1DB8" w14:paraId="3C308F1B" w14:textId="77777777">
        <w:tc>
          <w:tcPr>
            <w:tcW w:w="2502" w:type="dxa"/>
          </w:tcPr>
          <w:p w14:paraId="4CB34CF9" w14:textId="77777777" w:rsidR="00CC1DB8" w:rsidRDefault="005032D5">
            <w:pPr>
              <w:spacing w:after="0"/>
            </w:pPr>
            <w:r>
              <w:t>Physical Address:</w:t>
            </w:r>
          </w:p>
        </w:tc>
        <w:tc>
          <w:tcPr>
            <w:tcW w:w="8010" w:type="dxa"/>
            <w:tcBorders>
              <w:bottom w:val="single" w:sz="6" w:space="0" w:color="000000"/>
            </w:tcBorders>
          </w:tcPr>
          <w:p w14:paraId="159CD1FD" w14:textId="77777777" w:rsidR="00CC1DB8" w:rsidRDefault="00CC1DB8">
            <w:pPr>
              <w:spacing w:after="0"/>
            </w:pPr>
          </w:p>
        </w:tc>
      </w:tr>
      <w:tr w:rsidR="00CC1DB8" w14:paraId="729E044E" w14:textId="77777777">
        <w:tc>
          <w:tcPr>
            <w:tcW w:w="2502" w:type="dxa"/>
          </w:tcPr>
          <w:p w14:paraId="2DEEE17E" w14:textId="77777777" w:rsidR="00CC1DB8" w:rsidRDefault="005032D5">
            <w:pPr>
              <w:spacing w:after="0"/>
            </w:pPr>
            <w:r>
              <w:t>Mailing Address:</w:t>
            </w:r>
          </w:p>
        </w:tc>
        <w:tc>
          <w:tcPr>
            <w:tcW w:w="8010" w:type="dxa"/>
            <w:tcBorders>
              <w:bottom w:val="single" w:sz="6" w:space="0" w:color="000000"/>
            </w:tcBorders>
          </w:tcPr>
          <w:p w14:paraId="404D5AB7" w14:textId="77777777" w:rsidR="00CC1DB8" w:rsidRDefault="00CC1DB8">
            <w:pPr>
              <w:spacing w:after="0"/>
            </w:pPr>
          </w:p>
        </w:tc>
      </w:tr>
      <w:tr w:rsidR="00CC1DB8" w14:paraId="10910564" w14:textId="77777777">
        <w:tc>
          <w:tcPr>
            <w:tcW w:w="2502" w:type="dxa"/>
          </w:tcPr>
          <w:p w14:paraId="33181EC5" w14:textId="77777777" w:rsidR="00CC1DB8" w:rsidRDefault="005032D5">
            <w:pPr>
              <w:spacing w:after="0"/>
            </w:pPr>
            <w:r>
              <w:t>Phone:</w:t>
            </w:r>
          </w:p>
        </w:tc>
        <w:tc>
          <w:tcPr>
            <w:tcW w:w="8010" w:type="dxa"/>
            <w:tcBorders>
              <w:bottom w:val="single" w:sz="6" w:space="0" w:color="000000"/>
            </w:tcBorders>
          </w:tcPr>
          <w:p w14:paraId="3F613DEA" w14:textId="77777777" w:rsidR="00CC1DB8" w:rsidRDefault="00CC1DB8">
            <w:pPr>
              <w:spacing w:after="0"/>
            </w:pPr>
          </w:p>
        </w:tc>
      </w:tr>
    </w:tbl>
    <w:p w14:paraId="26887677" w14:textId="77777777" w:rsidR="00CC1DB8" w:rsidRDefault="00CC1DB8">
      <w:pPr>
        <w:spacing w:after="0"/>
        <w:rPr>
          <w:b/>
        </w:rPr>
      </w:pPr>
    </w:p>
    <w:p w14:paraId="5C35825A" w14:textId="77777777" w:rsidR="00CC1DB8" w:rsidRDefault="005032D5">
      <w:pPr>
        <w:spacing w:after="0"/>
        <w:ind w:left="720" w:hanging="360"/>
        <w:rPr>
          <w:b/>
        </w:rPr>
      </w:pPr>
      <w:r>
        <w:rPr>
          <w:rFonts w:ascii="MS Gothic" w:eastAsia="MS Gothic" w:hAnsi="MS Gothic" w:cs="MS Gothic"/>
          <w:b/>
        </w:rPr>
        <w:t xml:space="preserve">☐ </w:t>
      </w:r>
      <w:r>
        <w:rPr>
          <w:b/>
        </w:rPr>
        <w:t>Yes, we plan to submit a proposal to RFP 4136 - Diploma Covers and Inserts. Please continue to provide updates to the individual named above.</w:t>
      </w:r>
    </w:p>
    <w:p w14:paraId="0BD6AFB5" w14:textId="77777777" w:rsidR="00CC1DB8" w:rsidRDefault="00CC1DB8">
      <w:pPr>
        <w:spacing w:after="0"/>
        <w:ind w:left="360"/>
        <w:rPr>
          <w:b/>
        </w:rPr>
      </w:pPr>
    </w:p>
    <w:p w14:paraId="461F73A4" w14:textId="77777777" w:rsidR="00CC1DB8" w:rsidRDefault="005032D5">
      <w:pPr>
        <w:spacing w:after="0"/>
        <w:ind w:left="360"/>
        <w:rPr>
          <w:b/>
        </w:rPr>
      </w:pPr>
      <w:r>
        <w:rPr>
          <w:rFonts w:ascii="MS Gothic" w:eastAsia="MS Gothic" w:hAnsi="MS Gothic" w:cs="MS Gothic"/>
          <w:b/>
        </w:rPr>
        <w:t>☐</w:t>
      </w:r>
      <w:r>
        <w:rPr>
          <w:b/>
        </w:rPr>
        <w:t xml:space="preserve"> No, we do not plan to submit a proposal.</w:t>
      </w:r>
    </w:p>
    <w:tbl>
      <w:tblPr>
        <w:tblStyle w:val="affc"/>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8730"/>
      </w:tblGrid>
      <w:tr w:rsidR="00CC1DB8" w14:paraId="11A5670D" w14:textId="77777777">
        <w:tc>
          <w:tcPr>
            <w:tcW w:w="1782" w:type="dxa"/>
          </w:tcPr>
          <w:p w14:paraId="3FA43FF5" w14:textId="77777777" w:rsidR="00CC1DB8" w:rsidRDefault="005032D5">
            <w:pPr>
              <w:spacing w:after="0"/>
              <w:ind w:left="720"/>
            </w:pPr>
            <w:r>
              <w:rPr>
                <w:b/>
              </w:rPr>
              <w:t>Reason</w:t>
            </w:r>
            <w:r>
              <w:t>:</w:t>
            </w:r>
          </w:p>
        </w:tc>
        <w:tc>
          <w:tcPr>
            <w:tcW w:w="8730" w:type="dxa"/>
            <w:tcBorders>
              <w:bottom w:val="single" w:sz="6" w:space="0" w:color="000000"/>
            </w:tcBorders>
          </w:tcPr>
          <w:p w14:paraId="1B366AA1" w14:textId="77777777" w:rsidR="00CC1DB8" w:rsidRDefault="00CC1DB8">
            <w:pPr>
              <w:spacing w:after="0"/>
            </w:pPr>
          </w:p>
        </w:tc>
      </w:tr>
    </w:tbl>
    <w:p w14:paraId="116F18EB" w14:textId="77777777" w:rsidR="00CC1DB8" w:rsidRDefault="00CC1DB8">
      <w:pPr>
        <w:spacing w:after="0"/>
        <w:rPr>
          <w:b/>
        </w:rPr>
      </w:pPr>
    </w:p>
    <w:tbl>
      <w:tblPr>
        <w:tblStyle w:val="affd"/>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2"/>
        <w:gridCol w:w="6390"/>
      </w:tblGrid>
      <w:tr w:rsidR="00CC1DB8" w14:paraId="5785AE7B" w14:textId="77777777">
        <w:tc>
          <w:tcPr>
            <w:tcW w:w="4122" w:type="dxa"/>
          </w:tcPr>
          <w:p w14:paraId="6E1BB5E0" w14:textId="77777777" w:rsidR="00CC1DB8" w:rsidRDefault="005032D5">
            <w:pPr>
              <w:spacing w:after="0"/>
            </w:pPr>
            <w:r>
              <w:t>Business (Printed Name):</w:t>
            </w:r>
          </w:p>
        </w:tc>
        <w:tc>
          <w:tcPr>
            <w:tcW w:w="6390" w:type="dxa"/>
            <w:tcBorders>
              <w:bottom w:val="single" w:sz="6" w:space="0" w:color="000000"/>
            </w:tcBorders>
          </w:tcPr>
          <w:p w14:paraId="381D4FA8" w14:textId="77777777" w:rsidR="00CC1DB8" w:rsidRDefault="00CC1DB8">
            <w:pPr>
              <w:spacing w:after="0"/>
            </w:pPr>
          </w:p>
        </w:tc>
      </w:tr>
      <w:tr w:rsidR="00CC1DB8" w14:paraId="0629E6AC" w14:textId="77777777">
        <w:tc>
          <w:tcPr>
            <w:tcW w:w="4122" w:type="dxa"/>
          </w:tcPr>
          <w:p w14:paraId="3E838557" w14:textId="77777777" w:rsidR="00CC1DB8" w:rsidRDefault="00CC1DB8">
            <w:pPr>
              <w:spacing w:after="0"/>
            </w:pPr>
          </w:p>
          <w:p w14:paraId="569F4095" w14:textId="77777777" w:rsidR="00CC1DB8" w:rsidRDefault="005032D5">
            <w:pPr>
              <w:spacing w:after="0"/>
            </w:pPr>
            <w:r>
              <w:t>Signature of Authorized Individual:</w:t>
            </w:r>
          </w:p>
        </w:tc>
        <w:tc>
          <w:tcPr>
            <w:tcW w:w="6390" w:type="dxa"/>
            <w:tcBorders>
              <w:bottom w:val="single" w:sz="6" w:space="0" w:color="000000"/>
            </w:tcBorders>
          </w:tcPr>
          <w:p w14:paraId="367D7623" w14:textId="77777777" w:rsidR="00CC1DB8" w:rsidRDefault="00CC1DB8">
            <w:pPr>
              <w:spacing w:after="0"/>
            </w:pPr>
          </w:p>
        </w:tc>
      </w:tr>
      <w:tr w:rsidR="00CC1DB8" w14:paraId="61759163" w14:textId="77777777">
        <w:tc>
          <w:tcPr>
            <w:tcW w:w="4122" w:type="dxa"/>
          </w:tcPr>
          <w:p w14:paraId="108312AE" w14:textId="77777777" w:rsidR="00CC1DB8" w:rsidRDefault="005032D5">
            <w:pPr>
              <w:spacing w:after="0"/>
            </w:pPr>
            <w:r>
              <w:t>Printed Name of Authorized Individual:</w:t>
            </w:r>
          </w:p>
        </w:tc>
        <w:tc>
          <w:tcPr>
            <w:tcW w:w="6390" w:type="dxa"/>
            <w:tcBorders>
              <w:bottom w:val="single" w:sz="6" w:space="0" w:color="000000"/>
            </w:tcBorders>
          </w:tcPr>
          <w:p w14:paraId="0F70478C" w14:textId="77777777" w:rsidR="00CC1DB8" w:rsidRDefault="00CC1DB8">
            <w:pPr>
              <w:spacing w:after="0"/>
            </w:pPr>
          </w:p>
        </w:tc>
      </w:tr>
      <w:tr w:rsidR="00CC1DB8" w14:paraId="30D65B85" w14:textId="77777777">
        <w:tc>
          <w:tcPr>
            <w:tcW w:w="4122" w:type="dxa"/>
          </w:tcPr>
          <w:p w14:paraId="76576066" w14:textId="77777777" w:rsidR="00CC1DB8" w:rsidRDefault="005032D5">
            <w:pPr>
              <w:spacing w:after="0"/>
            </w:pPr>
            <w:r>
              <w:t>Printed Title of Authorized Individual:</w:t>
            </w:r>
          </w:p>
        </w:tc>
        <w:tc>
          <w:tcPr>
            <w:tcW w:w="6390" w:type="dxa"/>
            <w:tcBorders>
              <w:bottom w:val="single" w:sz="6" w:space="0" w:color="000000"/>
            </w:tcBorders>
          </w:tcPr>
          <w:p w14:paraId="111A164E" w14:textId="77777777" w:rsidR="00CC1DB8" w:rsidRDefault="00CC1DB8">
            <w:pPr>
              <w:spacing w:after="0"/>
            </w:pPr>
          </w:p>
        </w:tc>
      </w:tr>
      <w:tr w:rsidR="00CC1DB8" w14:paraId="102D53A2" w14:textId="77777777">
        <w:tc>
          <w:tcPr>
            <w:tcW w:w="4122" w:type="dxa"/>
          </w:tcPr>
          <w:p w14:paraId="2A81C519" w14:textId="77777777" w:rsidR="00CC1DB8" w:rsidRDefault="005032D5">
            <w:pPr>
              <w:spacing w:after="0"/>
            </w:pPr>
            <w:r>
              <w:t>Date:</w:t>
            </w:r>
          </w:p>
        </w:tc>
        <w:tc>
          <w:tcPr>
            <w:tcW w:w="6390" w:type="dxa"/>
            <w:tcBorders>
              <w:bottom w:val="single" w:sz="6" w:space="0" w:color="000000"/>
            </w:tcBorders>
          </w:tcPr>
          <w:p w14:paraId="4F732A5F" w14:textId="77777777" w:rsidR="00CC1DB8" w:rsidRDefault="00CC1DB8">
            <w:pPr>
              <w:spacing w:after="0"/>
            </w:pPr>
          </w:p>
        </w:tc>
      </w:tr>
    </w:tbl>
    <w:p w14:paraId="35EE2E84" w14:textId="77777777" w:rsidR="00CC1DB8" w:rsidRDefault="00CC1DB8">
      <w:pPr>
        <w:jc w:val="center"/>
        <w:rPr>
          <w:b/>
        </w:rPr>
      </w:pPr>
    </w:p>
    <w:p w14:paraId="0D7B4E6E" w14:textId="77777777" w:rsidR="00CC1DB8" w:rsidRDefault="005032D5">
      <w:pPr>
        <w:jc w:val="center"/>
        <w:rPr>
          <w:rFonts w:ascii="Arial" w:eastAsia="Arial" w:hAnsi="Arial" w:cs="Arial"/>
          <w:b/>
          <w:sz w:val="28"/>
          <w:szCs w:val="28"/>
        </w:rPr>
      </w:pPr>
      <w:r>
        <w:rPr>
          <w:rFonts w:ascii="Arial" w:eastAsia="Arial" w:hAnsi="Arial" w:cs="Arial"/>
          <w:b/>
          <w:sz w:val="28"/>
          <w:szCs w:val="28"/>
        </w:rPr>
        <w:t>QUESTIONS/INQUIRIES SUBMISSION</w:t>
      </w:r>
    </w:p>
    <w:p w14:paraId="4E7C8895" w14:textId="77777777" w:rsidR="00CC1DB8" w:rsidRDefault="005032D5">
      <w:pPr>
        <w:spacing w:after="120"/>
        <w:jc w:val="center"/>
        <w:rPr>
          <w:rFonts w:ascii="Arial" w:eastAsia="Arial" w:hAnsi="Arial" w:cs="Arial"/>
          <w:b/>
        </w:rPr>
      </w:pPr>
      <w:r>
        <w:rPr>
          <w:rFonts w:ascii="Arial" w:eastAsia="Arial" w:hAnsi="Arial" w:cs="Arial"/>
          <w:b/>
        </w:rPr>
        <w:t>RFP 4136 - Diploma Covers and Inserts</w:t>
      </w:r>
    </w:p>
    <w:p w14:paraId="1A90A5EE" w14:textId="77777777" w:rsidR="00CC1DB8" w:rsidRDefault="005032D5">
      <w:pPr>
        <w:spacing w:after="120"/>
        <w:jc w:val="center"/>
        <w:rPr>
          <w:rFonts w:ascii="Arial" w:eastAsia="Arial" w:hAnsi="Arial" w:cs="Arial"/>
          <w:b/>
        </w:rPr>
      </w:pPr>
      <w:bookmarkStart w:id="121" w:name="_heading=h.1tuee74" w:colFirst="0" w:colLast="0"/>
      <w:bookmarkEnd w:id="121"/>
      <w:r>
        <w:rPr>
          <w:rFonts w:ascii="Arial" w:eastAsia="Arial" w:hAnsi="Arial" w:cs="Arial"/>
          <w:b/>
        </w:rPr>
        <w:t>Vendor Questions/Inquiries and Responses</w:t>
      </w:r>
    </w:p>
    <w:p w14:paraId="3A3A6138" w14:textId="77777777" w:rsidR="00CC1DB8" w:rsidRDefault="005032D5">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1:</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 </w:t>
      </w:r>
    </w:p>
    <w:p w14:paraId="6CB07F4D" w14:textId="77777777" w:rsidR="00CC1DB8" w:rsidRDefault="005032D5">
      <w:pPr>
        <w:spacing w:before="120" w:after="120"/>
        <w:ind w:left="720"/>
        <w:jc w:val="both"/>
        <w:rPr>
          <w:rFonts w:ascii="Arial" w:eastAsia="Arial" w:hAnsi="Arial" w:cs="Arial"/>
          <w:b/>
        </w:rPr>
      </w:pPr>
      <w:r>
        <w:rPr>
          <w:rFonts w:ascii="Arial" w:eastAsia="Arial" w:hAnsi="Arial" w:cs="Arial"/>
          <w:b/>
        </w:rPr>
        <w:t>RESPONSE: [To be completed by the district]</w:t>
      </w:r>
    </w:p>
    <w:p w14:paraId="4A10A4A2" w14:textId="77777777" w:rsidR="00CC1DB8" w:rsidRDefault="005032D5">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2:</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w:t>
      </w:r>
    </w:p>
    <w:p w14:paraId="7B88B7D6" w14:textId="77777777" w:rsidR="00CC1DB8" w:rsidRDefault="005032D5">
      <w:pPr>
        <w:spacing w:before="120" w:after="120"/>
        <w:ind w:left="720"/>
        <w:jc w:val="both"/>
        <w:rPr>
          <w:rFonts w:ascii="Arial" w:eastAsia="Arial" w:hAnsi="Arial" w:cs="Arial"/>
          <w:b/>
        </w:rPr>
      </w:pPr>
      <w:r>
        <w:rPr>
          <w:rFonts w:ascii="Arial" w:eastAsia="Arial" w:hAnsi="Arial" w:cs="Arial"/>
          <w:b/>
        </w:rPr>
        <w:t>RESPONSE: [To be completed by the district]</w:t>
      </w:r>
    </w:p>
    <w:p w14:paraId="4701768A" w14:textId="77777777" w:rsidR="00CC1DB8" w:rsidRDefault="005032D5">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3:</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w:t>
      </w:r>
    </w:p>
    <w:p w14:paraId="1E2D7842" w14:textId="77777777" w:rsidR="00CC1DB8" w:rsidRDefault="005032D5">
      <w:pPr>
        <w:spacing w:before="120" w:after="120"/>
        <w:ind w:left="720"/>
        <w:jc w:val="both"/>
        <w:rPr>
          <w:rFonts w:ascii="Arial" w:eastAsia="Arial" w:hAnsi="Arial" w:cs="Arial"/>
          <w:b/>
        </w:rPr>
      </w:pPr>
      <w:r>
        <w:rPr>
          <w:rFonts w:ascii="Arial" w:eastAsia="Arial" w:hAnsi="Arial" w:cs="Arial"/>
          <w:b/>
        </w:rPr>
        <w:lastRenderedPageBreak/>
        <w:t>RESPONSE: [To be completed by the district]</w:t>
      </w:r>
    </w:p>
    <w:p w14:paraId="516B3393" w14:textId="77777777" w:rsidR="00CC1DB8" w:rsidRDefault="005032D5">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4:</w:t>
      </w:r>
      <w:r>
        <w:rPr>
          <w:rFonts w:ascii="Arial" w:eastAsia="Arial" w:hAnsi="Arial" w:cs="Arial"/>
          <w:b/>
          <w:color w:val="000000"/>
        </w:rPr>
        <w:tab/>
      </w:r>
      <w:proofErr w:type="gramStart"/>
      <w:r>
        <w:rPr>
          <w:rFonts w:ascii="Arial" w:eastAsia="Arial" w:hAnsi="Arial" w:cs="Arial"/>
          <w:color w:val="000000"/>
        </w:rPr>
        <w:t>Vendor</w:t>
      </w:r>
      <w:proofErr w:type="gramEnd"/>
      <w:r>
        <w:rPr>
          <w:rFonts w:ascii="Arial" w:eastAsia="Arial" w:hAnsi="Arial" w:cs="Arial"/>
          <w:color w:val="000000"/>
        </w:rPr>
        <w:t xml:space="preserve"> add question here if needed…</w:t>
      </w:r>
    </w:p>
    <w:p w14:paraId="18A65FB4" w14:textId="77777777" w:rsidR="00CC1DB8" w:rsidRDefault="005032D5">
      <w:pPr>
        <w:spacing w:before="120" w:after="120"/>
        <w:ind w:left="720"/>
        <w:jc w:val="both"/>
        <w:rPr>
          <w:rFonts w:ascii="Arial" w:eastAsia="Arial" w:hAnsi="Arial" w:cs="Arial"/>
          <w:b/>
        </w:rPr>
      </w:pPr>
      <w:r>
        <w:rPr>
          <w:rFonts w:ascii="Arial" w:eastAsia="Arial" w:hAnsi="Arial" w:cs="Arial"/>
          <w:b/>
        </w:rPr>
        <w:t>RESPONSE: [To be completed by the district]</w:t>
      </w:r>
    </w:p>
    <w:p w14:paraId="41B232F0" w14:textId="77777777" w:rsidR="00CC1DB8" w:rsidRDefault="005032D5">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5:</w:t>
      </w:r>
      <w:r>
        <w:rPr>
          <w:rFonts w:ascii="Arial" w:eastAsia="Arial" w:hAnsi="Arial" w:cs="Arial"/>
          <w:b/>
          <w:color w:val="000000"/>
        </w:rPr>
        <w:tab/>
      </w:r>
      <w:r>
        <w:rPr>
          <w:rFonts w:ascii="Arial" w:eastAsia="Arial" w:hAnsi="Arial" w:cs="Arial"/>
          <w:color w:val="000000"/>
        </w:rPr>
        <w:t xml:space="preserve">Vendor add question here if needed (can continue with additional questions as </w:t>
      </w:r>
      <w:proofErr w:type="gramStart"/>
      <w:r>
        <w:rPr>
          <w:rFonts w:ascii="Arial" w:eastAsia="Arial" w:hAnsi="Arial" w:cs="Arial"/>
          <w:color w:val="000000"/>
        </w:rPr>
        <w:t>needed)…</w:t>
      </w:r>
      <w:proofErr w:type="gramEnd"/>
    </w:p>
    <w:p w14:paraId="6C590404" w14:textId="77777777" w:rsidR="00CC1DB8" w:rsidRDefault="005032D5">
      <w:pPr>
        <w:spacing w:before="120" w:after="120"/>
        <w:ind w:left="720"/>
        <w:jc w:val="both"/>
        <w:rPr>
          <w:rFonts w:ascii="Arial" w:eastAsia="Arial" w:hAnsi="Arial" w:cs="Arial"/>
          <w:b/>
        </w:rPr>
      </w:pPr>
      <w:r>
        <w:rPr>
          <w:rFonts w:ascii="Arial" w:eastAsia="Arial" w:hAnsi="Arial" w:cs="Arial"/>
          <w:b/>
        </w:rPr>
        <w:t>RESPONSE: [To be completed by the district]</w:t>
      </w:r>
    </w:p>
    <w:sectPr w:rsidR="00CC1DB8">
      <w:pgSz w:w="12240" w:h="15840"/>
      <w:pgMar w:top="1080" w:right="720" w:bottom="1440" w:left="810" w:header="432" w:footer="2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36262" w14:textId="77777777" w:rsidR="005032D5" w:rsidRDefault="005032D5">
      <w:pPr>
        <w:spacing w:after="0"/>
      </w:pPr>
      <w:r>
        <w:separator/>
      </w:r>
    </w:p>
  </w:endnote>
  <w:endnote w:type="continuationSeparator" w:id="0">
    <w:p w14:paraId="2E84C686" w14:textId="77777777" w:rsidR="005032D5" w:rsidRDefault="005032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C14AD36-03A0-4488-A5C4-64CECEB9A98A}"/>
    <w:embedBold r:id="rId2" w:fontKey="{6D865808-B837-47D2-8799-636125FAD40D}"/>
  </w:font>
  <w:font w:name="Palatino">
    <w:altName w:val="Palatino Linotype"/>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3" w:fontKey="{26D0FBF2-D214-4314-B097-29650BC9B9C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3DF5F195-52D9-4FD5-B556-7F3E942266C1}"/>
  </w:font>
  <w:font w:name="Garamond">
    <w:panose1 w:val="02020404030301010803"/>
    <w:charset w:val="00"/>
    <w:family w:val="roman"/>
    <w:pitch w:val="variable"/>
    <w:sig w:usb0="00000287" w:usb1="00000000" w:usb2="00000000" w:usb3="00000000" w:csb0="0000009F" w:csb1="00000000"/>
    <w:embedRegular r:id="rId5" w:fontKey="{1B887DA9-4C09-4978-A9C2-D36BBE61B558}"/>
    <w:embedBold r:id="rId6" w:fontKey="{A18043AE-3570-4741-90E8-FF7CC537FBC3}"/>
  </w:font>
  <w:font w:name="Helvetica Neue">
    <w:charset w:val="00"/>
    <w:family w:val="auto"/>
    <w:pitch w:val="default"/>
    <w:embedRegular r:id="rId7" w:fontKey="{6C4A69B1-B390-4BC6-AFE1-70643340E82F}"/>
    <w:embedBold r:id="rId8" w:fontKey="{948249C1-9E4A-48FB-8515-543CB16875EA}"/>
  </w:font>
  <w:font w:name="Calibri">
    <w:panose1 w:val="020F0502020204030204"/>
    <w:charset w:val="00"/>
    <w:family w:val="swiss"/>
    <w:pitch w:val="variable"/>
    <w:sig w:usb0="E4002EFF" w:usb1="C200247B" w:usb2="00000009" w:usb3="00000000" w:csb0="000001FF" w:csb1="00000000"/>
    <w:embedRegular r:id="rId9" w:fontKey="{F3556B5B-ACDE-477B-B41C-69A0E45D81B7}"/>
  </w:font>
  <w:font w:name="Arial Black">
    <w:panose1 w:val="020B0A04020102020204"/>
    <w:charset w:val="00"/>
    <w:family w:val="swiss"/>
    <w:pitch w:val="variable"/>
    <w:sig w:usb0="A00002AF" w:usb1="400078FB" w:usb2="00000000" w:usb3="00000000" w:csb0="0000009F" w:csb1="00000000"/>
    <w:embedRegular r:id="rId10" w:fontKey="{B080AD1A-EC90-434A-AE0A-3CD82924E953}"/>
  </w:font>
  <w:font w:name="MS Gothic">
    <w:altName w:val="ＭＳ ゴシック"/>
    <w:panose1 w:val="020B0609070205080204"/>
    <w:charset w:val="80"/>
    <w:family w:val="modern"/>
    <w:pitch w:val="fixed"/>
    <w:sig w:usb0="E00002FF" w:usb1="6AC7FDFB" w:usb2="08000012" w:usb3="00000000" w:csb0="0002009F" w:csb1="00000000"/>
    <w:embedBold r:id="rId11" w:subsetted="1" w:fontKey="{7F494E93-2D22-409F-8E1E-D0B4770EDE6B}"/>
  </w:font>
  <w:font w:name="Cambria">
    <w:panose1 w:val="02040503050406030204"/>
    <w:charset w:val="00"/>
    <w:family w:val="roman"/>
    <w:pitch w:val="variable"/>
    <w:sig w:usb0="E00006FF" w:usb1="420024FF" w:usb2="02000000" w:usb3="00000000" w:csb0="0000019F" w:csb1="00000000"/>
    <w:embedRegular r:id="rId12" w:fontKey="{E0143AA5-71B7-462F-BD1E-50072FE3B1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A787" w14:textId="77777777" w:rsidR="00DD1224" w:rsidRDefault="00DD1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B6176" w14:textId="77777777" w:rsidR="00DD1224" w:rsidRDefault="00DD12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A3802" w14:textId="77777777" w:rsidR="00DD1224" w:rsidRDefault="00DD12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832D" w14:textId="77777777" w:rsidR="00CC1DB8" w:rsidRDefault="00CC1DB8">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ffe"/>
      <w:tblW w:w="10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gridCol w:w="1097"/>
    </w:tblGrid>
    <w:tr w:rsidR="00CC1DB8" w14:paraId="23CD337F" w14:textId="77777777">
      <w:tc>
        <w:tcPr>
          <w:tcW w:w="9679" w:type="dxa"/>
          <w:tcBorders>
            <w:top w:val="single" w:sz="4" w:space="0" w:color="000000"/>
          </w:tcBorders>
        </w:tcPr>
        <w:p w14:paraId="418122E6" w14:textId="33C7DE68" w:rsidR="00CC1DB8" w:rsidRDefault="005032D5">
          <w:pPr>
            <w:pBdr>
              <w:top w:val="nil"/>
              <w:left w:val="nil"/>
              <w:bottom w:val="nil"/>
              <w:right w:val="nil"/>
              <w:between w:val="nil"/>
            </w:pBdr>
            <w:spacing w:after="0"/>
            <w:jc w:val="right"/>
            <w:rPr>
              <w:rFonts w:ascii="Arial" w:eastAsia="Arial" w:hAnsi="Arial" w:cs="Arial"/>
              <w:color w:val="000000"/>
              <w:sz w:val="20"/>
              <w:szCs w:val="20"/>
            </w:rPr>
          </w:pPr>
          <w:r>
            <w:rPr>
              <w:rFonts w:ascii="Arial" w:eastAsia="Arial" w:hAnsi="Arial" w:cs="Arial"/>
              <w:color w:val="000000"/>
              <w:sz w:val="20"/>
              <w:szCs w:val="20"/>
            </w:rPr>
            <w:t xml:space="preserve">RFP # </w:t>
          </w:r>
          <w:r>
            <w:rPr>
              <w:rFonts w:ascii="Arial" w:eastAsia="Arial" w:hAnsi="Arial" w:cs="Arial"/>
              <w:sz w:val="20"/>
              <w:szCs w:val="20"/>
            </w:rPr>
            <w:t>4136</w:t>
          </w:r>
          <w:r>
            <w:rPr>
              <w:rFonts w:ascii="Arial" w:eastAsia="Arial" w:hAnsi="Arial" w:cs="Arial"/>
              <w:color w:val="000000"/>
              <w:sz w:val="20"/>
              <w:szCs w:val="20"/>
            </w:rPr>
            <w:t xml:space="preserve"> | </w:t>
          </w:r>
          <w:r>
            <w:rPr>
              <w:rFonts w:ascii="Arial" w:eastAsia="Arial" w:hAnsi="Arial" w:cs="Arial"/>
              <w:sz w:val="20"/>
              <w:szCs w:val="20"/>
            </w:rPr>
            <w:t>Diploma Covers and Inserts</w:t>
          </w:r>
        </w:p>
      </w:tc>
      <w:tc>
        <w:tcPr>
          <w:tcW w:w="1097" w:type="dxa"/>
          <w:tcBorders>
            <w:top w:val="single" w:sz="4" w:space="0" w:color="C0504D"/>
          </w:tcBorders>
          <w:shd w:val="clear" w:color="auto" w:fill="943634"/>
        </w:tcPr>
        <w:p w14:paraId="1224AB52" w14:textId="48C3E9CB" w:rsidR="00CC1DB8" w:rsidRDefault="005032D5">
          <w:pPr>
            <w:pBdr>
              <w:top w:val="nil"/>
              <w:left w:val="nil"/>
              <w:bottom w:val="nil"/>
              <w:right w:val="nil"/>
              <w:between w:val="nil"/>
            </w:pBdr>
            <w:spacing w:after="0"/>
            <w:rPr>
              <w:rFonts w:ascii="Arial" w:eastAsia="Arial" w:hAnsi="Arial" w:cs="Arial"/>
              <w:color w:val="FFFFFF"/>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F02FF2">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123D4649" w14:textId="77777777" w:rsidR="00CC1DB8" w:rsidRDefault="00CC1DB8">
    <w:pPr>
      <w:pBdr>
        <w:top w:val="nil"/>
        <w:left w:val="nil"/>
        <w:bottom w:val="nil"/>
        <w:right w:val="nil"/>
        <w:between w:val="nil"/>
      </w:pBdr>
      <w:tabs>
        <w:tab w:val="right" w:pos="8395"/>
      </w:tabs>
      <w:spacing w:after="0"/>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141FD" w14:textId="77777777" w:rsidR="005032D5" w:rsidRDefault="005032D5">
      <w:pPr>
        <w:spacing w:after="0"/>
      </w:pPr>
      <w:r>
        <w:separator/>
      </w:r>
    </w:p>
  </w:footnote>
  <w:footnote w:type="continuationSeparator" w:id="0">
    <w:p w14:paraId="57B9E776" w14:textId="77777777" w:rsidR="005032D5" w:rsidRDefault="005032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AF0AA" w14:textId="77777777" w:rsidR="00DD1224" w:rsidRDefault="00DD12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4B7CB" w14:textId="77777777" w:rsidR="00DD1224" w:rsidRDefault="00DD12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571D2" w14:textId="77777777" w:rsidR="00DD1224" w:rsidRDefault="00DD12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DFC7" w14:textId="77777777" w:rsidR="00CC1DB8" w:rsidRDefault="00CC1DB8">
    <w:pPr>
      <w:pBdr>
        <w:top w:val="nil"/>
        <w:left w:val="nil"/>
        <w:bottom w:val="nil"/>
        <w:right w:val="nil"/>
        <w:between w:val="nil"/>
      </w:pBdr>
      <w:spacing w:after="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6A0B"/>
    <w:multiLevelType w:val="multilevel"/>
    <w:tmpl w:val="09A43398"/>
    <w:lvl w:ilvl="0">
      <w:start w:val="1"/>
      <w:numFmt w:val="upperLetter"/>
      <w:pStyle w:val="Cellbullet"/>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DA85C2A"/>
    <w:multiLevelType w:val="multilevel"/>
    <w:tmpl w:val="17C8C32C"/>
    <w:lvl w:ilvl="0">
      <w:start w:val="3"/>
      <w:numFmt w:val="decimal"/>
      <w:pStyle w:val="List4"/>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D5A65F8"/>
    <w:multiLevelType w:val="multilevel"/>
    <w:tmpl w:val="52A4D120"/>
    <w:lvl w:ilvl="0">
      <w:start w:val="1"/>
      <w:numFmt w:val="lowerRoman"/>
      <w:pStyle w:val="List3"/>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 w15:restartNumberingAfterBreak="0">
    <w:nsid w:val="493E0C48"/>
    <w:multiLevelType w:val="multilevel"/>
    <w:tmpl w:val="BE706684"/>
    <w:lvl w:ilvl="0">
      <w:start w:val="1"/>
      <w:numFmt w:val="lowerRoman"/>
      <w:pStyle w:val="Bullet2"/>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0D12B17"/>
    <w:multiLevelType w:val="multilevel"/>
    <w:tmpl w:val="7E121A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87547FF"/>
    <w:multiLevelType w:val="multilevel"/>
    <w:tmpl w:val="843A33CC"/>
    <w:lvl w:ilvl="0">
      <w:start w:val="2"/>
      <w:numFmt w:val="decimal"/>
      <w:pStyle w:val="Bullet3"/>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6CB3DD8"/>
    <w:multiLevelType w:val="multilevel"/>
    <w:tmpl w:val="72F6C60A"/>
    <w:lvl w:ilvl="0">
      <w:start w:val="1"/>
      <w:numFmt w:val="decimal"/>
      <w:pStyle w:val="Bullet4"/>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3BF405D"/>
    <w:multiLevelType w:val="multilevel"/>
    <w:tmpl w:val="FBE659AC"/>
    <w:lvl w:ilvl="0">
      <w:start w:val="1"/>
      <w:numFmt w:val="decimal"/>
      <w:pStyle w:val="List"/>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3CF0B49"/>
    <w:multiLevelType w:val="multilevel"/>
    <w:tmpl w:val="5E708B48"/>
    <w:lvl w:ilvl="0">
      <w:start w:val="1"/>
      <w:numFmt w:val="decimal"/>
      <w:pStyle w:val="Bullet"/>
      <w:lvlText w:val="%1."/>
      <w:lvlJc w:val="left"/>
      <w:pPr>
        <w:ind w:left="432" w:hanging="432"/>
      </w:pPr>
      <w:rPr>
        <w:rFonts w:ascii="Arial" w:eastAsia="Arial" w:hAnsi="Arial" w:cs="Arial"/>
        <w:b/>
        <w:i w:val="0"/>
        <w:sz w:val="28"/>
        <w:szCs w:val="28"/>
      </w:rPr>
    </w:lvl>
    <w:lvl w:ilvl="1">
      <w:start w:val="1"/>
      <w:numFmt w:val="decimal"/>
      <w:lvlText w:val="%1.%2"/>
      <w:lvlJc w:val="left"/>
      <w:pPr>
        <w:ind w:left="864" w:hanging="432"/>
      </w:pPr>
      <w:rPr>
        <w:rFonts w:ascii="Arial" w:eastAsia="Arial" w:hAnsi="Arial" w:cs="Arial"/>
        <w:b/>
        <w:i w:val="0"/>
        <w:sz w:val="24"/>
        <w:szCs w:val="24"/>
      </w:rPr>
    </w:lvl>
    <w:lvl w:ilvl="2">
      <w:start w:val="1"/>
      <w:numFmt w:val="decimal"/>
      <w:lvlText w:val="%1.%2.%3"/>
      <w:lvlJc w:val="left"/>
      <w:pPr>
        <w:ind w:left="3492" w:hanging="432"/>
      </w:pPr>
    </w:lvl>
    <w:lvl w:ilvl="3">
      <w:start w:val="1"/>
      <w:numFmt w:val="decimal"/>
      <w:lvlText w:val="%1.%2.%3.%4."/>
      <w:lvlJc w:val="left"/>
      <w:pPr>
        <w:ind w:left="1728"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27653794">
    <w:abstractNumId w:val="8"/>
  </w:num>
  <w:num w:numId="2" w16cid:durableId="1422066811">
    <w:abstractNumId w:val="3"/>
  </w:num>
  <w:num w:numId="3" w16cid:durableId="698700184">
    <w:abstractNumId w:val="5"/>
  </w:num>
  <w:num w:numId="4" w16cid:durableId="1852337180">
    <w:abstractNumId w:val="6"/>
  </w:num>
  <w:num w:numId="5" w16cid:durableId="1717390437">
    <w:abstractNumId w:val="0"/>
  </w:num>
  <w:num w:numId="6" w16cid:durableId="224683203">
    <w:abstractNumId w:val="7"/>
  </w:num>
  <w:num w:numId="7" w16cid:durableId="1877042607">
    <w:abstractNumId w:val="1"/>
  </w:num>
  <w:num w:numId="8" w16cid:durableId="843086749">
    <w:abstractNumId w:val="2"/>
  </w:num>
  <w:num w:numId="9" w16cid:durableId="687372666">
    <w:abstractNumId w:val="4"/>
  </w:num>
  <w:num w:numId="10" w16cid:durableId="8585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413517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58713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743328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797582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DB8"/>
    <w:rsid w:val="00010C28"/>
    <w:rsid w:val="00093C96"/>
    <w:rsid w:val="000F4824"/>
    <w:rsid w:val="001F437B"/>
    <w:rsid w:val="002B21B8"/>
    <w:rsid w:val="002F2E87"/>
    <w:rsid w:val="00371F44"/>
    <w:rsid w:val="003731A3"/>
    <w:rsid w:val="0043660F"/>
    <w:rsid w:val="005032D5"/>
    <w:rsid w:val="005D6AAD"/>
    <w:rsid w:val="006B097C"/>
    <w:rsid w:val="0070689A"/>
    <w:rsid w:val="007F4283"/>
    <w:rsid w:val="00803D1F"/>
    <w:rsid w:val="00935CAF"/>
    <w:rsid w:val="009D2710"/>
    <w:rsid w:val="00AE0636"/>
    <w:rsid w:val="00CC1DB8"/>
    <w:rsid w:val="00D85F0E"/>
    <w:rsid w:val="00DA62C8"/>
    <w:rsid w:val="00DD1224"/>
    <w:rsid w:val="00F02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264223"/>
  <w15:docId w15:val="{A6B03C1D-6CFD-4323-97D2-99F1D57E7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ja-JP"/>
    </w:rPr>
  </w:style>
  <w:style w:type="paragraph" w:styleId="Heading1">
    <w:name w:val="heading 1"/>
    <w:basedOn w:val="Normal"/>
    <w:next w:val="Normal"/>
    <w:uiPriority w:val="9"/>
    <w:qFormat/>
    <w:rsid w:val="00AC0C30"/>
    <w:pPr>
      <w:keepNext/>
      <w:pageBreakBefore/>
      <w:numPr>
        <w:numId w:val="9"/>
      </w:numPr>
      <w:outlineLvl w:val="0"/>
    </w:pPr>
    <w:rPr>
      <w:rFonts w:ascii="Arial" w:hAnsi="Arial" w:cs="Arial"/>
      <w:b/>
      <w:bCs/>
      <w:color w:val="A4001D"/>
      <w:kern w:val="28"/>
      <w:sz w:val="28"/>
      <w:szCs w:val="28"/>
    </w:rPr>
  </w:style>
  <w:style w:type="paragraph" w:styleId="Heading2">
    <w:name w:val="heading 2"/>
    <w:basedOn w:val="Normal"/>
    <w:next w:val="Normal"/>
    <w:uiPriority w:val="9"/>
    <w:unhideWhenUsed/>
    <w:qFormat/>
    <w:rsid w:val="0070135C"/>
    <w:pPr>
      <w:keepNext/>
      <w:numPr>
        <w:ilvl w:val="1"/>
        <w:numId w:val="9"/>
      </w:numPr>
      <w:spacing w:before="180" w:after="180"/>
      <w:outlineLvl w:val="1"/>
    </w:pPr>
    <w:rPr>
      <w:rFonts w:ascii="Arial" w:hAnsi="Arial" w:cs="Arial"/>
      <w:b/>
      <w:bCs/>
    </w:rPr>
  </w:style>
  <w:style w:type="paragraph" w:styleId="Heading3">
    <w:name w:val="heading 3"/>
    <w:basedOn w:val="Normal"/>
    <w:next w:val="Normal"/>
    <w:uiPriority w:val="9"/>
    <w:unhideWhenUsed/>
    <w:qFormat/>
    <w:rsid w:val="00FE20A9"/>
    <w:pPr>
      <w:keepNext/>
      <w:numPr>
        <w:ilvl w:val="2"/>
        <w:numId w:val="9"/>
      </w:numPr>
      <w:tabs>
        <w:tab w:val="num" w:pos="1584"/>
      </w:tabs>
      <w:spacing w:before="160" w:after="120"/>
      <w:ind w:left="1296"/>
      <w:outlineLvl w:val="2"/>
    </w:pPr>
    <w:rPr>
      <w:b/>
      <w:bCs/>
      <w:i/>
      <w:iCs/>
    </w:rPr>
  </w:style>
  <w:style w:type="paragraph" w:styleId="Heading4">
    <w:name w:val="heading 4"/>
    <w:basedOn w:val="Normal"/>
    <w:next w:val="Normal"/>
    <w:uiPriority w:val="9"/>
    <w:semiHidden/>
    <w:unhideWhenUsed/>
    <w:qFormat/>
    <w:pPr>
      <w:keepNext/>
      <w:tabs>
        <w:tab w:val="num" w:pos="720"/>
      </w:tabs>
      <w:spacing w:after="280"/>
      <w:ind w:left="720" w:hanging="720"/>
      <w:outlineLvl w:val="3"/>
    </w:pPr>
    <w:rPr>
      <w:rFonts w:ascii="Arial" w:hAnsi="Arial" w:cs="Arial"/>
      <w:b/>
      <w:bCs/>
      <w:sz w:val="28"/>
      <w:szCs w:val="28"/>
    </w:rPr>
  </w:style>
  <w:style w:type="paragraph" w:styleId="Heading5">
    <w:name w:val="heading 5"/>
    <w:basedOn w:val="Normal"/>
    <w:next w:val="Normal"/>
    <w:uiPriority w:val="9"/>
    <w:semiHidden/>
    <w:unhideWhenUsed/>
    <w:qFormat/>
    <w:pPr>
      <w:keepNext/>
      <w:outlineLvl w:val="4"/>
    </w:pPr>
    <w:rPr>
      <w:b/>
      <w:bCs/>
      <w:sz w:val="26"/>
      <w:szCs w:val="26"/>
    </w:rPr>
  </w:style>
  <w:style w:type="paragraph" w:styleId="Heading6">
    <w:name w:val="heading 6"/>
    <w:basedOn w:val="Normal"/>
    <w:next w:val="Normal"/>
    <w:uiPriority w:val="9"/>
    <w:semiHidden/>
    <w:unhideWhenUsed/>
    <w:qFormat/>
    <w:pPr>
      <w:keepNext/>
      <w:outlineLvl w:val="5"/>
    </w:pPr>
    <w:rPr>
      <w:rFonts w:ascii="Arial" w:hAnsi="Arial" w:cs="Arial"/>
    </w:rPr>
  </w:style>
  <w:style w:type="paragraph" w:styleId="Heading7">
    <w:name w:val="heading 7"/>
    <w:basedOn w:val="Normal"/>
    <w:next w:val="Normal"/>
    <w:qFormat/>
    <w:pPr>
      <w:keepNext/>
      <w:outlineLvl w:val="6"/>
    </w:pPr>
    <w:rPr>
      <w:rFonts w:ascii="Arial Narrow" w:hAnsi="Arial Narrow" w:cs="Arial Narrow"/>
      <w:b/>
      <w:bC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C0C30"/>
    <w:pPr>
      <w:spacing w:after="360"/>
      <w:jc w:val="center"/>
    </w:pPr>
    <w:rPr>
      <w:rFonts w:ascii="Arial" w:hAnsi="Arial" w:cs="Arial"/>
      <w:b/>
      <w:bCs/>
      <w:color w:val="A4001D"/>
      <w:sz w:val="40"/>
      <w:szCs w:val="40"/>
    </w:rPr>
  </w:style>
  <w:style w:type="paragraph" w:customStyle="1" w:styleId="Bullet">
    <w:name w:val="Bullet"/>
    <w:basedOn w:val="Normal"/>
    <w:pPr>
      <w:numPr>
        <w:numId w:val="1"/>
      </w:numPr>
      <w:ind w:hanging="360"/>
    </w:pPr>
  </w:style>
  <w:style w:type="paragraph" w:customStyle="1" w:styleId="Bullet2">
    <w:name w:val="Bullet2"/>
    <w:basedOn w:val="Normal"/>
    <w:pPr>
      <w:numPr>
        <w:numId w:val="2"/>
      </w:numPr>
      <w:ind w:left="720"/>
    </w:pPr>
  </w:style>
  <w:style w:type="paragraph" w:customStyle="1" w:styleId="Bullet3">
    <w:name w:val="Bullet3"/>
    <w:basedOn w:val="Normal"/>
    <w:pPr>
      <w:numPr>
        <w:numId w:val="3"/>
      </w:numPr>
      <w:ind w:left="1080"/>
    </w:pPr>
  </w:style>
  <w:style w:type="paragraph" w:customStyle="1" w:styleId="Bullet4">
    <w:name w:val="Bullet4"/>
    <w:basedOn w:val="Normal"/>
    <w:pPr>
      <w:numPr>
        <w:numId w:val="4"/>
      </w:numPr>
      <w:ind w:left="1440"/>
    </w:pPr>
  </w:style>
  <w:style w:type="paragraph" w:customStyle="1" w:styleId="DefinitionDfinition">
    <w:name w:val="DefinitionDéfinition"/>
    <w:basedOn w:val="Normal"/>
    <w:next w:val="Normal"/>
    <w:rsid w:val="004C3B07"/>
    <w:pPr>
      <w:tabs>
        <w:tab w:val="left" w:pos="900"/>
      </w:tabs>
    </w:pPr>
    <w:rPr>
      <w:rFonts w:ascii="Arial" w:hAnsi="Arial"/>
      <w:sz w:val="20"/>
      <w:lang w:val="fr-CA"/>
    </w:rPr>
  </w:style>
  <w:style w:type="paragraph" w:customStyle="1" w:styleId="Cell">
    <w:name w:val="Cell"/>
    <w:basedOn w:val="Normal"/>
    <w:pPr>
      <w:spacing w:before="60" w:after="60"/>
    </w:pPr>
    <w:rPr>
      <w:rFonts w:ascii="Arial" w:hAnsi="Arial" w:cs="Arial"/>
      <w:sz w:val="20"/>
      <w:szCs w:val="20"/>
    </w:rPr>
  </w:style>
  <w:style w:type="paragraph" w:customStyle="1" w:styleId="Cellbold">
    <w:name w:val="Cellbold"/>
    <w:basedOn w:val="Cell"/>
    <w:rPr>
      <w:b/>
      <w:bCs/>
    </w:rPr>
  </w:style>
  <w:style w:type="paragraph" w:customStyle="1" w:styleId="Cellbullet">
    <w:name w:val="Cellbullet"/>
    <w:basedOn w:val="Cell"/>
    <w:rsid w:val="00FF0FBC"/>
    <w:pPr>
      <w:numPr>
        <w:numId w:val="5"/>
      </w:numPr>
    </w:pPr>
    <w:rPr>
      <w:rFonts w:cs="Times New Roman"/>
    </w:rPr>
  </w:style>
  <w:style w:type="character" w:styleId="EndnoteReference">
    <w:name w:val="endnote reference"/>
    <w:rPr>
      <w:vertAlign w:val="superscript"/>
    </w:rPr>
  </w:style>
  <w:style w:type="paragraph" w:styleId="EndnoteText">
    <w:name w:val="endnote text"/>
    <w:basedOn w:val="Normal"/>
    <w:pPr>
      <w:ind w:left="576" w:hanging="288"/>
    </w:pPr>
    <w:rPr>
      <w:sz w:val="18"/>
      <w:szCs w:val="18"/>
    </w:rPr>
  </w:style>
  <w:style w:type="paragraph" w:styleId="Footer">
    <w:name w:val="footer"/>
    <w:basedOn w:val="Normal"/>
    <w:link w:val="FooterChar"/>
    <w:uiPriority w:val="99"/>
    <w:pPr>
      <w:spacing w:after="0"/>
    </w:pPr>
    <w:rPr>
      <w:rFonts w:ascii="Arial" w:hAnsi="Arial" w:cs="Arial"/>
      <w:sz w:val="20"/>
      <w:szCs w:val="20"/>
    </w:rPr>
  </w:style>
  <w:style w:type="character" w:styleId="FootnoteReference">
    <w:name w:val="footnote reference"/>
    <w:rPr>
      <w:vertAlign w:val="superscript"/>
    </w:rPr>
  </w:style>
  <w:style w:type="paragraph" w:styleId="FootnoteText">
    <w:name w:val="footnote text"/>
    <w:basedOn w:val="Normal"/>
    <w:pPr>
      <w:ind w:left="576" w:hanging="288"/>
    </w:pPr>
    <w:rPr>
      <w:sz w:val="18"/>
      <w:szCs w:val="18"/>
    </w:rPr>
  </w:style>
  <w:style w:type="paragraph" w:styleId="Header">
    <w:name w:val="header"/>
    <w:basedOn w:val="Normal"/>
    <w:link w:val="HeaderChar"/>
    <w:uiPriority w:val="99"/>
    <w:pPr>
      <w:spacing w:after="0"/>
    </w:pPr>
    <w:rPr>
      <w:rFonts w:ascii="Arial" w:hAnsi="Arial" w:cs="Arial"/>
      <w:sz w:val="20"/>
      <w:szCs w:val="20"/>
    </w:rPr>
  </w:style>
  <w:style w:type="paragraph" w:styleId="List">
    <w:name w:val="List"/>
    <w:basedOn w:val="Normal"/>
    <w:rsid w:val="00FE20A9"/>
    <w:pPr>
      <w:numPr>
        <w:numId w:val="6"/>
      </w:numPr>
      <w:tabs>
        <w:tab w:val="left" w:pos="1350"/>
      </w:tabs>
      <w:spacing w:after="0"/>
      <w:ind w:left="1350" w:hanging="450"/>
    </w:pPr>
    <w:rPr>
      <w:rFonts w:ascii="Palatino" w:hAnsi="Palatino"/>
      <w:sz w:val="22"/>
    </w:rPr>
  </w:style>
  <w:style w:type="paragraph" w:styleId="List2">
    <w:name w:val="List 2"/>
    <w:basedOn w:val="List"/>
    <w:rsid w:val="004C3B07"/>
    <w:pPr>
      <w:tabs>
        <w:tab w:val="clear" w:pos="1350"/>
        <w:tab w:val="left" w:pos="2070"/>
      </w:tabs>
      <w:ind w:left="2070"/>
    </w:pPr>
  </w:style>
  <w:style w:type="paragraph" w:styleId="List3">
    <w:name w:val="List 3"/>
    <w:basedOn w:val="Normal"/>
    <w:rsid w:val="00C11035"/>
    <w:pPr>
      <w:numPr>
        <w:numId w:val="8"/>
      </w:numPr>
      <w:tabs>
        <w:tab w:val="left" w:pos="1350"/>
      </w:tabs>
      <w:spacing w:after="0"/>
      <w:ind w:left="1350" w:hanging="450"/>
    </w:pPr>
    <w:rPr>
      <w:rFonts w:ascii="Palatino" w:hAnsi="Palatino"/>
      <w:sz w:val="22"/>
    </w:rPr>
  </w:style>
  <w:style w:type="paragraph" w:customStyle="1" w:styleId="List4">
    <w:name w:val="List_4"/>
    <w:basedOn w:val="List2"/>
    <w:rsid w:val="00C95B56"/>
    <w:pPr>
      <w:numPr>
        <w:numId w:val="7"/>
      </w:numPr>
      <w:ind w:left="2347"/>
    </w:pPr>
  </w:style>
  <w:style w:type="paragraph" w:styleId="NormalIndent">
    <w:name w:val="Normal Indent"/>
    <w:basedOn w:val="Normal"/>
    <w:pPr>
      <w:ind w:left="864"/>
    </w:pPr>
  </w:style>
  <w:style w:type="paragraph" w:customStyle="1" w:styleId="NormalIndHalf">
    <w:name w:val="Normal IndHalf"/>
    <w:basedOn w:val="NormalIndent"/>
    <w:pPr>
      <w:spacing w:after="120"/>
    </w:pPr>
  </w:style>
  <w:style w:type="paragraph" w:customStyle="1" w:styleId="NormalIndZero">
    <w:name w:val="Normal IndZero"/>
    <w:basedOn w:val="NormalIndent"/>
    <w:pPr>
      <w:spacing w:after="0"/>
    </w:pPr>
  </w:style>
  <w:style w:type="paragraph" w:customStyle="1" w:styleId="NormalHalf">
    <w:name w:val="NormalHalf"/>
    <w:basedOn w:val="Normal"/>
    <w:pPr>
      <w:spacing w:after="120"/>
    </w:pPr>
  </w:style>
  <w:style w:type="paragraph" w:customStyle="1" w:styleId="NormalZero">
    <w:name w:val="NormalZero"/>
    <w:basedOn w:val="Normal"/>
    <w:pPr>
      <w:spacing w:after="0"/>
    </w:pPr>
  </w:style>
  <w:style w:type="paragraph" w:customStyle="1" w:styleId="Title3">
    <w:name w:val="Title 3"/>
    <w:basedOn w:val="Heading3"/>
    <w:next w:val="Normal"/>
    <w:pPr>
      <w:outlineLvl w:val="9"/>
    </w:pPr>
  </w:style>
  <w:style w:type="paragraph" w:customStyle="1" w:styleId="Title5">
    <w:name w:val="Title 5"/>
    <w:basedOn w:val="Heading5"/>
    <w:next w:val="Normal"/>
    <w:pPr>
      <w:outlineLvl w:val="9"/>
    </w:pPr>
  </w:style>
  <w:style w:type="paragraph" w:customStyle="1" w:styleId="sfrestartsteps">
    <w:name w:val="sf_restart_steps"/>
    <w:basedOn w:val="Normal"/>
    <w:rsid w:val="00765E6B"/>
    <w:pPr>
      <w:tabs>
        <w:tab w:val="num" w:pos="720"/>
      </w:tabs>
      <w:adjustRightInd w:val="0"/>
      <w:snapToGrid w:val="0"/>
      <w:spacing w:after="120"/>
      <w:ind w:left="720" w:hanging="720"/>
    </w:pPr>
    <w:rPr>
      <w:rFonts w:ascii="Palatino" w:hAnsi="Palatino" w:cs="Palatino"/>
      <w:bCs/>
      <w:color w:val="000000"/>
      <w:sz w:val="22"/>
    </w:rPr>
  </w:style>
  <w:style w:type="paragraph" w:customStyle="1" w:styleId="Title7">
    <w:name w:val="Title 7"/>
    <w:basedOn w:val="Heading7"/>
    <w:next w:val="Normal"/>
    <w:pPr>
      <w:outlineLvl w:val="9"/>
    </w:pPr>
  </w:style>
  <w:style w:type="paragraph" w:styleId="TOC1">
    <w:name w:val="toc 1"/>
    <w:basedOn w:val="Normal"/>
    <w:next w:val="Normal"/>
    <w:autoRedefine/>
    <w:uiPriority w:val="39"/>
    <w:rsid w:val="00233603"/>
    <w:pPr>
      <w:tabs>
        <w:tab w:val="left" w:pos="461"/>
        <w:tab w:val="right" w:leader="dot" w:pos="10440"/>
      </w:tabs>
      <w:spacing w:after="120"/>
      <w:ind w:right="547"/>
    </w:pPr>
    <w:rPr>
      <w:rFonts w:ascii="Arial" w:hAnsi="Arial" w:cs="Arial"/>
      <w:b/>
      <w:bCs/>
      <w:noProof/>
      <w:lang w:val="en-US"/>
    </w:rPr>
  </w:style>
  <w:style w:type="paragraph" w:styleId="TOC2">
    <w:name w:val="toc 2"/>
    <w:basedOn w:val="Normal"/>
    <w:next w:val="Normal"/>
    <w:autoRedefine/>
    <w:uiPriority w:val="39"/>
    <w:rsid w:val="000572F4"/>
    <w:pPr>
      <w:tabs>
        <w:tab w:val="left" w:pos="922"/>
        <w:tab w:val="right" w:leader="dot" w:pos="10440"/>
      </w:tabs>
      <w:spacing w:after="120"/>
      <w:ind w:left="461" w:right="576"/>
    </w:pPr>
    <w:rPr>
      <w:rFonts w:ascii="Arial" w:hAnsi="Arial" w:cs="Arial"/>
      <w:sz w:val="20"/>
      <w:szCs w:val="20"/>
    </w:rPr>
  </w:style>
  <w:style w:type="paragraph" w:styleId="TOC3">
    <w:name w:val="toc 3"/>
    <w:basedOn w:val="Normal"/>
    <w:next w:val="Normal"/>
    <w:autoRedefine/>
    <w:uiPriority w:val="39"/>
    <w:rsid w:val="000572F4"/>
    <w:pPr>
      <w:tabs>
        <w:tab w:val="left" w:leader="dot" w:pos="1440"/>
        <w:tab w:val="right" w:leader="dot" w:pos="10440"/>
      </w:tabs>
      <w:spacing w:after="120"/>
      <w:ind w:left="922" w:right="576"/>
    </w:pPr>
    <w:rPr>
      <w:rFonts w:ascii="Arial" w:hAnsi="Arial" w:cs="Arial"/>
      <w:sz w:val="18"/>
      <w:szCs w:val="18"/>
    </w:rPr>
  </w:style>
  <w:style w:type="paragraph" w:styleId="TOC4">
    <w:name w:val="toc 4"/>
    <w:basedOn w:val="Normal"/>
    <w:next w:val="Normal"/>
    <w:autoRedefine/>
    <w:uiPriority w:val="39"/>
    <w:pPr>
      <w:tabs>
        <w:tab w:val="left" w:leader="dot" w:pos="1843"/>
        <w:tab w:val="right" w:leader="dot" w:pos="8640"/>
      </w:tabs>
      <w:spacing w:after="120"/>
      <w:ind w:left="1382" w:right="576"/>
    </w:pPr>
    <w:rPr>
      <w:sz w:val="20"/>
      <w:szCs w:val="20"/>
    </w:rPr>
  </w:style>
  <w:style w:type="paragraph" w:styleId="TOC5">
    <w:name w:val="toc 5"/>
    <w:basedOn w:val="Normal"/>
    <w:next w:val="Normal"/>
    <w:autoRedefine/>
    <w:uiPriority w:val="39"/>
    <w:pPr>
      <w:tabs>
        <w:tab w:val="left" w:leader="dot" w:pos="2304"/>
        <w:tab w:val="right" w:leader="dot" w:pos="8640"/>
      </w:tabs>
      <w:spacing w:after="120"/>
      <w:ind w:left="1843" w:right="576"/>
    </w:pPr>
    <w:rPr>
      <w:sz w:val="18"/>
      <w:szCs w:val="18"/>
    </w:rPr>
  </w:style>
  <w:style w:type="paragraph" w:styleId="TOC6">
    <w:name w:val="toc 6"/>
    <w:basedOn w:val="Normal"/>
    <w:next w:val="Normal"/>
    <w:autoRedefine/>
    <w:uiPriority w:val="39"/>
    <w:pPr>
      <w:tabs>
        <w:tab w:val="left" w:leader="dot" w:pos="2765"/>
        <w:tab w:val="right" w:leader="dot" w:pos="8640"/>
      </w:tabs>
      <w:spacing w:after="120"/>
      <w:ind w:left="2304" w:right="576"/>
    </w:pPr>
    <w:rPr>
      <w:sz w:val="18"/>
      <w:szCs w:val="18"/>
    </w:rPr>
  </w:style>
  <w:style w:type="paragraph" w:styleId="TOC7">
    <w:name w:val="toc 7"/>
    <w:basedOn w:val="Normal"/>
    <w:next w:val="Normal"/>
    <w:autoRedefine/>
    <w:uiPriority w:val="39"/>
    <w:pPr>
      <w:tabs>
        <w:tab w:val="left" w:leader="dot" w:pos="3226"/>
        <w:tab w:val="right" w:leader="dot" w:pos="8640"/>
      </w:tabs>
      <w:spacing w:after="120"/>
      <w:ind w:left="2765" w:right="576"/>
    </w:pPr>
    <w:rPr>
      <w:sz w:val="18"/>
      <w:szCs w:val="18"/>
    </w:rPr>
  </w:style>
  <w:style w:type="paragraph" w:styleId="TOC8">
    <w:name w:val="toc 8"/>
    <w:basedOn w:val="Normal"/>
    <w:next w:val="Normal"/>
    <w:autoRedefine/>
    <w:uiPriority w:val="39"/>
    <w:pPr>
      <w:tabs>
        <w:tab w:val="left" w:leader="dot" w:pos="3686"/>
        <w:tab w:val="right" w:leader="dot" w:pos="8640"/>
      </w:tabs>
      <w:spacing w:after="120"/>
      <w:ind w:left="3226" w:right="576"/>
    </w:pPr>
    <w:rPr>
      <w:sz w:val="18"/>
      <w:szCs w:val="18"/>
    </w:rPr>
  </w:style>
  <w:style w:type="paragraph" w:styleId="TOC9">
    <w:name w:val="toc 9"/>
    <w:basedOn w:val="Normal"/>
    <w:next w:val="Normal"/>
    <w:autoRedefine/>
    <w:uiPriority w:val="39"/>
    <w:pPr>
      <w:tabs>
        <w:tab w:val="left" w:leader="dot" w:pos="4147"/>
        <w:tab w:val="right" w:leader="dot" w:pos="8640"/>
      </w:tabs>
      <w:spacing w:after="120"/>
      <w:ind w:left="3686" w:right="576"/>
    </w:pPr>
    <w:rPr>
      <w:sz w:val="18"/>
      <w:szCs w:val="18"/>
    </w:rPr>
  </w:style>
  <w:style w:type="character" w:styleId="Hyperlink">
    <w:name w:val="Hyperlink"/>
    <w:uiPriority w:val="99"/>
    <w:rPr>
      <w:color w:val="0000FF"/>
      <w:u w:val="single"/>
    </w:rPr>
  </w:style>
  <w:style w:type="paragraph" w:customStyle="1" w:styleId="ref">
    <w:name w:val="ref"/>
    <w:basedOn w:val="Normal"/>
    <w:rsid w:val="00E50C71"/>
    <w:pPr>
      <w:widowControl w:val="0"/>
      <w:tabs>
        <w:tab w:val="num" w:pos="720"/>
      </w:tabs>
      <w:spacing w:after="0"/>
      <w:ind w:left="540" w:hanging="540"/>
      <w:outlineLvl w:val="0"/>
    </w:pPr>
    <w:rPr>
      <w:rFonts w:ascii="Palatino Linotype" w:hAnsi="Palatino Linotype"/>
      <w:sz w:val="22"/>
      <w:lang w:val="en-US"/>
    </w:rPr>
  </w:style>
  <w:style w:type="paragraph" w:customStyle="1" w:styleId="Title1">
    <w:name w:val="Title 1"/>
    <w:basedOn w:val="Normal"/>
    <w:next w:val="Normal"/>
    <w:rsid w:val="00AC0C30"/>
    <w:pPr>
      <w:tabs>
        <w:tab w:val="left" w:pos="720"/>
      </w:tabs>
      <w:spacing w:after="320"/>
    </w:pPr>
    <w:rPr>
      <w:rFonts w:ascii="Arial" w:hAnsi="Arial" w:cs="Arial"/>
      <w:b/>
      <w:bCs/>
      <w:color w:val="A4001D"/>
      <w:sz w:val="32"/>
      <w:szCs w:val="32"/>
    </w:rPr>
  </w:style>
  <w:style w:type="character" w:customStyle="1" w:styleId="TransTermTermeTraduit">
    <w:name w:val="TransTermTermeTraduit"/>
    <w:rPr>
      <w:i/>
      <w:iCs/>
      <w:lang w:val="en-GB"/>
    </w:rPr>
  </w:style>
  <w:style w:type="paragraph" w:styleId="BodyText2">
    <w:name w:val="Body Text 2"/>
    <w:basedOn w:val="Normal"/>
    <w:rsid w:val="00F05B97"/>
    <w:pPr>
      <w:jc w:val="both"/>
    </w:pPr>
    <w:rPr>
      <w:rFonts w:ascii="Palatino Linotype" w:hAnsi="Palatino Linotype"/>
      <w:sz w:val="22"/>
    </w:rPr>
  </w:style>
  <w:style w:type="paragraph" w:customStyle="1" w:styleId="DocRevNum">
    <w:name w:val="Doc_Rev_Num"/>
    <w:basedOn w:val="Normal"/>
    <w:rsid w:val="003B69D9"/>
    <w:pPr>
      <w:jc w:val="right"/>
    </w:pPr>
    <w:rPr>
      <w:rFonts w:ascii="Palatino" w:hAnsi="Palatino"/>
      <w:b/>
      <w:sz w:val="28"/>
      <w:szCs w:val="28"/>
    </w:rPr>
  </w:style>
  <w:style w:type="paragraph" w:customStyle="1" w:styleId="TOC">
    <w:name w:val="TOC"/>
    <w:basedOn w:val="Normal"/>
    <w:rsid w:val="00AC0C30"/>
    <w:pPr>
      <w:spacing w:after="320"/>
    </w:pPr>
    <w:rPr>
      <w:rFonts w:ascii="Arial" w:hAnsi="Arial" w:cs="Arial"/>
      <w:b/>
      <w:bCs/>
      <w:color w:val="A4001D"/>
      <w:sz w:val="32"/>
      <w:szCs w:val="32"/>
    </w:rPr>
  </w:style>
  <w:style w:type="character" w:styleId="PageNumber">
    <w:name w:val="page number"/>
    <w:basedOn w:val="DefaultParagraphFont"/>
  </w:style>
  <w:style w:type="paragraph" w:customStyle="1" w:styleId="DocOwner">
    <w:name w:val="Doc_Owner"/>
    <w:basedOn w:val="Normal"/>
    <w:rsid w:val="00FD48AA"/>
    <w:pPr>
      <w:jc w:val="right"/>
    </w:pPr>
    <w:rPr>
      <w:rFonts w:ascii="Palatino" w:hAnsi="Palatino"/>
    </w:rPr>
  </w:style>
  <w:style w:type="paragraph" w:customStyle="1" w:styleId="DocNumber">
    <w:name w:val="Doc_Number"/>
    <w:basedOn w:val="Normal"/>
    <w:rsid w:val="00FD48AA"/>
    <w:pPr>
      <w:jc w:val="right"/>
    </w:pPr>
    <w:rPr>
      <w:rFonts w:ascii="Arial Narrow" w:hAnsi="Arial Narrow"/>
      <w:b/>
    </w:rPr>
  </w:style>
  <w:style w:type="paragraph" w:customStyle="1" w:styleId="BodyPara1">
    <w:name w:val="Body_Para_1"/>
    <w:basedOn w:val="Normal"/>
    <w:link w:val="BodyPara1Char"/>
    <w:rsid w:val="004532C6"/>
    <w:pPr>
      <w:ind w:left="900"/>
    </w:pPr>
    <w:rPr>
      <w:rFonts w:ascii="Palatino" w:hAnsi="Palatino"/>
      <w:sz w:val="22"/>
    </w:rPr>
  </w:style>
  <w:style w:type="character" w:customStyle="1" w:styleId="BodyPara1Char">
    <w:name w:val="Body_Para_1 Char"/>
    <w:link w:val="BodyPara1"/>
    <w:rsid w:val="0006414D"/>
    <w:rPr>
      <w:rFonts w:ascii="Palatino" w:eastAsia="MS Mincho" w:hAnsi="Palatino"/>
      <w:sz w:val="22"/>
      <w:szCs w:val="24"/>
      <w:lang w:val="en-CA" w:eastAsia="ja-JP" w:bidi="ar-SA"/>
    </w:rPr>
  </w:style>
  <w:style w:type="paragraph" w:customStyle="1" w:styleId="SampleText">
    <w:name w:val="Sample_Text"/>
    <w:basedOn w:val="BodyPara1"/>
    <w:rsid w:val="00D6716F"/>
    <w:rPr>
      <w:i/>
    </w:rPr>
  </w:style>
  <w:style w:type="paragraph" w:customStyle="1" w:styleId="NotePara1">
    <w:name w:val="Note_Para_1"/>
    <w:basedOn w:val="BodyPara1"/>
    <w:link w:val="NotePara1Char"/>
    <w:rsid w:val="00BD3812"/>
    <w:pPr>
      <w:ind w:left="1710" w:right="720"/>
      <w:jc w:val="both"/>
    </w:pPr>
    <w:rPr>
      <w:i/>
      <w:sz w:val="20"/>
      <w:lang w:val="en-GB"/>
    </w:rPr>
  </w:style>
  <w:style w:type="character" w:customStyle="1" w:styleId="NotePara1Char">
    <w:name w:val="Note_Para_1 Char"/>
    <w:link w:val="NotePara1"/>
    <w:rsid w:val="00BD3812"/>
    <w:rPr>
      <w:rFonts w:ascii="Palatino" w:eastAsia="MS Mincho" w:hAnsi="Palatino"/>
      <w:i/>
      <w:sz w:val="22"/>
      <w:szCs w:val="24"/>
      <w:lang w:val="en-GB" w:eastAsia="ja-JP" w:bidi="ar-SA"/>
    </w:rPr>
  </w:style>
  <w:style w:type="paragraph" w:customStyle="1" w:styleId="BodyPara2">
    <w:name w:val="Body_Para_2"/>
    <w:basedOn w:val="Normal"/>
    <w:rsid w:val="0000620F"/>
    <w:pPr>
      <w:ind w:left="1627"/>
    </w:pPr>
    <w:rPr>
      <w:rFonts w:ascii="Palatino" w:hAnsi="Palatino"/>
      <w:sz w:val="22"/>
      <w:lang w:val="en-GB"/>
    </w:rPr>
  </w:style>
  <w:style w:type="character" w:styleId="Emphasis">
    <w:name w:val="Emphasis"/>
    <w:qFormat/>
    <w:rsid w:val="00F05B97"/>
    <w:rPr>
      <w:i/>
      <w:iCs/>
    </w:rPr>
  </w:style>
  <w:style w:type="paragraph" w:customStyle="1" w:styleId="biblio">
    <w:name w:val="biblio"/>
    <w:basedOn w:val="BodyPara1"/>
    <w:rsid w:val="00D85CF4"/>
    <w:pPr>
      <w:tabs>
        <w:tab w:val="num" w:pos="720"/>
      </w:tabs>
      <w:spacing w:after="180"/>
      <w:ind w:left="720" w:hanging="720"/>
    </w:pPr>
  </w:style>
  <w:style w:type="paragraph" w:styleId="DocumentMap">
    <w:name w:val="Document Map"/>
    <w:basedOn w:val="Normal"/>
    <w:semiHidden/>
    <w:rsid w:val="00650DA9"/>
    <w:pPr>
      <w:shd w:val="clear" w:color="auto" w:fill="000080"/>
    </w:pPr>
    <w:rPr>
      <w:rFonts w:ascii="Tahoma" w:hAnsi="Tahoma" w:cs="Tahoma"/>
      <w:sz w:val="20"/>
      <w:szCs w:val="20"/>
    </w:rPr>
  </w:style>
  <w:style w:type="paragraph" w:styleId="BalloonText">
    <w:name w:val="Balloon Text"/>
    <w:basedOn w:val="Normal"/>
    <w:link w:val="BalloonTextChar"/>
    <w:rsid w:val="00AD7750"/>
    <w:pPr>
      <w:spacing w:after="0"/>
    </w:pPr>
    <w:rPr>
      <w:rFonts w:ascii="Tahoma" w:hAnsi="Tahoma" w:cs="Tahoma"/>
      <w:sz w:val="16"/>
      <w:szCs w:val="16"/>
    </w:rPr>
  </w:style>
  <w:style w:type="character" w:customStyle="1" w:styleId="BalloonTextChar">
    <w:name w:val="Balloon Text Char"/>
    <w:link w:val="BalloonText"/>
    <w:rsid w:val="00AD7750"/>
    <w:rPr>
      <w:rFonts w:ascii="Tahoma" w:hAnsi="Tahoma" w:cs="Tahoma"/>
      <w:sz w:val="16"/>
      <w:szCs w:val="16"/>
      <w:lang w:val="en-CA" w:eastAsia="ja-JP"/>
    </w:rPr>
  </w:style>
  <w:style w:type="character" w:customStyle="1" w:styleId="HeaderChar">
    <w:name w:val="Header Char"/>
    <w:link w:val="Header"/>
    <w:uiPriority w:val="99"/>
    <w:rsid w:val="002C3AED"/>
    <w:rPr>
      <w:rFonts w:ascii="Arial" w:hAnsi="Arial" w:cs="Arial"/>
      <w:lang w:val="en-CA" w:eastAsia="ja-JP"/>
    </w:rPr>
  </w:style>
  <w:style w:type="character" w:customStyle="1" w:styleId="FooterChar">
    <w:name w:val="Footer Char"/>
    <w:link w:val="Footer"/>
    <w:uiPriority w:val="99"/>
    <w:rsid w:val="002C3AED"/>
    <w:rPr>
      <w:rFonts w:ascii="Arial" w:hAnsi="Arial" w:cs="Arial"/>
      <w:lang w:val="en-CA" w:eastAsia="ja-JP"/>
    </w:rPr>
  </w:style>
  <w:style w:type="table" w:styleId="TableGrid">
    <w:name w:val="Table Grid"/>
    <w:basedOn w:val="TableNormal"/>
    <w:rsid w:val="008A1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1DC"/>
    <w:pPr>
      <w:ind w:left="720"/>
      <w:contextualSpacing/>
    </w:pPr>
  </w:style>
  <w:style w:type="paragraph" w:styleId="BodyText">
    <w:name w:val="Body Text"/>
    <w:basedOn w:val="Normal"/>
    <w:link w:val="BodyTextChar"/>
    <w:rsid w:val="00C925DA"/>
    <w:pPr>
      <w:spacing w:after="120"/>
    </w:pPr>
  </w:style>
  <w:style w:type="character" w:customStyle="1" w:styleId="BodyTextChar">
    <w:name w:val="Body Text Char"/>
    <w:basedOn w:val="DefaultParagraphFont"/>
    <w:link w:val="BodyText"/>
    <w:rsid w:val="00C925DA"/>
    <w:rPr>
      <w:sz w:val="24"/>
      <w:szCs w:val="24"/>
      <w:lang w:val="en-CA" w:eastAsia="ja-JP"/>
    </w:rPr>
  </w:style>
  <w:style w:type="paragraph" w:styleId="BodyTextIndent">
    <w:name w:val="Body Text Indent"/>
    <w:basedOn w:val="Normal"/>
    <w:link w:val="BodyTextIndentChar"/>
    <w:rsid w:val="00C925DA"/>
    <w:pPr>
      <w:spacing w:after="120"/>
      <w:ind w:left="360"/>
    </w:pPr>
  </w:style>
  <w:style w:type="character" w:customStyle="1" w:styleId="BodyTextIndentChar">
    <w:name w:val="Body Text Indent Char"/>
    <w:basedOn w:val="DefaultParagraphFont"/>
    <w:link w:val="BodyTextIndent"/>
    <w:rsid w:val="00C925DA"/>
    <w:rPr>
      <w:sz w:val="24"/>
      <w:szCs w:val="24"/>
      <w:lang w:val="en-CA" w:eastAsia="ja-JP"/>
    </w:rPr>
  </w:style>
  <w:style w:type="paragraph" w:customStyle="1" w:styleId="Level1">
    <w:name w:val="Level 1"/>
    <w:basedOn w:val="Normal"/>
    <w:rsid w:val="00C925DA"/>
    <w:pPr>
      <w:widowControl w:val="0"/>
      <w:tabs>
        <w:tab w:val="num" w:pos="720"/>
      </w:tabs>
      <w:autoSpaceDE/>
      <w:autoSpaceDN/>
      <w:spacing w:after="0"/>
      <w:ind w:left="540" w:hanging="540"/>
      <w:outlineLvl w:val="0"/>
    </w:pPr>
    <w:rPr>
      <w:snapToGrid w:val="0"/>
      <w:szCs w:val="20"/>
      <w:lang w:val="en-US" w:eastAsia="en-US"/>
    </w:rPr>
  </w:style>
  <w:style w:type="paragraph" w:customStyle="1" w:styleId="Level2">
    <w:name w:val="Level 2"/>
    <w:basedOn w:val="Normal"/>
    <w:rsid w:val="00C925DA"/>
    <w:pPr>
      <w:widowControl w:val="0"/>
      <w:tabs>
        <w:tab w:val="num" w:pos="1440"/>
      </w:tabs>
      <w:autoSpaceDE/>
      <w:autoSpaceDN/>
      <w:spacing w:after="0"/>
      <w:ind w:left="810" w:hanging="270"/>
      <w:outlineLvl w:val="1"/>
    </w:pPr>
    <w:rPr>
      <w:snapToGrid w:val="0"/>
      <w:szCs w:val="20"/>
      <w:lang w:val="en-US" w:eastAsia="en-US"/>
    </w:rPr>
  </w:style>
  <w:style w:type="paragraph" w:customStyle="1" w:styleId="InsideAddress">
    <w:name w:val="Inside Address"/>
    <w:basedOn w:val="Normal"/>
    <w:rsid w:val="002705BF"/>
    <w:pPr>
      <w:autoSpaceDE/>
      <w:autoSpaceDN/>
      <w:spacing w:after="0"/>
    </w:pPr>
    <w:rPr>
      <w:szCs w:val="20"/>
      <w:lang w:val="en-US" w:eastAsia="en-US"/>
    </w:rPr>
  </w:style>
  <w:style w:type="paragraph" w:styleId="Subtitle">
    <w:name w:val="Subtitle"/>
    <w:basedOn w:val="Normal"/>
    <w:next w:val="Normal"/>
    <w:link w:val="SubtitleChar"/>
    <w:uiPriority w:val="11"/>
    <w:qFormat/>
    <w:pPr>
      <w:spacing w:after="0"/>
      <w:jc w:val="center"/>
    </w:pPr>
    <w:rPr>
      <w:rFonts w:ascii="Garamond" w:eastAsia="Garamond" w:hAnsi="Garamond" w:cs="Garamond"/>
      <w:b/>
    </w:rPr>
  </w:style>
  <w:style w:type="character" w:customStyle="1" w:styleId="SubtitleChar">
    <w:name w:val="Subtitle Char"/>
    <w:basedOn w:val="DefaultParagraphFont"/>
    <w:link w:val="Subtitle"/>
    <w:rsid w:val="002705BF"/>
    <w:rPr>
      <w:rFonts w:ascii="Garamond" w:eastAsia="Times New Roman" w:hAnsi="Garamond"/>
      <w:b/>
      <w:sz w:val="24"/>
    </w:rPr>
  </w:style>
  <w:style w:type="character" w:styleId="CommentReference">
    <w:name w:val="annotation reference"/>
    <w:basedOn w:val="DefaultParagraphFont"/>
    <w:rsid w:val="00D4263B"/>
    <w:rPr>
      <w:sz w:val="16"/>
      <w:szCs w:val="16"/>
    </w:rPr>
  </w:style>
  <w:style w:type="paragraph" w:styleId="CommentText">
    <w:name w:val="annotation text"/>
    <w:basedOn w:val="Normal"/>
    <w:link w:val="CommentTextChar"/>
    <w:rsid w:val="00D4263B"/>
    <w:rPr>
      <w:sz w:val="20"/>
      <w:szCs w:val="20"/>
    </w:rPr>
  </w:style>
  <w:style w:type="character" w:customStyle="1" w:styleId="CommentTextChar">
    <w:name w:val="Comment Text Char"/>
    <w:basedOn w:val="DefaultParagraphFont"/>
    <w:link w:val="CommentText"/>
    <w:rsid w:val="00D4263B"/>
    <w:rPr>
      <w:lang w:val="en-CA" w:eastAsia="ja-JP"/>
    </w:rPr>
  </w:style>
  <w:style w:type="character" w:customStyle="1" w:styleId="apple-converted-space">
    <w:name w:val="apple-converted-space"/>
    <w:basedOn w:val="DefaultParagraphFont"/>
    <w:rsid w:val="00864442"/>
  </w:style>
  <w:style w:type="paragraph" w:styleId="NormalWeb">
    <w:name w:val="Normal (Web)"/>
    <w:basedOn w:val="Normal"/>
    <w:uiPriority w:val="99"/>
    <w:unhideWhenUsed/>
    <w:rsid w:val="00E56234"/>
    <w:pPr>
      <w:autoSpaceDE/>
      <w:autoSpaceDN/>
      <w:spacing w:before="100" w:beforeAutospacing="1" w:after="100" w:afterAutospacing="1"/>
    </w:pPr>
    <w:rPr>
      <w:rFonts w:eastAsiaTheme="minorEastAsia"/>
      <w:lang w:val="en-US" w:eastAsia="en-US"/>
    </w:rPr>
  </w:style>
  <w:style w:type="character" w:customStyle="1" w:styleId="hp">
    <w:name w:val="hp"/>
    <w:basedOn w:val="DefaultParagraphFont"/>
    <w:rsid w:val="00E56234"/>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72" w:type="dxa"/>
        <w:left w:w="115" w:type="dxa"/>
        <w:bottom w:w="72" w:type="dxa"/>
        <w:right w:w="115" w:type="dxa"/>
      </w:tblCellMar>
    </w:tblPr>
  </w:style>
  <w:style w:type="table" w:customStyle="1" w:styleId="ab">
    <w:basedOn w:val="TableNormal"/>
    <w:tblPr>
      <w:tblStyleRowBandSize w:val="1"/>
      <w:tblStyleColBandSize w:val="1"/>
      <w:tblCellMar>
        <w:top w:w="72" w:type="dxa"/>
        <w:left w:w="115" w:type="dxa"/>
        <w:bottom w:w="72" w:type="dxa"/>
        <w:right w:w="115" w:type="dxa"/>
      </w:tblCellMar>
    </w:tblPr>
  </w:style>
  <w:style w:type="table" w:customStyle="1" w:styleId="ac">
    <w:basedOn w:val="TableNormal"/>
    <w:tblPr>
      <w:tblStyleRowBandSize w:val="1"/>
      <w:tblStyleColBandSize w:val="1"/>
      <w:tblCellMar>
        <w:top w:w="72" w:type="dxa"/>
        <w:left w:w="115" w:type="dxa"/>
        <w:bottom w:w="72" w:type="dxa"/>
        <w:right w:w="115" w:type="dxa"/>
      </w:tblCellMar>
    </w:tblPr>
  </w:style>
  <w:style w:type="table" w:customStyle="1" w:styleId="ad">
    <w:basedOn w:val="TableNormal"/>
    <w:tblPr>
      <w:tblStyleRowBandSize w:val="1"/>
      <w:tblStyleColBandSize w:val="1"/>
      <w:tblCellMar>
        <w:top w:w="72" w:type="dxa"/>
        <w:left w:w="115" w:type="dxa"/>
        <w:bottom w:w="72" w:type="dxa"/>
        <w:right w:w="115" w:type="dxa"/>
      </w:tblCellMar>
    </w:tblPr>
  </w:style>
  <w:style w:type="table" w:customStyle="1" w:styleId="ae">
    <w:basedOn w:val="TableNormal"/>
    <w:tblPr>
      <w:tblStyleRowBandSize w:val="1"/>
      <w:tblStyleColBandSize w:val="1"/>
      <w:tblCellMar>
        <w:top w:w="72" w:type="dxa"/>
        <w:left w:w="115" w:type="dxa"/>
        <w:bottom w:w="72" w:type="dxa"/>
        <w:right w:w="115" w:type="dxa"/>
      </w:tblCellMar>
    </w:tblPr>
  </w:style>
  <w:style w:type="table" w:customStyle="1" w:styleId="af">
    <w:basedOn w:val="TableNormal"/>
    <w:tblPr>
      <w:tblStyleRowBandSize w:val="1"/>
      <w:tblStyleColBandSize w:val="1"/>
      <w:tblCellMar>
        <w:top w:w="72" w:type="dxa"/>
        <w:left w:w="115" w:type="dxa"/>
        <w:bottom w:w="72" w:type="dxa"/>
        <w:right w:w="115" w:type="dxa"/>
      </w:tblCellMar>
    </w:tblPr>
  </w:style>
  <w:style w:type="table" w:customStyle="1" w:styleId="af0">
    <w:basedOn w:val="TableNormal"/>
    <w:tblPr>
      <w:tblStyleRowBandSize w:val="1"/>
      <w:tblStyleColBandSize w:val="1"/>
      <w:tblCellMar>
        <w:top w:w="72" w:type="dxa"/>
        <w:left w:w="115" w:type="dxa"/>
        <w:bottom w:w="72" w:type="dxa"/>
        <w:right w:w="115" w:type="dxa"/>
      </w:tblCellMar>
    </w:tblPr>
  </w:style>
  <w:style w:type="table" w:customStyle="1" w:styleId="af1">
    <w:basedOn w:val="TableNormal"/>
    <w:tblPr>
      <w:tblStyleRowBandSize w:val="1"/>
      <w:tblStyleColBandSize w:val="1"/>
      <w:tblCellMar>
        <w:top w:w="72" w:type="dxa"/>
        <w:left w:w="115" w:type="dxa"/>
        <w:bottom w:w="72" w:type="dxa"/>
        <w:right w:w="115" w:type="dxa"/>
      </w:tblCellMar>
    </w:tblPr>
  </w:style>
  <w:style w:type="table" w:customStyle="1" w:styleId="af2">
    <w:basedOn w:val="TableNormal"/>
    <w:tblPr>
      <w:tblStyleRowBandSize w:val="1"/>
      <w:tblStyleColBandSize w:val="1"/>
      <w:tblCellMar>
        <w:top w:w="72" w:type="dxa"/>
        <w:left w:w="115" w:type="dxa"/>
        <w:bottom w:w="72" w:type="dxa"/>
        <w:right w:w="115" w:type="dxa"/>
      </w:tblCellMar>
    </w:tblPr>
  </w:style>
  <w:style w:type="table" w:customStyle="1" w:styleId="af3">
    <w:basedOn w:val="TableNormal"/>
    <w:tblPr>
      <w:tblStyleRowBandSize w:val="1"/>
      <w:tblStyleColBandSize w:val="1"/>
      <w:tblCellMar>
        <w:top w:w="72" w:type="dxa"/>
        <w:left w:w="115" w:type="dxa"/>
        <w:bottom w:w="72" w:type="dxa"/>
        <w:right w:w="115" w:type="dxa"/>
      </w:tblCellMar>
    </w:tblPr>
  </w:style>
  <w:style w:type="table" w:customStyle="1" w:styleId="af4">
    <w:basedOn w:val="TableNormal"/>
    <w:tblPr>
      <w:tblStyleRowBandSize w:val="1"/>
      <w:tblStyleColBandSize w:val="1"/>
      <w:tblCellMar>
        <w:top w:w="72" w:type="dxa"/>
        <w:left w:w="115" w:type="dxa"/>
        <w:bottom w:w="72" w:type="dxa"/>
        <w:right w:w="115" w:type="dxa"/>
      </w:tblCellMar>
    </w:tblPr>
  </w:style>
  <w:style w:type="table" w:customStyle="1" w:styleId="af5">
    <w:basedOn w:val="TableNormal"/>
    <w:tblPr>
      <w:tblStyleRowBandSize w:val="1"/>
      <w:tblStyleColBandSize w:val="1"/>
      <w:tblCellMar>
        <w:top w:w="72" w:type="dxa"/>
        <w:left w:w="115" w:type="dxa"/>
        <w:bottom w:w="72" w:type="dxa"/>
        <w:right w:w="115" w:type="dxa"/>
      </w:tblCellMar>
    </w:tblPr>
  </w:style>
  <w:style w:type="table" w:customStyle="1" w:styleId="af6">
    <w:basedOn w:val="TableNormal"/>
    <w:tblPr>
      <w:tblStyleRowBandSize w:val="1"/>
      <w:tblStyleColBandSize w:val="1"/>
      <w:tblCellMar>
        <w:top w:w="72" w:type="dxa"/>
        <w:left w:w="115" w:type="dxa"/>
        <w:bottom w:w="72" w:type="dxa"/>
        <w:right w:w="115" w:type="dxa"/>
      </w:tblCellMar>
    </w:tblPr>
  </w:style>
  <w:style w:type="table" w:customStyle="1" w:styleId="af7">
    <w:basedOn w:val="TableNormal"/>
    <w:tblPr>
      <w:tblStyleRowBandSize w:val="1"/>
      <w:tblStyleColBandSize w:val="1"/>
      <w:tblCellMar>
        <w:top w:w="72" w:type="dxa"/>
        <w:left w:w="115" w:type="dxa"/>
        <w:bottom w:w="72" w:type="dxa"/>
        <w:right w:w="115" w:type="dxa"/>
      </w:tblCellMar>
    </w:tblPr>
  </w:style>
  <w:style w:type="table" w:customStyle="1" w:styleId="af8">
    <w:basedOn w:val="TableNormal"/>
    <w:tblPr>
      <w:tblStyleRowBandSize w:val="1"/>
      <w:tblStyleColBandSize w:val="1"/>
      <w:tblCellMar>
        <w:top w:w="72" w:type="dxa"/>
        <w:left w:w="115" w:type="dxa"/>
        <w:bottom w:w="72" w:type="dxa"/>
        <w:right w:w="115" w:type="dxa"/>
      </w:tblCellMar>
    </w:tblPr>
  </w:style>
  <w:style w:type="table" w:customStyle="1" w:styleId="af9">
    <w:basedOn w:val="TableNormal"/>
    <w:tblPr>
      <w:tblStyleRowBandSize w:val="1"/>
      <w:tblStyleColBandSize w:val="1"/>
      <w:tblCellMar>
        <w:top w:w="72" w:type="dxa"/>
        <w:left w:w="115" w:type="dxa"/>
        <w:bottom w:w="72" w:type="dxa"/>
        <w:right w:w="115" w:type="dxa"/>
      </w:tblCellMar>
    </w:tblPr>
  </w:style>
  <w:style w:type="table" w:customStyle="1" w:styleId="afa">
    <w:basedOn w:val="TableNormal"/>
    <w:tblPr>
      <w:tblStyleRowBandSize w:val="1"/>
      <w:tblStyleColBandSize w:val="1"/>
      <w:tblCellMar>
        <w:top w:w="72" w:type="dxa"/>
        <w:left w:w="115" w:type="dxa"/>
        <w:bottom w:w="72" w:type="dxa"/>
        <w:right w:w="115" w:type="dxa"/>
      </w:tblCellMar>
    </w:tblPr>
  </w:style>
  <w:style w:type="table" w:customStyle="1" w:styleId="afb">
    <w:basedOn w:val="TableNormal"/>
    <w:tblPr>
      <w:tblStyleRowBandSize w:val="1"/>
      <w:tblStyleColBandSize w:val="1"/>
      <w:tblCellMar>
        <w:top w:w="72" w:type="dxa"/>
        <w:left w:w="115" w:type="dxa"/>
        <w:bottom w:w="72" w:type="dxa"/>
        <w:right w:w="115" w:type="dxa"/>
      </w:tblCellMar>
    </w:tblPr>
  </w:style>
  <w:style w:type="table" w:customStyle="1" w:styleId="afc">
    <w:basedOn w:val="TableNormal"/>
    <w:tblPr>
      <w:tblStyleRowBandSize w:val="1"/>
      <w:tblStyleColBandSize w:val="1"/>
      <w:tblCellMar>
        <w:top w:w="72" w:type="dxa"/>
        <w:left w:w="115" w:type="dxa"/>
        <w:bottom w:w="72" w:type="dxa"/>
        <w:right w:w="115" w:type="dxa"/>
      </w:tblCellMar>
    </w:tblPr>
  </w:style>
  <w:style w:type="table" w:customStyle="1" w:styleId="afd">
    <w:basedOn w:val="TableNormal"/>
    <w:tblPr>
      <w:tblStyleRowBandSize w:val="1"/>
      <w:tblStyleColBandSize w:val="1"/>
      <w:tblCellMar>
        <w:top w:w="72" w:type="dxa"/>
        <w:left w:w="115" w:type="dxa"/>
        <w:bottom w:w="72" w:type="dxa"/>
        <w:right w:w="115" w:type="dxa"/>
      </w:tblCellMar>
    </w:tblPr>
  </w:style>
  <w:style w:type="table" w:customStyle="1" w:styleId="afe">
    <w:basedOn w:val="TableNormal"/>
    <w:tblPr>
      <w:tblStyleRowBandSize w:val="1"/>
      <w:tblStyleColBandSize w:val="1"/>
      <w:tblCellMar>
        <w:top w:w="72" w:type="dxa"/>
        <w:left w:w="115" w:type="dxa"/>
        <w:bottom w:w="72" w:type="dxa"/>
        <w:right w:w="115" w:type="dxa"/>
      </w:tblCellMar>
    </w:tblPr>
  </w:style>
  <w:style w:type="table" w:customStyle="1" w:styleId="aff">
    <w:basedOn w:val="TableNormal"/>
    <w:tblPr>
      <w:tblStyleRowBandSize w:val="1"/>
      <w:tblStyleColBandSize w:val="1"/>
      <w:tblCellMar>
        <w:top w:w="72" w:type="dxa"/>
        <w:left w:w="115" w:type="dxa"/>
        <w:bottom w:w="72" w:type="dxa"/>
        <w:right w:w="115" w:type="dxa"/>
      </w:tblCellMar>
    </w:tblPr>
  </w:style>
  <w:style w:type="table" w:customStyle="1" w:styleId="aff0">
    <w:basedOn w:val="TableNormal"/>
    <w:tblPr>
      <w:tblStyleRowBandSize w:val="1"/>
      <w:tblStyleColBandSize w:val="1"/>
      <w:tblCellMar>
        <w:top w:w="72" w:type="dxa"/>
        <w:left w:w="115" w:type="dxa"/>
        <w:bottom w:w="72" w:type="dxa"/>
        <w:right w:w="115" w:type="dxa"/>
      </w:tblCellMar>
    </w:tblPr>
  </w:style>
  <w:style w:type="table" w:customStyle="1" w:styleId="aff1">
    <w:basedOn w:val="TableNormal"/>
    <w:tblPr>
      <w:tblStyleRowBandSize w:val="1"/>
      <w:tblStyleColBandSize w:val="1"/>
      <w:tblCellMar>
        <w:top w:w="72" w:type="dxa"/>
        <w:left w:w="115" w:type="dxa"/>
        <w:bottom w:w="72" w:type="dxa"/>
        <w:right w:w="115" w:type="dxa"/>
      </w:tblCellMar>
    </w:tblPr>
  </w:style>
  <w:style w:type="table" w:customStyle="1" w:styleId="aff2">
    <w:basedOn w:val="TableNormal"/>
    <w:tblPr>
      <w:tblStyleRowBandSize w:val="1"/>
      <w:tblStyleColBandSize w:val="1"/>
      <w:tblCellMar>
        <w:top w:w="72" w:type="dxa"/>
        <w:left w:w="115" w:type="dxa"/>
        <w:bottom w:w="72" w:type="dxa"/>
        <w:right w:w="115" w:type="dxa"/>
      </w:tblCellMar>
    </w:tblPr>
  </w:style>
  <w:style w:type="table" w:customStyle="1" w:styleId="aff3">
    <w:basedOn w:val="TableNormal"/>
    <w:tblPr>
      <w:tblStyleRowBandSize w:val="1"/>
      <w:tblStyleColBandSize w:val="1"/>
      <w:tblCellMar>
        <w:top w:w="72" w:type="dxa"/>
        <w:left w:w="115" w:type="dxa"/>
        <w:bottom w:w="72" w:type="dxa"/>
        <w:right w:w="115" w:type="dxa"/>
      </w:tblCellMar>
    </w:tblPr>
  </w:style>
  <w:style w:type="table" w:customStyle="1" w:styleId="aff4">
    <w:basedOn w:val="TableNormal"/>
    <w:tblPr>
      <w:tblStyleRowBandSize w:val="1"/>
      <w:tblStyleColBandSize w:val="1"/>
      <w:tblCellMar>
        <w:top w:w="72" w:type="dxa"/>
        <w:left w:w="115" w:type="dxa"/>
        <w:bottom w:w="72" w:type="dxa"/>
        <w:right w:w="115" w:type="dxa"/>
      </w:tblCellMar>
    </w:tblPr>
  </w:style>
  <w:style w:type="table" w:customStyle="1" w:styleId="aff5">
    <w:basedOn w:val="TableNormal"/>
    <w:tblPr>
      <w:tblStyleRowBandSize w:val="1"/>
      <w:tblStyleColBandSize w:val="1"/>
      <w:tblCellMar>
        <w:top w:w="72" w:type="dxa"/>
        <w:left w:w="115" w:type="dxa"/>
        <w:bottom w:w="72" w:type="dxa"/>
        <w:right w:w="115" w:type="dxa"/>
      </w:tblCellMar>
    </w:tblPr>
  </w:style>
  <w:style w:type="table" w:customStyle="1" w:styleId="aff6">
    <w:basedOn w:val="TableNormal"/>
    <w:tblPr>
      <w:tblStyleRowBandSize w:val="1"/>
      <w:tblStyleColBandSize w:val="1"/>
      <w:tblCellMar>
        <w:top w:w="72" w:type="dxa"/>
        <w:left w:w="115" w:type="dxa"/>
        <w:bottom w:w="72" w:type="dxa"/>
        <w:right w:w="115" w:type="dxa"/>
      </w:tblCellMar>
    </w:tblPr>
  </w:style>
  <w:style w:type="table" w:customStyle="1" w:styleId="aff7">
    <w:basedOn w:val="TableNormal"/>
    <w:tblPr>
      <w:tblStyleRowBandSize w:val="1"/>
      <w:tblStyleColBandSize w:val="1"/>
      <w:tblCellMar>
        <w:top w:w="72" w:type="dxa"/>
        <w:left w:w="115" w:type="dxa"/>
        <w:bottom w:w="72" w:type="dxa"/>
        <w:right w:w="115" w:type="dxa"/>
      </w:tblCellMar>
    </w:tblPr>
  </w:style>
  <w:style w:type="table" w:customStyle="1" w:styleId="aff8">
    <w:basedOn w:val="TableNormal"/>
    <w:tblPr>
      <w:tblStyleRowBandSize w:val="1"/>
      <w:tblStyleColBandSize w:val="1"/>
      <w:tblCellMar>
        <w:top w:w="72" w:type="dxa"/>
        <w:left w:w="115" w:type="dxa"/>
        <w:bottom w:w="72" w:type="dxa"/>
        <w:right w:w="115" w:type="dxa"/>
      </w:tblCellMar>
    </w:tblPr>
  </w:style>
  <w:style w:type="table" w:customStyle="1" w:styleId="aff9">
    <w:basedOn w:val="TableNormal"/>
    <w:tblPr>
      <w:tblStyleRowBandSize w:val="1"/>
      <w:tblStyleColBandSize w:val="1"/>
      <w:tblCellMar>
        <w:top w:w="72" w:type="dxa"/>
        <w:left w:w="115" w:type="dxa"/>
        <w:bottom w:w="72" w:type="dxa"/>
        <w:right w:w="115" w:type="dxa"/>
      </w:tblCellMar>
    </w:tblPr>
  </w:style>
  <w:style w:type="table" w:customStyle="1" w:styleId="affa">
    <w:basedOn w:val="TableNormal"/>
    <w:tblPr>
      <w:tblStyleRowBandSize w:val="1"/>
      <w:tblStyleColBandSize w:val="1"/>
      <w:tblCellMar>
        <w:top w:w="72" w:type="dxa"/>
        <w:left w:w="115" w:type="dxa"/>
        <w:bottom w:w="72" w:type="dxa"/>
        <w:right w:w="115" w:type="dxa"/>
      </w:tblCellMar>
    </w:tblPr>
  </w:style>
  <w:style w:type="table" w:customStyle="1" w:styleId="affb">
    <w:basedOn w:val="TableNormal"/>
    <w:tblPr>
      <w:tblStyleRowBandSize w:val="1"/>
      <w:tblStyleColBandSize w:val="1"/>
      <w:tblCellMar>
        <w:top w:w="72" w:type="dxa"/>
        <w:left w:w="115" w:type="dxa"/>
        <w:bottom w:w="72" w:type="dxa"/>
        <w:right w:w="115" w:type="dxa"/>
      </w:tblCellMar>
    </w:tblPr>
  </w:style>
  <w:style w:type="table" w:customStyle="1" w:styleId="affc">
    <w:basedOn w:val="TableNormal"/>
    <w:tblPr>
      <w:tblStyleRowBandSize w:val="1"/>
      <w:tblStyleColBandSize w:val="1"/>
      <w:tblCellMar>
        <w:top w:w="72" w:type="dxa"/>
        <w:left w:w="115" w:type="dxa"/>
        <w:bottom w:w="72" w:type="dxa"/>
        <w:right w:w="115" w:type="dxa"/>
      </w:tblCellMar>
    </w:tblPr>
  </w:style>
  <w:style w:type="table" w:customStyle="1" w:styleId="affd">
    <w:basedOn w:val="TableNormal"/>
    <w:tblPr>
      <w:tblStyleRowBandSize w:val="1"/>
      <w:tblStyleColBandSize w:val="1"/>
      <w:tblCellMar>
        <w:top w:w="72" w:type="dxa"/>
        <w:left w:w="115" w:type="dxa"/>
        <w:bottom w:w="72" w:type="dxa"/>
        <w:right w:w="115" w:type="dxa"/>
      </w:tblCellMar>
    </w:tblPr>
  </w:style>
  <w:style w:type="table" w:customStyle="1" w:styleId="affe">
    <w:basedOn w:val="TableNormal"/>
    <w:tblPr>
      <w:tblStyleRowBandSize w:val="1"/>
      <w:tblStyleColBandSize w:val="1"/>
      <w:tblCellMar>
        <w:top w:w="72" w:type="dxa"/>
        <w:left w:w="115" w:type="dxa"/>
        <w:bottom w:w="72" w:type="dxa"/>
        <w:right w:w="115" w:type="dxa"/>
      </w:tblCellMar>
    </w:tblPr>
  </w:style>
  <w:style w:type="character" w:styleId="UnresolvedMention">
    <w:name w:val="Unresolved Mention"/>
    <w:basedOn w:val="DefaultParagraphFont"/>
    <w:uiPriority w:val="99"/>
    <w:semiHidden/>
    <w:unhideWhenUsed/>
    <w:rsid w:val="007F428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71F44"/>
    <w:rPr>
      <w:b/>
      <w:bCs/>
    </w:rPr>
  </w:style>
  <w:style w:type="character" w:customStyle="1" w:styleId="CommentSubjectChar">
    <w:name w:val="Comment Subject Char"/>
    <w:basedOn w:val="CommentTextChar"/>
    <w:link w:val="CommentSubject"/>
    <w:uiPriority w:val="99"/>
    <w:semiHidden/>
    <w:rsid w:val="00371F44"/>
    <w:rPr>
      <w:b/>
      <w:bCs/>
      <w:sz w:val="20"/>
      <w:szCs w:val="20"/>
      <w:lang w:val="en-CA" w:eastAsia="ja-JP"/>
    </w:rPr>
  </w:style>
  <w:style w:type="character" w:customStyle="1" w:styleId="apple-tab-span">
    <w:name w:val="apple-tab-span"/>
    <w:basedOn w:val="DefaultParagraphFont"/>
    <w:rsid w:val="00D85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222353">
      <w:bodyDiv w:val="1"/>
      <w:marLeft w:val="0"/>
      <w:marRight w:val="0"/>
      <w:marTop w:val="0"/>
      <w:marBottom w:val="0"/>
      <w:divBdr>
        <w:top w:val="none" w:sz="0" w:space="0" w:color="auto"/>
        <w:left w:val="none" w:sz="0" w:space="0" w:color="auto"/>
        <w:bottom w:val="none" w:sz="0" w:space="0" w:color="auto"/>
        <w:right w:val="none" w:sz="0" w:space="0" w:color="auto"/>
      </w:divBdr>
    </w:div>
    <w:div w:id="1154494073">
      <w:bodyDiv w:val="1"/>
      <w:marLeft w:val="0"/>
      <w:marRight w:val="0"/>
      <w:marTop w:val="0"/>
      <w:marBottom w:val="0"/>
      <w:divBdr>
        <w:top w:val="none" w:sz="0" w:space="0" w:color="auto"/>
        <w:left w:val="none" w:sz="0" w:space="0" w:color="auto"/>
        <w:bottom w:val="none" w:sz="0" w:space="0" w:color="auto"/>
        <w:right w:val="none" w:sz="0" w:space="0" w:color="auto"/>
      </w:divBdr>
    </w:div>
    <w:div w:id="1161315896">
      <w:bodyDiv w:val="1"/>
      <w:marLeft w:val="0"/>
      <w:marRight w:val="0"/>
      <w:marTop w:val="0"/>
      <w:marBottom w:val="0"/>
      <w:divBdr>
        <w:top w:val="none" w:sz="0" w:space="0" w:color="auto"/>
        <w:left w:val="none" w:sz="0" w:space="0" w:color="auto"/>
        <w:bottom w:val="none" w:sz="0" w:space="0" w:color="auto"/>
        <w:right w:val="none" w:sz="0" w:space="0" w:color="auto"/>
      </w:divBdr>
    </w:div>
    <w:div w:id="121407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boeweb.madison.k12.wi.us/policies/6600" TargetMode="External"/><Relationship Id="rId3" Type="http://schemas.openxmlformats.org/officeDocument/2006/relationships/styles" Target="styles.xml"/><Relationship Id="rId21" Type="http://schemas.openxmlformats.org/officeDocument/2006/relationships/hyperlink" Target="mailto:bids@madison.k12.wi.u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bids@madison.k12.wi.us" TargetMode="External"/><Relationship Id="rId2" Type="http://schemas.openxmlformats.org/officeDocument/2006/relationships/numbering" Target="numbering.xml"/><Relationship Id="rId16" Type="http://schemas.openxmlformats.org/officeDocument/2006/relationships/hyperlink" Target="mailto:bids@madison.k12.wi.us"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adison.k12.wi.us/about/strategic-framework"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WWhlu1WJDpB5wTlOCy4pwAPvdg==">CgMxLjAyCWlk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5oLmxmam40dHl1bzc0NTIOaC55dnZpZjI1OHE3c2syDmguMWduNGMwaWkxejAwMg5oLmdsbDNmZ2Z2MzlseTIOaC5mMWVjcjE1Y3JzcTYyDmgudmRtZjBoZWQyNW80Mg5oLnFkaXBuajRybWNtbjIOaC5zOGFzZHZxcjZ5MHQyDmgudDd3NHZ4Zmo5ZGhsMgloLjF2MXl1eHQyCWguNGYxbWRsbTIJaC4ydTZ3bnRmMgloLjE5YzZ5MTgyCWguM3RidWdwMTIJaC4yOGg0cXd1MghoLm5tZjE0bjIJaC4zN20yanNnMgloLjFtcmN1MDkyCWguNDZyMGNvMjIOaC5vY21pdXdjcmd1b3oyCWguMmx3YW12djIJaC4xMTFreDNvMgloLjNsMThmcmgyDmgubHdtb2QxdHN4OGNuMgloLjIwNmlwemE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OAByITFZZE1ZRVh3bll1TGo5Z3M0ekpIZDZ0ZzlDRkJBWll4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38</Pages>
  <Words>11911</Words>
  <Characters>67898</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 Howen</dc:creator>
  <cp:lastModifiedBy>Dana S Scheel</cp:lastModifiedBy>
  <cp:revision>14</cp:revision>
  <cp:lastPrinted>2025-03-04T19:09:00Z</cp:lastPrinted>
  <dcterms:created xsi:type="dcterms:W3CDTF">2018-03-06T22:05:00Z</dcterms:created>
  <dcterms:modified xsi:type="dcterms:W3CDTF">2025-03-05T15:33:00Z</dcterms:modified>
</cp:coreProperties>
</file>